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1A1993" w14:textId="77777777" w:rsidR="004133BB" w:rsidRDefault="00726E9E">
      <w:pPr>
        <w:widowControl/>
        <w:jc w:val="left"/>
      </w:pPr>
      <w:r>
        <w:rPr>
          <w:noProof/>
        </w:rPr>
        <mc:AlternateContent>
          <mc:Choice Requires="wps">
            <w:drawing>
              <wp:anchor distT="0" distB="0" distL="114300" distR="114300" simplePos="0" relativeHeight="251937792" behindDoc="0" locked="0" layoutInCell="1" allowOverlap="1" wp14:anchorId="7486EC4F" wp14:editId="77249A77">
                <wp:simplePos x="0" y="0"/>
                <wp:positionH relativeFrom="column">
                  <wp:posOffset>-695960</wp:posOffset>
                </wp:positionH>
                <wp:positionV relativeFrom="paragraph">
                  <wp:posOffset>1744980</wp:posOffset>
                </wp:positionV>
                <wp:extent cx="7524115" cy="1981200"/>
                <wp:effectExtent l="0" t="0" r="0" b="0"/>
                <wp:wrapNone/>
                <wp:docPr id="53"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24115" cy="1981200"/>
                        </a:xfrm>
                        <a:prstGeom prst="rect">
                          <a:avLst/>
                        </a:prstGeom>
                        <a:noFill/>
                        <a:ln w="9525">
                          <a:noFill/>
                        </a:ln>
                        <a:effectLst/>
                      </wps:spPr>
                      <wps:txbx>
                        <w:txbxContent>
                          <w:p w14:paraId="0CCD1158" w14:textId="77777777" w:rsidR="00C7337A" w:rsidRDefault="00C7337A" w:rsidP="00650168">
                            <w:pPr>
                              <w:spacing w:beforeLines="50" w:before="156" w:afterLines="50" w:after="156"/>
                              <w:jc w:val="center"/>
                              <w:rPr>
                                <w:rFonts w:ascii="黑体" w:eastAsia="黑体" w:hAnsi="黑体" w:cs="宋体"/>
                                <w:color w:val="000000"/>
                                <w:kern w:val="0"/>
                                <w:sz w:val="56"/>
                                <w:szCs w:val="52"/>
                                <w:shd w:val="clear" w:color="auto" w:fill="FFFFFF"/>
                              </w:rPr>
                            </w:pPr>
                            <w:r w:rsidRPr="00B0458B">
                              <w:rPr>
                                <w:rFonts w:ascii="黑体" w:eastAsia="黑体" w:hAnsi="黑体" w:cs="宋体" w:hint="eastAsia"/>
                                <w:color w:val="000000"/>
                                <w:kern w:val="0"/>
                                <w:sz w:val="56"/>
                                <w:szCs w:val="52"/>
                                <w:shd w:val="clear" w:color="auto" w:fill="FFFFFF"/>
                              </w:rPr>
                              <w:t>中山大学信息化项目</w:t>
                            </w:r>
                            <w:r>
                              <w:rPr>
                                <w:rFonts w:ascii="黑体" w:eastAsia="黑体" w:hAnsi="黑体" w:cs="宋体" w:hint="eastAsia"/>
                                <w:color w:val="000000"/>
                                <w:kern w:val="0"/>
                                <w:sz w:val="56"/>
                                <w:szCs w:val="52"/>
                                <w:shd w:val="clear" w:color="auto" w:fill="FFFFFF"/>
                              </w:rPr>
                              <w:t>运行</w:t>
                            </w:r>
                            <w:r>
                              <w:rPr>
                                <w:rFonts w:ascii="黑体" w:eastAsia="黑体" w:hAnsi="黑体" w:cs="宋体"/>
                                <w:color w:val="000000"/>
                                <w:kern w:val="0"/>
                                <w:sz w:val="56"/>
                                <w:szCs w:val="52"/>
                                <w:shd w:val="clear" w:color="auto" w:fill="FFFFFF"/>
                              </w:rPr>
                              <w:t>维护</w:t>
                            </w:r>
                            <w:r w:rsidRPr="00B0458B">
                              <w:rPr>
                                <w:rFonts w:ascii="黑体" w:eastAsia="黑体" w:hAnsi="黑体" w:cs="宋体" w:hint="eastAsia"/>
                                <w:color w:val="000000"/>
                                <w:kern w:val="0"/>
                                <w:sz w:val="56"/>
                                <w:szCs w:val="52"/>
                                <w:shd w:val="clear" w:color="auto" w:fill="FFFFFF"/>
                              </w:rPr>
                              <w:t>方案</w:t>
                            </w:r>
                          </w:p>
                          <w:p w14:paraId="321F06C8" w14:textId="77777777" w:rsidR="00C7337A" w:rsidRPr="00B0458B" w:rsidRDefault="00C7337A" w:rsidP="00650168">
                            <w:pPr>
                              <w:spacing w:beforeLines="50" w:before="156" w:afterLines="50" w:after="156"/>
                              <w:jc w:val="center"/>
                              <w:rPr>
                                <w:rFonts w:ascii="黑体" w:eastAsia="黑体" w:hAnsi="黑体" w:cs="宋体"/>
                                <w:color w:val="000000"/>
                                <w:kern w:val="0"/>
                                <w:sz w:val="72"/>
                                <w:szCs w:val="52"/>
                                <w:shd w:val="clear" w:color="auto" w:fill="FFFFFF"/>
                              </w:rPr>
                            </w:pPr>
                            <w:r w:rsidRPr="00B0458B">
                              <w:rPr>
                                <w:rFonts w:ascii="黑体" w:eastAsia="黑体" w:hAnsi="黑体" w:cs="宋体" w:hint="eastAsia"/>
                                <w:color w:val="000000"/>
                                <w:kern w:val="0"/>
                                <w:sz w:val="72"/>
                                <w:szCs w:val="52"/>
                                <w:shd w:val="clear" w:color="auto" w:fill="FFFFFF"/>
                              </w:rPr>
                              <w:t>编写指南</w:t>
                            </w:r>
                          </w:p>
                        </w:txbxContent>
                      </wps:txbx>
                      <wps:bodyPr upright="1"/>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486EC4F" id="_x0000_t202" coordsize="21600,21600" o:spt="202" path="m,l,21600r21600,l21600,xe">
                <v:stroke joinstyle="miter"/>
                <v:path gradientshapeok="t" o:connecttype="rect"/>
              </v:shapetype>
              <v:shape id="文本框 5" o:spid="_x0000_s1026" type="#_x0000_t202" style="position:absolute;margin-left:-54.8pt;margin-top:137.4pt;width:592.45pt;height:156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" filled="f" stroked="f">
                <v:textbox>
                  <w:txbxContent>
                    <w:p w14:paraId="0CCD1158" w14:textId="77777777" w:rsidR="00C7337A" w:rsidRDefault="00C7337A" w:rsidP="00650168">
                      <w:pPr>
                        <w:spacing w:beforeLines="50" w:before="156" w:afterLines="50" w:after="156"/>
                        <w:jc w:val="center"/>
                        <w:rPr>
                          <w:rFonts w:ascii="黑体" w:eastAsia="黑体" w:hAnsi="黑体" w:cs="宋体"/>
                          <w:color w:val="000000"/>
                          <w:kern w:val="0"/>
                          <w:sz w:val="56"/>
                          <w:szCs w:val="52"/>
                          <w:shd w:val="clear" w:color="auto" w:fill="FFFFFF"/>
                        </w:rPr>
                      </w:pPr>
                      <w:r w:rsidRPr="00B0458B">
                        <w:rPr>
                          <w:rFonts w:ascii="黑体" w:eastAsia="黑体" w:hAnsi="黑体" w:cs="宋体" w:hint="eastAsia"/>
                          <w:color w:val="000000"/>
                          <w:kern w:val="0"/>
                          <w:sz w:val="56"/>
                          <w:szCs w:val="52"/>
                          <w:shd w:val="clear" w:color="auto" w:fill="FFFFFF"/>
                        </w:rPr>
                        <w:t>中山大学信息化项目</w:t>
                      </w:r>
                      <w:r>
                        <w:rPr>
                          <w:rFonts w:ascii="黑体" w:eastAsia="黑体" w:hAnsi="黑体" w:cs="宋体" w:hint="eastAsia"/>
                          <w:color w:val="000000"/>
                          <w:kern w:val="0"/>
                          <w:sz w:val="56"/>
                          <w:szCs w:val="52"/>
                          <w:shd w:val="clear" w:color="auto" w:fill="FFFFFF"/>
                        </w:rPr>
                        <w:t>运行</w:t>
                      </w:r>
                      <w:r>
                        <w:rPr>
                          <w:rFonts w:ascii="黑体" w:eastAsia="黑体" w:hAnsi="黑体" w:cs="宋体"/>
                          <w:color w:val="000000"/>
                          <w:kern w:val="0"/>
                          <w:sz w:val="56"/>
                          <w:szCs w:val="52"/>
                          <w:shd w:val="clear" w:color="auto" w:fill="FFFFFF"/>
                        </w:rPr>
                        <w:t>维护</w:t>
                      </w:r>
                      <w:r w:rsidRPr="00B0458B">
                        <w:rPr>
                          <w:rFonts w:ascii="黑体" w:eastAsia="黑体" w:hAnsi="黑体" w:cs="宋体" w:hint="eastAsia"/>
                          <w:color w:val="000000"/>
                          <w:kern w:val="0"/>
                          <w:sz w:val="56"/>
                          <w:szCs w:val="52"/>
                          <w:shd w:val="clear" w:color="auto" w:fill="FFFFFF"/>
                        </w:rPr>
                        <w:t>方案</w:t>
                      </w:r>
                    </w:p>
                    <w:p w14:paraId="321F06C8" w14:textId="77777777" w:rsidR="00C7337A" w:rsidRPr="00B0458B" w:rsidRDefault="00C7337A" w:rsidP="00650168">
                      <w:pPr>
                        <w:spacing w:beforeLines="50" w:before="156" w:afterLines="50" w:after="156"/>
                        <w:jc w:val="center"/>
                        <w:rPr>
                          <w:rFonts w:ascii="黑体" w:eastAsia="黑体" w:hAnsi="黑体" w:cs="宋体"/>
                          <w:color w:val="000000"/>
                          <w:kern w:val="0"/>
                          <w:sz w:val="72"/>
                          <w:szCs w:val="52"/>
                          <w:shd w:val="clear" w:color="auto" w:fill="FFFFFF"/>
                        </w:rPr>
                      </w:pPr>
                      <w:r w:rsidRPr="00B0458B">
                        <w:rPr>
                          <w:rFonts w:ascii="黑体" w:eastAsia="黑体" w:hAnsi="黑体" w:cs="宋体" w:hint="eastAsia"/>
                          <w:color w:val="000000"/>
                          <w:kern w:val="0"/>
                          <w:sz w:val="72"/>
                          <w:szCs w:val="52"/>
                          <w:shd w:val="clear" w:color="auto" w:fill="FFFFFF"/>
                        </w:rPr>
                        <w:t>编写指南</w:t>
                      </w:r>
                    </w:p>
                  </w:txbxContent>
                </v:textbox>
              </v:shape>
            </w:pict>
          </mc:Fallback>
        </mc:AlternateContent>
      </w:r>
      <w:r w:rsidR="00BF4470">
        <w:rPr>
          <w:noProof/>
        </w:rPr>
        <w:drawing>
          <wp:anchor distT="0" distB="0" distL="114300" distR="114300" simplePos="0" relativeHeight="251940864" behindDoc="1" locked="0" layoutInCell="1" allowOverlap="1" wp14:anchorId="5246CC87" wp14:editId="01213648">
            <wp:simplePos x="0" y="0"/>
            <wp:positionH relativeFrom="column">
              <wp:posOffset>-676910</wp:posOffset>
            </wp:positionH>
            <wp:positionV relativeFrom="paragraph">
              <wp:posOffset>-914400</wp:posOffset>
            </wp:positionV>
            <wp:extent cx="7514590" cy="10652760"/>
            <wp:effectExtent l="19050" t="0" r="0" b="0"/>
            <wp:wrapNone/>
            <wp:docPr id="9" name="图片 5" descr="封面.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descr="封面.jpg"/>
                    <pic:cNvPicPr>
                      <a:picLocks noChangeAspect="1"/>
                    </pic:cNvPicPr>
                  </pic:nvPicPr>
                  <pic:blipFill>
                    <a:blip r:embed="rId9" cstate="print"/>
                    <a:stretch>
                      <a:fillRect/>
                    </a:stretch>
                  </pic:blipFill>
                  <pic:spPr>
                    <a:xfrm>
                      <a:off x="0" y="0"/>
                      <a:ext cx="7514590" cy="10652760"/>
                    </a:xfrm>
                    <a:prstGeom prst="rect">
                      <a:avLst/>
                    </a:prstGeom>
                  </pic:spPr>
                </pic:pic>
              </a:graphicData>
            </a:graphic>
          </wp:anchor>
        </w:drawing>
      </w:r>
      <w:r w:rsidR="004133BB">
        <w:br w:type="page"/>
      </w:r>
    </w:p>
    <w:p w14:paraId="345420A7" w14:textId="77777777" w:rsidR="004133BB" w:rsidRDefault="00BF4470">
      <w:pPr>
        <w:widowControl/>
        <w:jc w:val="left"/>
      </w:pPr>
      <w:r>
        <w:rPr>
          <w:noProof/>
        </w:rPr>
        <w:lastRenderedPageBreak/>
        <w:drawing>
          <wp:anchor distT="0" distB="0" distL="114300" distR="114300" simplePos="0" relativeHeight="251941888" behindDoc="1" locked="0" layoutInCell="1" allowOverlap="1" wp14:anchorId="722C1676" wp14:editId="20669073">
            <wp:simplePos x="0" y="0"/>
            <wp:positionH relativeFrom="column">
              <wp:posOffset>-676689</wp:posOffset>
            </wp:positionH>
            <wp:positionV relativeFrom="paragraph">
              <wp:posOffset>-914399</wp:posOffset>
            </wp:positionV>
            <wp:extent cx="7514811" cy="10654748"/>
            <wp:effectExtent l="19050" t="0" r="0" b="0"/>
            <wp:wrapNone/>
            <wp:docPr id="10" name="图片 9" descr="扉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descr="扉页.jpg"/>
                    <pic:cNvPicPr>
                      <a:picLocks noChangeAspect="1"/>
                    </pic:cNvPicPr>
                  </pic:nvPicPr>
                  <pic:blipFill>
                    <a:blip r:embed="rId10" cstate="print"/>
                    <a:stretch>
                      <a:fillRect/>
                    </a:stretch>
                  </pic:blipFill>
                  <pic:spPr>
                    <a:xfrm>
                      <a:off x="0" y="0"/>
                      <a:ext cx="7514811" cy="10654748"/>
                    </a:xfrm>
                    <a:prstGeom prst="rect">
                      <a:avLst/>
                    </a:prstGeom>
                  </pic:spPr>
                </pic:pic>
              </a:graphicData>
            </a:graphic>
          </wp:anchor>
        </w:drawing>
      </w:r>
    </w:p>
    <w:p w14:paraId="1A757113" w14:textId="77777777" w:rsidR="002F09B8" w:rsidRDefault="00726E9E">
      <w:pPr>
        <w:widowControl/>
        <w:jc w:val="left"/>
        <w:sectPr w:rsidR="002F09B8" w:rsidSect="00B13AFD">
          <w:pgSz w:w="11850" w:h="16783"/>
          <w:pgMar w:top="1440" w:right="1080" w:bottom="1440" w:left="1080" w:header="851" w:footer="992" w:gutter="0"/>
          <w:pgNumType w:fmt="upperRoman" w:start="1"/>
          <w:cols w:space="720"/>
          <w:docGrid w:type="lines" w:linePitch="312"/>
        </w:sectPr>
      </w:pPr>
      <w:r>
        <w:rPr>
          <w:noProof/>
        </w:rPr>
        <mc:AlternateContent>
          <mc:Choice Requires="wps">
            <w:drawing>
              <wp:anchor distT="0" distB="0" distL="114300" distR="114300" simplePos="0" relativeHeight="251767808" behindDoc="0" locked="0" layoutInCell="1" allowOverlap="1" wp14:anchorId="19C05A3B" wp14:editId="035243BB">
                <wp:simplePos x="0" y="0"/>
                <wp:positionH relativeFrom="column">
                  <wp:posOffset>140335</wp:posOffset>
                </wp:positionH>
                <wp:positionV relativeFrom="paragraph">
                  <wp:posOffset>1014730</wp:posOffset>
                </wp:positionV>
                <wp:extent cx="6287135" cy="1282700"/>
                <wp:effectExtent l="0" t="0" r="0" b="0"/>
                <wp:wrapNone/>
                <wp:docPr id="5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7135" cy="1282700"/>
                        </a:xfrm>
                        <a:prstGeom prst="rect">
                          <a:avLst/>
                        </a:prstGeom>
                        <a:noFill/>
                        <a:ln w="9525">
                          <a:noFill/>
                        </a:ln>
                        <a:effectLst/>
                      </wps:spPr>
                      <wps:txbx>
                        <w:txbxContent>
                          <w:p w14:paraId="0CEF447D" w14:textId="77777777" w:rsidR="00C7337A" w:rsidRPr="00B0458B" w:rsidRDefault="00C7337A" w:rsidP="00F866E2">
                            <w:pPr>
                              <w:spacing w:beforeLines="50" w:before="156"/>
                              <w:jc w:val="center"/>
                              <w:rPr>
                                <w:rFonts w:ascii="黑体" w:eastAsia="黑体" w:hAnsi="黑体"/>
                                <w:sz w:val="48"/>
                                <w:szCs w:val="44"/>
                                <w:u w:val="single"/>
                              </w:rPr>
                            </w:pPr>
                            <w:r w:rsidRPr="00B0458B">
                              <w:rPr>
                                <w:rFonts w:ascii="黑体" w:eastAsia="黑体" w:hAnsi="黑体" w:cs="宋体" w:hint="eastAsia"/>
                                <w:color w:val="000000"/>
                                <w:kern w:val="0"/>
                                <w:sz w:val="48"/>
                                <w:szCs w:val="44"/>
                                <w:u w:val="single"/>
                                <w:shd w:val="clear" w:color="auto" w:fill="FFFFFF"/>
                              </w:rPr>
                              <w:t>中山大学信息化项目</w:t>
                            </w:r>
                            <w:r>
                              <w:rPr>
                                <w:rFonts w:ascii="黑体" w:eastAsia="黑体" w:hAnsi="黑体" w:cs="宋体" w:hint="eastAsia"/>
                                <w:color w:val="000000"/>
                                <w:kern w:val="0"/>
                                <w:sz w:val="48"/>
                                <w:szCs w:val="44"/>
                                <w:u w:val="single"/>
                                <w:shd w:val="clear" w:color="auto" w:fill="FFFFFF"/>
                              </w:rPr>
                              <w:t>运行维护</w:t>
                            </w:r>
                            <w:r>
                              <w:rPr>
                                <w:rFonts w:ascii="黑体" w:eastAsia="黑体" w:hAnsi="黑体" w:cs="宋体"/>
                                <w:color w:val="000000"/>
                                <w:kern w:val="0"/>
                                <w:sz w:val="48"/>
                                <w:szCs w:val="44"/>
                                <w:u w:val="single"/>
                                <w:shd w:val="clear" w:color="auto" w:fill="FFFFFF"/>
                              </w:rPr>
                              <w:t>方案</w:t>
                            </w:r>
                            <w:r w:rsidRPr="00B0458B">
                              <w:rPr>
                                <w:rFonts w:ascii="黑体" w:eastAsia="黑体" w:hAnsi="黑体" w:cs="宋体" w:hint="eastAsia"/>
                                <w:color w:val="000000"/>
                                <w:kern w:val="0"/>
                                <w:sz w:val="48"/>
                                <w:szCs w:val="44"/>
                                <w:u w:val="single"/>
                                <w:shd w:val="clear" w:color="auto" w:fill="FFFFFF"/>
                              </w:rPr>
                              <w:t>编写指南</w:t>
                            </w:r>
                          </w:p>
                        </w:txbxContent>
                      </wps:txbx>
                      <wps:bodyPr upright="1"/>
                    </wps:wsp>
                  </a:graphicData>
                </a:graphic>
                <wp14:sizeRelH relativeFrom="page">
                  <wp14:pctWidth>0</wp14:pctWidth>
                </wp14:sizeRelH>
                <wp14:sizeRelV relativeFrom="page">
                  <wp14:pctHeight>0</wp14:pctHeight>
                </wp14:sizeRelV>
              </wp:anchor>
            </w:drawing>
          </mc:Choice>
          <mc:Fallback>
            <w:pict>
              <v:shapetype w14:anchorId="19C05A3B" id="_x0000_t202" coordsize="21600,21600" o:spt="202" path="m,l,21600r21600,l21600,xe">
                <v:stroke joinstyle="miter"/>
                <v:path gradientshapeok="t" o:connecttype="rect"/>
              </v:shapetype>
              <v:shape id="_x0000_s1027" type="#_x0000_t202" style="position:absolute;margin-left:11.05pt;margin-top:79.9pt;width:495.05pt;height:101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" filled="f" stroked="f">
                <v:path arrowok="t"/>
                <v:textbox>
                  <w:txbxContent>
                    <w:p w14:paraId="0CEF447D" w14:textId="77777777" w:rsidR="00C7337A" w:rsidRPr="00B0458B" w:rsidRDefault="00C7337A" w:rsidP="00F866E2">
                      <w:pPr>
                        <w:spacing w:beforeLines="50" w:before="156"/>
                        <w:jc w:val="center"/>
                        <w:rPr>
                          <w:rFonts w:ascii="黑体" w:eastAsia="黑体" w:hAnsi="黑体"/>
                          <w:sz w:val="48"/>
                          <w:szCs w:val="44"/>
                          <w:u w:val="single"/>
                        </w:rPr>
                      </w:pPr>
                      <w:r w:rsidRPr="00B0458B">
                        <w:rPr>
                          <w:rFonts w:ascii="黑体" w:eastAsia="黑体" w:hAnsi="黑体" w:cs="宋体" w:hint="eastAsia"/>
                          <w:color w:val="000000"/>
                          <w:kern w:val="0"/>
                          <w:sz w:val="48"/>
                          <w:szCs w:val="44"/>
                          <w:u w:val="single"/>
                          <w:shd w:val="clear" w:color="auto" w:fill="FFFFFF"/>
                        </w:rPr>
                        <w:t>中山大学信息化项目</w:t>
                      </w:r>
                      <w:r>
                        <w:rPr>
                          <w:rFonts w:ascii="黑体" w:eastAsia="黑体" w:hAnsi="黑体" w:cs="宋体" w:hint="eastAsia"/>
                          <w:color w:val="000000"/>
                          <w:kern w:val="0"/>
                          <w:sz w:val="48"/>
                          <w:szCs w:val="44"/>
                          <w:u w:val="single"/>
                          <w:shd w:val="clear" w:color="auto" w:fill="FFFFFF"/>
                        </w:rPr>
                        <w:t>运行维护</w:t>
                      </w:r>
                      <w:r>
                        <w:rPr>
                          <w:rFonts w:ascii="黑体" w:eastAsia="黑体" w:hAnsi="黑体" w:cs="宋体"/>
                          <w:color w:val="000000"/>
                          <w:kern w:val="0"/>
                          <w:sz w:val="48"/>
                          <w:szCs w:val="44"/>
                          <w:u w:val="single"/>
                          <w:shd w:val="clear" w:color="auto" w:fill="FFFFFF"/>
                        </w:rPr>
                        <w:t>方案</w:t>
                      </w:r>
                      <w:r w:rsidRPr="00B0458B">
                        <w:rPr>
                          <w:rFonts w:ascii="黑体" w:eastAsia="黑体" w:hAnsi="黑体" w:cs="宋体" w:hint="eastAsia"/>
                          <w:color w:val="000000"/>
                          <w:kern w:val="0"/>
                          <w:sz w:val="48"/>
                          <w:szCs w:val="44"/>
                          <w:u w:val="single"/>
                          <w:shd w:val="clear" w:color="auto" w:fill="FFFFFF"/>
                        </w:rPr>
                        <w:t>编写指南</w:t>
                      </w:r>
                    </w:p>
                  </w:txbxContent>
                </v:textbox>
              </v:shape>
            </w:pict>
          </mc:Fallback>
        </mc:AlternateContent>
      </w:r>
      <w:r>
        <w:rPr>
          <w:noProof/>
        </w:rPr>
        <mc:AlternateContent>
          <mc:Choice Requires="wps">
            <w:drawing>
              <wp:anchor distT="0" distB="0" distL="114300" distR="114300" simplePos="0" relativeHeight="251766784" behindDoc="0" locked="0" layoutInCell="1" allowOverlap="1" wp14:anchorId="05FD1C8D" wp14:editId="5A3D08DE">
                <wp:simplePos x="0" y="0"/>
                <wp:positionH relativeFrom="column">
                  <wp:posOffset>377190</wp:posOffset>
                </wp:positionH>
                <wp:positionV relativeFrom="paragraph">
                  <wp:posOffset>6294120</wp:posOffset>
                </wp:positionV>
                <wp:extent cx="6134100" cy="2422525"/>
                <wp:effectExtent l="0" t="0" r="0" b="0"/>
                <wp:wrapNone/>
                <wp:docPr id="54"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34100" cy="2422525"/>
                        </a:xfrm>
                        <a:prstGeom prst="rect">
                          <a:avLst/>
                        </a:prstGeom>
                        <a:noFill/>
                        <a:ln w="9525">
                          <a:noFill/>
                        </a:ln>
                        <a:effectLst/>
                      </wps:spPr>
                      <wps:txbx>
                        <w:txbxContent>
                          <w:tbl>
                            <w:tblPr>
                              <w:tblStyle w:val="af2"/>
                              <w:tblOverlap w:val="never"/>
                              <w:tblW w:w="667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F2F2F2" w:themeFill="background1" w:themeFillShade="F2"/>
                              <w:tblLayout w:type="fixed"/>
                              <w:tblLook w:val="04A0" w:firstRow="1" w:lastRow="0" w:firstColumn="1" w:lastColumn="0" w:noHBand="0" w:noVBand="1"/>
                            </w:tblPr>
                            <w:tblGrid>
                              <w:gridCol w:w="1842"/>
                              <w:gridCol w:w="4836"/>
                            </w:tblGrid>
                            <w:tr w:rsidR="00C7337A" w14:paraId="2BFD6F74" w14:textId="77777777" w:rsidTr="00F866E2">
                              <w:trPr>
                                <w:jc w:val="center"/>
                              </w:trPr>
                              <w:tc>
                                <w:tcPr>
                                  <w:tcW w:w="1842" w:type="dxa"/>
                                  <w:shd w:val="clear" w:color="auto" w:fill="F2F2F2" w:themeFill="background1" w:themeFillShade="F2"/>
                                  <w:tcMar>
                                    <w:left w:w="227" w:type="dxa"/>
                                    <w:right w:w="227" w:type="dxa"/>
                                  </w:tcMar>
                                </w:tcPr>
                                <w:p w14:paraId="2B82132B" w14:textId="77777777" w:rsidR="00C7337A" w:rsidRDefault="00C7337A" w:rsidP="00F866E2">
                                  <w:pPr>
                                    <w:jc w:val="center"/>
                                    <w:rPr>
                                      <w:rFonts w:ascii="方正大标宋简体" w:eastAsia="方正大标宋简体"/>
                                      <w:sz w:val="28"/>
                                      <w:szCs w:val="28"/>
                                    </w:rPr>
                                  </w:pPr>
                                  <w:r>
                                    <w:rPr>
                                      <w:rFonts w:ascii="方正大标宋简体" w:eastAsia="方正大标宋简体" w:hint="eastAsia"/>
                                      <w:sz w:val="28"/>
                                      <w:szCs w:val="28"/>
                                    </w:rPr>
                                    <w:t>版本号</w:t>
                                  </w:r>
                                </w:p>
                              </w:tc>
                              <w:tc>
                                <w:tcPr>
                                  <w:tcW w:w="4836" w:type="dxa"/>
                                  <w:shd w:val="clear" w:color="auto" w:fill="F2F2F2" w:themeFill="background1" w:themeFillShade="F2"/>
                                  <w:tcMar>
                                    <w:left w:w="227" w:type="dxa"/>
                                    <w:right w:w="227" w:type="dxa"/>
                                  </w:tcMar>
                                </w:tcPr>
                                <w:p w14:paraId="38262F9D" w14:textId="2ECCE72A" w:rsidR="00C7337A" w:rsidRDefault="00C7337A" w:rsidP="00F866E2">
                                  <w:pPr>
                                    <w:jc w:val="center"/>
                                    <w:rPr>
                                      <w:sz w:val="28"/>
                                      <w:szCs w:val="28"/>
                                    </w:rPr>
                                  </w:pPr>
                                  <w:r>
                                    <w:rPr>
                                      <w:rFonts w:hint="eastAsia"/>
                                      <w:sz w:val="28"/>
                                      <w:szCs w:val="28"/>
                                    </w:rPr>
                                    <w:t>1</w:t>
                                  </w:r>
                                  <w:r>
                                    <w:rPr>
                                      <w:sz w:val="28"/>
                                      <w:szCs w:val="28"/>
                                    </w:rPr>
                                    <w:t>.8</w:t>
                                  </w:r>
                                  <w:r>
                                    <w:rPr>
                                      <w:rFonts w:hint="eastAsia"/>
                                      <w:sz w:val="28"/>
                                      <w:szCs w:val="28"/>
                                    </w:rPr>
                                    <w:t>0</w:t>
                                  </w:r>
                                </w:p>
                              </w:tc>
                            </w:tr>
                            <w:tr w:rsidR="00C7337A" w14:paraId="73B10302" w14:textId="77777777" w:rsidTr="00F866E2">
                              <w:trPr>
                                <w:jc w:val="center"/>
                              </w:trPr>
                              <w:tc>
                                <w:tcPr>
                                  <w:tcW w:w="1842" w:type="dxa"/>
                                  <w:shd w:val="clear" w:color="auto" w:fill="F2F2F2" w:themeFill="background1" w:themeFillShade="F2"/>
                                  <w:tcMar>
                                    <w:left w:w="227" w:type="dxa"/>
                                    <w:right w:w="227" w:type="dxa"/>
                                  </w:tcMar>
                                </w:tcPr>
                                <w:p w14:paraId="34A991AE" w14:textId="77777777" w:rsidR="00C7337A" w:rsidRDefault="00C7337A" w:rsidP="00F866E2">
                                  <w:pPr>
                                    <w:jc w:val="center"/>
                                    <w:rPr>
                                      <w:rFonts w:ascii="方正大标宋简体" w:eastAsia="方正大标宋简体"/>
                                      <w:sz w:val="28"/>
                                      <w:szCs w:val="28"/>
                                    </w:rPr>
                                  </w:pPr>
                                  <w:r>
                                    <w:rPr>
                                      <w:rFonts w:ascii="方正大标宋简体" w:eastAsia="方正大标宋简体" w:hint="eastAsia"/>
                                      <w:sz w:val="28"/>
                                      <w:szCs w:val="28"/>
                                    </w:rPr>
                                    <w:t>最后更新</w:t>
                                  </w:r>
                                </w:p>
                              </w:tc>
                              <w:tc>
                                <w:tcPr>
                                  <w:tcW w:w="4836" w:type="dxa"/>
                                  <w:shd w:val="clear" w:color="auto" w:fill="F2F2F2" w:themeFill="background1" w:themeFillShade="F2"/>
                                  <w:tcMar>
                                    <w:left w:w="227" w:type="dxa"/>
                                    <w:right w:w="227" w:type="dxa"/>
                                  </w:tcMar>
                                </w:tcPr>
                                <w:p w14:paraId="68468033" w14:textId="3266C77B" w:rsidR="00C7337A" w:rsidRDefault="00C7337A" w:rsidP="00F866E2">
                                  <w:pPr>
                                    <w:jc w:val="center"/>
                                    <w:rPr>
                                      <w:sz w:val="28"/>
                                      <w:szCs w:val="28"/>
                                    </w:rPr>
                                  </w:pPr>
                                  <w:r>
                                    <w:rPr>
                                      <w:rFonts w:hint="eastAsia"/>
                                      <w:sz w:val="28"/>
                                      <w:szCs w:val="28"/>
                                    </w:rPr>
                                    <w:t>201</w:t>
                                  </w:r>
                                  <w:r>
                                    <w:rPr>
                                      <w:sz w:val="28"/>
                                      <w:szCs w:val="28"/>
                                    </w:rPr>
                                    <w:t>9</w:t>
                                  </w:r>
                                  <w:r>
                                    <w:rPr>
                                      <w:rFonts w:hint="eastAsia"/>
                                      <w:sz w:val="28"/>
                                      <w:szCs w:val="28"/>
                                    </w:rPr>
                                    <w:t>年</w:t>
                                  </w:r>
                                  <w:r>
                                    <w:rPr>
                                      <w:sz w:val="28"/>
                                      <w:szCs w:val="28"/>
                                    </w:rPr>
                                    <w:t>5</w:t>
                                  </w:r>
                                  <w:r>
                                    <w:rPr>
                                      <w:rFonts w:hint="eastAsia"/>
                                      <w:sz w:val="28"/>
                                      <w:szCs w:val="28"/>
                                    </w:rPr>
                                    <w:t>月</w:t>
                                  </w:r>
                                  <w:r>
                                    <w:rPr>
                                      <w:sz w:val="28"/>
                                      <w:szCs w:val="28"/>
                                    </w:rPr>
                                    <w:t>15</w:t>
                                  </w:r>
                                  <w:r>
                                    <w:rPr>
                                      <w:rFonts w:hint="eastAsia"/>
                                      <w:sz w:val="28"/>
                                      <w:szCs w:val="28"/>
                                    </w:rPr>
                                    <w:t>日</w:t>
                                  </w:r>
                                </w:p>
                              </w:tc>
                            </w:tr>
                            <w:tr w:rsidR="00C7337A" w14:paraId="3B511002" w14:textId="77777777" w:rsidTr="00F866E2">
                              <w:trPr>
                                <w:jc w:val="center"/>
                              </w:trPr>
                              <w:tc>
                                <w:tcPr>
                                  <w:tcW w:w="1842" w:type="dxa"/>
                                  <w:shd w:val="clear" w:color="auto" w:fill="F2F2F2" w:themeFill="background1" w:themeFillShade="F2"/>
                                  <w:tcMar>
                                    <w:left w:w="227" w:type="dxa"/>
                                    <w:right w:w="227" w:type="dxa"/>
                                  </w:tcMar>
                                </w:tcPr>
                                <w:p w14:paraId="68CD65CD" w14:textId="77777777" w:rsidR="00C7337A" w:rsidRDefault="00C7337A" w:rsidP="00F866E2">
                                  <w:pPr>
                                    <w:jc w:val="center"/>
                                    <w:rPr>
                                      <w:rFonts w:ascii="方正大标宋简体" w:eastAsia="方正大标宋简体"/>
                                      <w:sz w:val="28"/>
                                      <w:szCs w:val="28"/>
                                    </w:rPr>
                                  </w:pPr>
                                  <w:r>
                                    <w:rPr>
                                      <w:rFonts w:ascii="方正大标宋简体" w:eastAsia="方正大标宋简体" w:hint="eastAsia"/>
                                      <w:sz w:val="28"/>
                                      <w:szCs w:val="28"/>
                                    </w:rPr>
                                    <w:t>撰写人</w:t>
                                  </w:r>
                                </w:p>
                              </w:tc>
                              <w:tc>
                                <w:tcPr>
                                  <w:tcW w:w="4836" w:type="dxa"/>
                                  <w:shd w:val="clear" w:color="auto" w:fill="F2F2F2" w:themeFill="background1" w:themeFillShade="F2"/>
                                  <w:tcMar>
                                    <w:left w:w="227" w:type="dxa"/>
                                    <w:right w:w="227" w:type="dxa"/>
                                  </w:tcMar>
                                </w:tcPr>
                                <w:p w14:paraId="2AC74FE7" w14:textId="77777777" w:rsidR="00C7337A" w:rsidRDefault="00C7337A" w:rsidP="00F866E2">
                                  <w:pPr>
                                    <w:jc w:val="center"/>
                                    <w:rPr>
                                      <w:sz w:val="28"/>
                                      <w:szCs w:val="28"/>
                                    </w:rPr>
                                  </w:pPr>
                                  <w:proofErr w:type="gramStart"/>
                                  <w:r>
                                    <w:rPr>
                                      <w:rFonts w:hint="eastAsia"/>
                                      <w:sz w:val="28"/>
                                      <w:szCs w:val="28"/>
                                    </w:rPr>
                                    <w:t>董纯</w:t>
                                  </w:r>
                                  <w:proofErr w:type="gramEnd"/>
                                </w:p>
                              </w:tc>
                            </w:tr>
                            <w:tr w:rsidR="00C7337A" w14:paraId="24A4C901" w14:textId="77777777" w:rsidTr="00F866E2">
                              <w:trPr>
                                <w:jc w:val="center"/>
                              </w:trPr>
                              <w:tc>
                                <w:tcPr>
                                  <w:tcW w:w="1842" w:type="dxa"/>
                                  <w:shd w:val="clear" w:color="auto" w:fill="F2F2F2" w:themeFill="background1" w:themeFillShade="F2"/>
                                  <w:tcMar>
                                    <w:left w:w="227" w:type="dxa"/>
                                    <w:right w:w="227" w:type="dxa"/>
                                  </w:tcMar>
                                </w:tcPr>
                                <w:p w14:paraId="2FDFF452" w14:textId="77777777" w:rsidR="00C7337A" w:rsidRDefault="00C7337A" w:rsidP="00F866E2">
                                  <w:pPr>
                                    <w:jc w:val="center"/>
                                    <w:rPr>
                                      <w:rFonts w:ascii="方正大标宋简体" w:eastAsia="方正大标宋简体"/>
                                      <w:sz w:val="28"/>
                                      <w:szCs w:val="28"/>
                                    </w:rPr>
                                  </w:pPr>
                                  <w:r>
                                    <w:rPr>
                                      <w:rFonts w:ascii="方正大标宋简体" w:eastAsia="方正大标宋简体" w:hint="eastAsia"/>
                                      <w:sz w:val="28"/>
                                      <w:szCs w:val="28"/>
                                    </w:rPr>
                                    <w:t>复核人</w:t>
                                  </w:r>
                                </w:p>
                              </w:tc>
                              <w:tc>
                                <w:tcPr>
                                  <w:tcW w:w="4836" w:type="dxa"/>
                                  <w:shd w:val="clear" w:color="auto" w:fill="F2F2F2" w:themeFill="background1" w:themeFillShade="F2"/>
                                  <w:tcMar>
                                    <w:left w:w="227" w:type="dxa"/>
                                    <w:right w:w="227" w:type="dxa"/>
                                  </w:tcMar>
                                </w:tcPr>
                                <w:p w14:paraId="3DACAE3A" w14:textId="77777777" w:rsidR="00C7337A" w:rsidRDefault="00C7337A" w:rsidP="00F866E2">
                                  <w:pPr>
                                    <w:jc w:val="center"/>
                                    <w:rPr>
                                      <w:sz w:val="28"/>
                                      <w:szCs w:val="28"/>
                                    </w:rPr>
                                  </w:pPr>
                                  <w:r>
                                    <w:rPr>
                                      <w:rFonts w:hint="eastAsia"/>
                                      <w:sz w:val="28"/>
                                      <w:szCs w:val="28"/>
                                    </w:rPr>
                                    <w:t>张永强</w:t>
                                  </w:r>
                                </w:p>
                              </w:tc>
                            </w:tr>
                            <w:tr w:rsidR="00C7337A" w14:paraId="1457DE0D" w14:textId="77777777" w:rsidTr="00F866E2">
                              <w:trPr>
                                <w:jc w:val="center"/>
                              </w:trPr>
                              <w:tc>
                                <w:tcPr>
                                  <w:tcW w:w="1842" w:type="dxa"/>
                                  <w:shd w:val="clear" w:color="auto" w:fill="F2F2F2" w:themeFill="background1" w:themeFillShade="F2"/>
                                  <w:tcMar>
                                    <w:left w:w="227" w:type="dxa"/>
                                    <w:right w:w="227" w:type="dxa"/>
                                  </w:tcMar>
                                </w:tcPr>
                                <w:p w14:paraId="60BFEE59" w14:textId="77777777" w:rsidR="00C7337A" w:rsidRDefault="00C7337A" w:rsidP="00F866E2">
                                  <w:pPr>
                                    <w:jc w:val="center"/>
                                    <w:rPr>
                                      <w:rFonts w:ascii="方正大标宋简体" w:eastAsia="方正大标宋简体"/>
                                      <w:sz w:val="28"/>
                                      <w:szCs w:val="28"/>
                                    </w:rPr>
                                  </w:pPr>
                                  <w:r>
                                    <w:rPr>
                                      <w:rFonts w:ascii="方正大标宋简体" w:eastAsia="方正大标宋简体" w:hint="eastAsia"/>
                                      <w:sz w:val="28"/>
                                      <w:szCs w:val="28"/>
                                    </w:rPr>
                                    <w:t>批准人</w:t>
                                  </w:r>
                                </w:p>
                              </w:tc>
                              <w:tc>
                                <w:tcPr>
                                  <w:tcW w:w="4836" w:type="dxa"/>
                                  <w:shd w:val="clear" w:color="auto" w:fill="F2F2F2" w:themeFill="background1" w:themeFillShade="F2"/>
                                  <w:tcMar>
                                    <w:left w:w="227" w:type="dxa"/>
                                    <w:right w:w="227" w:type="dxa"/>
                                  </w:tcMar>
                                </w:tcPr>
                                <w:p w14:paraId="3E27B502" w14:textId="77777777" w:rsidR="00C7337A" w:rsidRDefault="00C7337A" w:rsidP="00F866E2">
                                  <w:pPr>
                                    <w:jc w:val="center"/>
                                    <w:rPr>
                                      <w:sz w:val="28"/>
                                      <w:szCs w:val="28"/>
                                    </w:rPr>
                                  </w:pPr>
                                  <w:r>
                                    <w:rPr>
                                      <w:rFonts w:hint="eastAsia"/>
                                      <w:sz w:val="28"/>
                                      <w:szCs w:val="28"/>
                                    </w:rPr>
                                    <w:t>李文军</w:t>
                                  </w:r>
                                </w:p>
                              </w:tc>
                            </w:tr>
                          </w:tbl>
                          <w:p w14:paraId="09EE67C7" w14:textId="7F422D16" w:rsidR="00C7337A" w:rsidRDefault="00C7337A" w:rsidP="00F866E2">
                            <w:pPr>
                              <w:jc w:val="center"/>
                              <w:rPr>
                                <w:rFonts w:ascii="宋体" w:eastAsia="宋体" w:hAnsi="宋体" w:cs="宋体"/>
                                <w:color w:val="000000"/>
                                <w:kern w:val="0"/>
                                <w:sz w:val="28"/>
                                <w:szCs w:val="28"/>
                                <w:shd w:val="clear" w:color="auto" w:fill="FFFFFF"/>
                              </w:rPr>
                            </w:pPr>
                          </w:p>
                        </w:txbxContent>
                      </wps:txbx>
                      <wps:bodyPr upright="1"/>
                    </wps:wsp>
                  </a:graphicData>
                </a:graphic>
                <wp14:sizeRelH relativeFrom="page">
                  <wp14:pctWidth>0</wp14:pctWidth>
                </wp14:sizeRelH>
                <wp14:sizeRelV relativeFrom="page">
                  <wp14:pctHeight>0</wp14:pctHeight>
                </wp14:sizeRelV>
              </wp:anchor>
            </w:drawing>
          </mc:Choice>
          <mc:Fallback>
            <w:pict>
              <v:shape w14:anchorId="05FD1C8D" id="文本框 6" o:spid="_x0000_s1028" type="#_x0000_t202" style="position:absolute;margin-left:29.7pt;margin-top:495.6pt;width:483pt;height:190.7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" filled="f" stroked="f">
                <v:path arrowok="t"/>
                <v:textbox>
                  <w:txbxContent>
                    <w:tbl>
                      <w:tblPr>
                        <w:tblStyle w:val="af2"/>
                        <w:tblOverlap w:val="never"/>
                        <w:tblW w:w="667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F2F2F2" w:themeFill="background1" w:themeFillShade="F2"/>
                        <w:tblLayout w:type="fixed"/>
                        <w:tblLook w:val="04A0" w:firstRow="1" w:lastRow="0" w:firstColumn="1" w:lastColumn="0" w:noHBand="0" w:noVBand="1"/>
                      </w:tblPr>
                      <w:tblGrid>
                        <w:gridCol w:w="1842"/>
                        <w:gridCol w:w="4836"/>
                      </w:tblGrid>
                      <w:tr w:rsidR="00C7337A" w14:paraId="2BFD6F74" w14:textId="77777777" w:rsidTr="00F866E2">
                        <w:trPr>
                          <w:jc w:val="center"/>
                        </w:trPr>
                        <w:tc>
                          <w:tcPr>
                            <w:tcW w:w="1842" w:type="dxa"/>
                            <w:shd w:val="clear" w:color="auto" w:fill="F2F2F2" w:themeFill="background1" w:themeFillShade="F2"/>
                            <w:tcMar>
                              <w:left w:w="227" w:type="dxa"/>
                              <w:right w:w="227" w:type="dxa"/>
                            </w:tcMar>
                          </w:tcPr>
                          <w:p w14:paraId="2B82132B" w14:textId="77777777" w:rsidR="00C7337A" w:rsidRDefault="00C7337A" w:rsidP="00F866E2">
                            <w:pPr>
                              <w:jc w:val="center"/>
                              <w:rPr>
                                <w:rFonts w:ascii="方正大标宋简体" w:eastAsia="方正大标宋简体"/>
                                <w:sz w:val="28"/>
                                <w:szCs w:val="28"/>
                              </w:rPr>
                            </w:pPr>
                            <w:r>
                              <w:rPr>
                                <w:rFonts w:ascii="方正大标宋简体" w:eastAsia="方正大标宋简体" w:hint="eastAsia"/>
                                <w:sz w:val="28"/>
                                <w:szCs w:val="28"/>
                              </w:rPr>
                              <w:t>版本号</w:t>
                            </w:r>
                          </w:p>
                        </w:tc>
                        <w:tc>
                          <w:tcPr>
                            <w:tcW w:w="4836" w:type="dxa"/>
                            <w:shd w:val="clear" w:color="auto" w:fill="F2F2F2" w:themeFill="background1" w:themeFillShade="F2"/>
                            <w:tcMar>
                              <w:left w:w="227" w:type="dxa"/>
                              <w:right w:w="227" w:type="dxa"/>
                            </w:tcMar>
                          </w:tcPr>
                          <w:p w14:paraId="38262F9D" w14:textId="2ECCE72A" w:rsidR="00C7337A" w:rsidRDefault="00C7337A" w:rsidP="00F866E2">
                            <w:pPr>
                              <w:jc w:val="center"/>
                              <w:rPr>
                                <w:sz w:val="28"/>
                                <w:szCs w:val="28"/>
                              </w:rPr>
                            </w:pPr>
                            <w:r>
                              <w:rPr>
                                <w:rFonts w:hint="eastAsia"/>
                                <w:sz w:val="28"/>
                                <w:szCs w:val="28"/>
                              </w:rPr>
                              <w:t>1</w:t>
                            </w:r>
                            <w:r>
                              <w:rPr>
                                <w:sz w:val="28"/>
                                <w:szCs w:val="28"/>
                              </w:rPr>
                              <w:t>.8</w:t>
                            </w:r>
                            <w:r>
                              <w:rPr>
                                <w:rFonts w:hint="eastAsia"/>
                                <w:sz w:val="28"/>
                                <w:szCs w:val="28"/>
                              </w:rPr>
                              <w:t>0</w:t>
                            </w:r>
                          </w:p>
                        </w:tc>
                      </w:tr>
                      <w:tr w:rsidR="00C7337A" w14:paraId="73B10302" w14:textId="77777777" w:rsidTr="00F866E2">
                        <w:trPr>
                          <w:jc w:val="center"/>
                        </w:trPr>
                        <w:tc>
                          <w:tcPr>
                            <w:tcW w:w="1842" w:type="dxa"/>
                            <w:shd w:val="clear" w:color="auto" w:fill="F2F2F2" w:themeFill="background1" w:themeFillShade="F2"/>
                            <w:tcMar>
                              <w:left w:w="227" w:type="dxa"/>
                              <w:right w:w="227" w:type="dxa"/>
                            </w:tcMar>
                          </w:tcPr>
                          <w:p w14:paraId="34A991AE" w14:textId="77777777" w:rsidR="00C7337A" w:rsidRDefault="00C7337A" w:rsidP="00F866E2">
                            <w:pPr>
                              <w:jc w:val="center"/>
                              <w:rPr>
                                <w:rFonts w:ascii="方正大标宋简体" w:eastAsia="方正大标宋简体"/>
                                <w:sz w:val="28"/>
                                <w:szCs w:val="28"/>
                              </w:rPr>
                            </w:pPr>
                            <w:r>
                              <w:rPr>
                                <w:rFonts w:ascii="方正大标宋简体" w:eastAsia="方正大标宋简体" w:hint="eastAsia"/>
                                <w:sz w:val="28"/>
                                <w:szCs w:val="28"/>
                              </w:rPr>
                              <w:t>最后更新</w:t>
                            </w:r>
                          </w:p>
                        </w:tc>
                        <w:tc>
                          <w:tcPr>
                            <w:tcW w:w="4836" w:type="dxa"/>
                            <w:shd w:val="clear" w:color="auto" w:fill="F2F2F2" w:themeFill="background1" w:themeFillShade="F2"/>
                            <w:tcMar>
                              <w:left w:w="227" w:type="dxa"/>
                              <w:right w:w="227" w:type="dxa"/>
                            </w:tcMar>
                          </w:tcPr>
                          <w:p w14:paraId="68468033" w14:textId="3266C77B" w:rsidR="00C7337A" w:rsidRDefault="00C7337A" w:rsidP="00F866E2">
                            <w:pPr>
                              <w:jc w:val="center"/>
                              <w:rPr>
                                <w:sz w:val="28"/>
                                <w:szCs w:val="28"/>
                              </w:rPr>
                            </w:pPr>
                            <w:r>
                              <w:rPr>
                                <w:rFonts w:hint="eastAsia"/>
                                <w:sz w:val="28"/>
                                <w:szCs w:val="28"/>
                              </w:rPr>
                              <w:t>201</w:t>
                            </w:r>
                            <w:r>
                              <w:rPr>
                                <w:sz w:val="28"/>
                                <w:szCs w:val="28"/>
                              </w:rPr>
                              <w:t>9</w:t>
                            </w:r>
                            <w:r>
                              <w:rPr>
                                <w:rFonts w:hint="eastAsia"/>
                                <w:sz w:val="28"/>
                                <w:szCs w:val="28"/>
                              </w:rPr>
                              <w:t>年</w:t>
                            </w:r>
                            <w:r>
                              <w:rPr>
                                <w:sz w:val="28"/>
                                <w:szCs w:val="28"/>
                              </w:rPr>
                              <w:t>5</w:t>
                            </w:r>
                            <w:r>
                              <w:rPr>
                                <w:rFonts w:hint="eastAsia"/>
                                <w:sz w:val="28"/>
                                <w:szCs w:val="28"/>
                              </w:rPr>
                              <w:t>月</w:t>
                            </w:r>
                            <w:r>
                              <w:rPr>
                                <w:sz w:val="28"/>
                                <w:szCs w:val="28"/>
                              </w:rPr>
                              <w:t>15</w:t>
                            </w:r>
                            <w:r>
                              <w:rPr>
                                <w:rFonts w:hint="eastAsia"/>
                                <w:sz w:val="28"/>
                                <w:szCs w:val="28"/>
                              </w:rPr>
                              <w:t>日</w:t>
                            </w:r>
                          </w:p>
                        </w:tc>
                      </w:tr>
                      <w:tr w:rsidR="00C7337A" w14:paraId="3B511002" w14:textId="77777777" w:rsidTr="00F866E2">
                        <w:trPr>
                          <w:jc w:val="center"/>
                        </w:trPr>
                        <w:tc>
                          <w:tcPr>
                            <w:tcW w:w="1842" w:type="dxa"/>
                            <w:shd w:val="clear" w:color="auto" w:fill="F2F2F2" w:themeFill="background1" w:themeFillShade="F2"/>
                            <w:tcMar>
                              <w:left w:w="227" w:type="dxa"/>
                              <w:right w:w="227" w:type="dxa"/>
                            </w:tcMar>
                          </w:tcPr>
                          <w:p w14:paraId="68CD65CD" w14:textId="77777777" w:rsidR="00C7337A" w:rsidRDefault="00C7337A" w:rsidP="00F866E2">
                            <w:pPr>
                              <w:jc w:val="center"/>
                              <w:rPr>
                                <w:rFonts w:ascii="方正大标宋简体" w:eastAsia="方正大标宋简体"/>
                                <w:sz w:val="28"/>
                                <w:szCs w:val="28"/>
                              </w:rPr>
                            </w:pPr>
                            <w:r>
                              <w:rPr>
                                <w:rFonts w:ascii="方正大标宋简体" w:eastAsia="方正大标宋简体" w:hint="eastAsia"/>
                                <w:sz w:val="28"/>
                                <w:szCs w:val="28"/>
                              </w:rPr>
                              <w:t>撰写人</w:t>
                            </w:r>
                          </w:p>
                        </w:tc>
                        <w:tc>
                          <w:tcPr>
                            <w:tcW w:w="4836" w:type="dxa"/>
                            <w:shd w:val="clear" w:color="auto" w:fill="F2F2F2" w:themeFill="background1" w:themeFillShade="F2"/>
                            <w:tcMar>
                              <w:left w:w="227" w:type="dxa"/>
                              <w:right w:w="227" w:type="dxa"/>
                            </w:tcMar>
                          </w:tcPr>
                          <w:p w14:paraId="2AC74FE7" w14:textId="77777777" w:rsidR="00C7337A" w:rsidRDefault="00C7337A" w:rsidP="00F866E2">
                            <w:pPr>
                              <w:jc w:val="center"/>
                              <w:rPr>
                                <w:sz w:val="28"/>
                                <w:szCs w:val="28"/>
                              </w:rPr>
                            </w:pPr>
                            <w:proofErr w:type="gramStart"/>
                            <w:r>
                              <w:rPr>
                                <w:rFonts w:hint="eastAsia"/>
                                <w:sz w:val="28"/>
                                <w:szCs w:val="28"/>
                              </w:rPr>
                              <w:t>董纯</w:t>
                            </w:r>
                            <w:proofErr w:type="gramEnd"/>
                          </w:p>
                        </w:tc>
                      </w:tr>
                      <w:tr w:rsidR="00C7337A" w14:paraId="24A4C901" w14:textId="77777777" w:rsidTr="00F866E2">
                        <w:trPr>
                          <w:jc w:val="center"/>
                        </w:trPr>
                        <w:tc>
                          <w:tcPr>
                            <w:tcW w:w="1842" w:type="dxa"/>
                            <w:shd w:val="clear" w:color="auto" w:fill="F2F2F2" w:themeFill="background1" w:themeFillShade="F2"/>
                            <w:tcMar>
                              <w:left w:w="227" w:type="dxa"/>
                              <w:right w:w="227" w:type="dxa"/>
                            </w:tcMar>
                          </w:tcPr>
                          <w:p w14:paraId="2FDFF452" w14:textId="77777777" w:rsidR="00C7337A" w:rsidRDefault="00C7337A" w:rsidP="00F866E2">
                            <w:pPr>
                              <w:jc w:val="center"/>
                              <w:rPr>
                                <w:rFonts w:ascii="方正大标宋简体" w:eastAsia="方正大标宋简体"/>
                                <w:sz w:val="28"/>
                                <w:szCs w:val="28"/>
                              </w:rPr>
                            </w:pPr>
                            <w:r>
                              <w:rPr>
                                <w:rFonts w:ascii="方正大标宋简体" w:eastAsia="方正大标宋简体" w:hint="eastAsia"/>
                                <w:sz w:val="28"/>
                                <w:szCs w:val="28"/>
                              </w:rPr>
                              <w:t>复核人</w:t>
                            </w:r>
                          </w:p>
                        </w:tc>
                        <w:tc>
                          <w:tcPr>
                            <w:tcW w:w="4836" w:type="dxa"/>
                            <w:shd w:val="clear" w:color="auto" w:fill="F2F2F2" w:themeFill="background1" w:themeFillShade="F2"/>
                            <w:tcMar>
                              <w:left w:w="227" w:type="dxa"/>
                              <w:right w:w="227" w:type="dxa"/>
                            </w:tcMar>
                          </w:tcPr>
                          <w:p w14:paraId="3DACAE3A" w14:textId="77777777" w:rsidR="00C7337A" w:rsidRDefault="00C7337A" w:rsidP="00F866E2">
                            <w:pPr>
                              <w:jc w:val="center"/>
                              <w:rPr>
                                <w:sz w:val="28"/>
                                <w:szCs w:val="28"/>
                              </w:rPr>
                            </w:pPr>
                            <w:r>
                              <w:rPr>
                                <w:rFonts w:hint="eastAsia"/>
                                <w:sz w:val="28"/>
                                <w:szCs w:val="28"/>
                              </w:rPr>
                              <w:t>张永强</w:t>
                            </w:r>
                          </w:p>
                        </w:tc>
                      </w:tr>
                      <w:tr w:rsidR="00C7337A" w14:paraId="1457DE0D" w14:textId="77777777" w:rsidTr="00F866E2">
                        <w:trPr>
                          <w:jc w:val="center"/>
                        </w:trPr>
                        <w:tc>
                          <w:tcPr>
                            <w:tcW w:w="1842" w:type="dxa"/>
                            <w:shd w:val="clear" w:color="auto" w:fill="F2F2F2" w:themeFill="background1" w:themeFillShade="F2"/>
                            <w:tcMar>
                              <w:left w:w="227" w:type="dxa"/>
                              <w:right w:w="227" w:type="dxa"/>
                            </w:tcMar>
                          </w:tcPr>
                          <w:p w14:paraId="60BFEE59" w14:textId="77777777" w:rsidR="00C7337A" w:rsidRDefault="00C7337A" w:rsidP="00F866E2">
                            <w:pPr>
                              <w:jc w:val="center"/>
                              <w:rPr>
                                <w:rFonts w:ascii="方正大标宋简体" w:eastAsia="方正大标宋简体"/>
                                <w:sz w:val="28"/>
                                <w:szCs w:val="28"/>
                              </w:rPr>
                            </w:pPr>
                            <w:r>
                              <w:rPr>
                                <w:rFonts w:ascii="方正大标宋简体" w:eastAsia="方正大标宋简体" w:hint="eastAsia"/>
                                <w:sz w:val="28"/>
                                <w:szCs w:val="28"/>
                              </w:rPr>
                              <w:t>批准人</w:t>
                            </w:r>
                          </w:p>
                        </w:tc>
                        <w:tc>
                          <w:tcPr>
                            <w:tcW w:w="4836" w:type="dxa"/>
                            <w:shd w:val="clear" w:color="auto" w:fill="F2F2F2" w:themeFill="background1" w:themeFillShade="F2"/>
                            <w:tcMar>
                              <w:left w:w="227" w:type="dxa"/>
                              <w:right w:w="227" w:type="dxa"/>
                            </w:tcMar>
                          </w:tcPr>
                          <w:p w14:paraId="3E27B502" w14:textId="77777777" w:rsidR="00C7337A" w:rsidRDefault="00C7337A" w:rsidP="00F866E2">
                            <w:pPr>
                              <w:jc w:val="center"/>
                              <w:rPr>
                                <w:sz w:val="28"/>
                                <w:szCs w:val="28"/>
                              </w:rPr>
                            </w:pPr>
                            <w:r>
                              <w:rPr>
                                <w:rFonts w:hint="eastAsia"/>
                                <w:sz w:val="28"/>
                                <w:szCs w:val="28"/>
                              </w:rPr>
                              <w:t>李文军</w:t>
                            </w:r>
                          </w:p>
                        </w:tc>
                      </w:tr>
                    </w:tbl>
                    <w:p w14:paraId="09EE67C7" w14:textId="7F422D16" w:rsidR="00C7337A" w:rsidRDefault="00C7337A" w:rsidP="00F866E2">
                      <w:pPr>
                        <w:jc w:val="center"/>
                        <w:rPr>
                          <w:rFonts w:ascii="宋体" w:eastAsia="宋体" w:hAnsi="宋体" w:cs="宋体"/>
                          <w:color w:val="000000"/>
                          <w:kern w:val="0"/>
                          <w:sz w:val="28"/>
                          <w:szCs w:val="28"/>
                          <w:shd w:val="clear" w:color="auto" w:fill="FFFFFF"/>
                        </w:rPr>
                      </w:pPr>
                    </w:p>
                  </w:txbxContent>
                </v:textbox>
              </v:shape>
            </w:pict>
          </mc:Fallback>
        </mc:AlternateContent>
      </w:r>
      <w:r w:rsidR="004133BB">
        <w:br w:type="page"/>
      </w:r>
      <w:bookmarkStart w:id="0" w:name="_GoBack"/>
      <w:bookmarkEnd w:id="0"/>
    </w:p>
    <w:p w14:paraId="267FA78B" w14:textId="77777777" w:rsidR="004133BB" w:rsidRDefault="004133BB">
      <w:pPr>
        <w:widowControl/>
        <w:jc w:val="left"/>
      </w:pPr>
    </w:p>
    <w:p w14:paraId="0A4B3779" w14:textId="77777777" w:rsidR="005F71CF" w:rsidRDefault="00902915">
      <w:pPr>
        <w:jc w:val="center"/>
        <w:rPr>
          <w:rFonts w:ascii="仿宋_GB2312" w:eastAsia="仿宋_GB2312" w:hAnsi="仿宋_GB2312" w:cs="仿宋_GB2312"/>
          <w:b/>
          <w:sz w:val="44"/>
          <w:szCs w:val="44"/>
        </w:rPr>
      </w:pPr>
      <w:r w:rsidRPr="00902915">
        <w:rPr>
          <w:rFonts w:ascii="楷体" w:eastAsia="楷体" w:hAnsi="楷体" w:cs="仿宋_GB2312" w:hint="eastAsia"/>
          <w:b/>
          <w:sz w:val="44"/>
          <w:szCs w:val="44"/>
        </w:rPr>
        <w:t>中山大学信息化项目</w:t>
      </w:r>
      <w:r w:rsidR="00151F6E">
        <w:rPr>
          <w:rFonts w:ascii="楷体" w:eastAsia="楷体" w:hAnsi="楷体" w:cs="仿宋_GB2312" w:hint="eastAsia"/>
          <w:b/>
          <w:sz w:val="44"/>
          <w:szCs w:val="44"/>
        </w:rPr>
        <w:t>运行</w:t>
      </w:r>
      <w:r w:rsidR="00151F6E">
        <w:rPr>
          <w:rFonts w:ascii="楷体" w:eastAsia="楷体" w:hAnsi="楷体" w:cs="仿宋_GB2312"/>
          <w:b/>
          <w:sz w:val="44"/>
          <w:szCs w:val="44"/>
        </w:rPr>
        <w:t>维护</w:t>
      </w:r>
      <w:r w:rsidRPr="00902915">
        <w:rPr>
          <w:rFonts w:ascii="楷体" w:eastAsia="楷体" w:hAnsi="楷体" w:cs="仿宋_GB2312" w:hint="eastAsia"/>
          <w:b/>
          <w:sz w:val="44"/>
          <w:szCs w:val="44"/>
        </w:rPr>
        <w:t>方案编写指南</w:t>
      </w:r>
    </w:p>
    <w:p w14:paraId="029BC460" w14:textId="77777777" w:rsidR="005F71CF" w:rsidRPr="00683AF3" w:rsidRDefault="005F71CF">
      <w:pPr>
        <w:jc w:val="center"/>
        <w:rPr>
          <w:rFonts w:ascii="仿宋_GB2312" w:eastAsia="仿宋_GB2312" w:hAnsi="仿宋_GB2312" w:cs="仿宋_GB2312"/>
          <w:b/>
          <w:szCs w:val="21"/>
        </w:rPr>
      </w:pPr>
    </w:p>
    <w:p w14:paraId="2CC938D2" w14:textId="77777777" w:rsidR="003E7A5C" w:rsidRDefault="003E7A5C">
      <w:pPr>
        <w:jc w:val="center"/>
        <w:rPr>
          <w:rFonts w:ascii="仿宋_GB2312" w:eastAsia="仿宋_GB2312" w:hAnsi="仿宋_GB2312" w:cs="仿宋_GB2312"/>
          <w:b/>
          <w:szCs w:val="21"/>
        </w:rPr>
      </w:pPr>
    </w:p>
    <w:p w14:paraId="3E958EA2" w14:textId="77777777" w:rsidR="005F71CF" w:rsidRPr="00683AF3" w:rsidRDefault="00902915">
      <w:pPr>
        <w:jc w:val="center"/>
        <w:rPr>
          <w:rFonts w:ascii="黑体" w:eastAsia="黑体" w:hAnsi="黑体" w:cs="仿宋_GB2312"/>
          <w:sz w:val="56"/>
          <w:szCs w:val="44"/>
        </w:rPr>
      </w:pPr>
      <w:r w:rsidRPr="00902915">
        <w:rPr>
          <w:rFonts w:ascii="黑体" w:eastAsia="黑体" w:hAnsi="黑体" w:cs="仿宋_GB2312" w:hint="eastAsia"/>
          <w:b/>
          <w:sz w:val="44"/>
          <w:szCs w:val="32"/>
        </w:rPr>
        <w:t>目</w:t>
      </w:r>
      <w:r w:rsidRPr="00902915">
        <w:rPr>
          <w:rFonts w:ascii="黑体" w:eastAsia="黑体" w:hAnsi="黑体" w:cs="仿宋_GB2312"/>
          <w:b/>
          <w:sz w:val="44"/>
          <w:szCs w:val="32"/>
        </w:rPr>
        <w:t xml:space="preserve">  </w:t>
      </w:r>
      <w:r w:rsidRPr="00902915">
        <w:rPr>
          <w:rFonts w:ascii="黑体" w:eastAsia="黑体" w:hAnsi="黑体" w:cs="仿宋_GB2312" w:hint="eastAsia"/>
          <w:b/>
          <w:sz w:val="44"/>
          <w:szCs w:val="32"/>
        </w:rPr>
        <w:t>录</w:t>
      </w:r>
    </w:p>
    <w:p w14:paraId="0A8DAC21" w14:textId="77777777" w:rsidR="00683AF3" w:rsidRPr="00683AF3" w:rsidRDefault="00683AF3" w:rsidP="00683AF3">
      <w:pPr>
        <w:jc w:val="center"/>
        <w:rPr>
          <w:rFonts w:ascii="仿宋_GB2312" w:eastAsia="仿宋_GB2312" w:hAnsi="仿宋_GB2312" w:cs="仿宋_GB2312"/>
          <w:b/>
          <w:szCs w:val="21"/>
        </w:rPr>
      </w:pPr>
    </w:p>
    <w:p w14:paraId="265C8A75" w14:textId="054E84F4" w:rsidR="00680044" w:rsidRDefault="00E10C60">
      <w:pPr>
        <w:pStyle w:val="11"/>
        <w:tabs>
          <w:tab w:val="left" w:pos="840"/>
          <w:tab w:val="right" w:leader="dot" w:pos="9680"/>
        </w:tabs>
        <w:rPr>
          <w:rFonts w:asciiTheme="minorHAnsi" w:hAnsiTheme="minorHAnsi" w:cstheme="minorBidi"/>
          <w:b w:val="0"/>
          <w:bCs w:val="0"/>
          <w:caps w:val="0"/>
          <w:noProof/>
          <w:sz w:val="21"/>
          <w:szCs w:val="22"/>
        </w:rPr>
      </w:pPr>
      <w:r>
        <w:rPr>
          <w:rFonts w:ascii="仿宋_GB2312" w:eastAsia="仿宋_GB2312" w:hAnsi="仿宋_GB2312" w:cs="仿宋_GB2312" w:hint="eastAsia"/>
          <w:b w:val="0"/>
          <w:bCs w:val="0"/>
          <w:caps w:val="0"/>
          <w:sz w:val="24"/>
          <w:szCs w:val="24"/>
        </w:rPr>
        <w:fldChar w:fldCharType="begin"/>
      </w:r>
      <w:r w:rsidR="003E7A5C">
        <w:rPr>
          <w:rFonts w:ascii="仿宋_GB2312" w:eastAsia="仿宋_GB2312" w:hAnsi="仿宋_GB2312" w:cs="仿宋_GB2312" w:hint="eastAsia"/>
          <w:b w:val="0"/>
          <w:bCs w:val="0"/>
          <w:caps w:val="0"/>
          <w:sz w:val="24"/>
          <w:szCs w:val="24"/>
        </w:rPr>
        <w:instrText xml:space="preserve"> TOC \o "1-4" \h \z \u </w:instrText>
      </w:r>
      <w:r>
        <w:rPr>
          <w:rFonts w:ascii="仿宋_GB2312" w:eastAsia="仿宋_GB2312" w:hAnsi="仿宋_GB2312" w:cs="仿宋_GB2312" w:hint="eastAsia"/>
          <w:b w:val="0"/>
          <w:bCs w:val="0"/>
          <w:caps w:val="0"/>
          <w:sz w:val="24"/>
          <w:szCs w:val="24"/>
        </w:rPr>
        <w:fldChar w:fldCharType="separate"/>
      </w:r>
      <w:hyperlink w:anchor="_Toc8980410" w:history="1">
        <w:r w:rsidR="00680044" w:rsidRPr="00741FA1">
          <w:rPr>
            <w:rStyle w:val="af0"/>
            <w:rFonts w:ascii="宋体" w:eastAsia="宋体" w:hAnsi="宋体" w:cs="宋体" w:hint="eastAsia"/>
            <w:noProof/>
          </w:rPr>
          <w:t>第一章</w:t>
        </w:r>
        <w:r w:rsidR="00680044">
          <w:rPr>
            <w:rFonts w:asciiTheme="minorHAnsi" w:hAnsiTheme="minorHAnsi" w:cstheme="minorBidi"/>
            <w:b w:val="0"/>
            <w:bCs w:val="0"/>
            <w:caps w:val="0"/>
            <w:noProof/>
            <w:sz w:val="21"/>
            <w:szCs w:val="22"/>
          </w:rPr>
          <w:tab/>
        </w:r>
        <w:r w:rsidR="00680044" w:rsidRPr="00741FA1">
          <w:rPr>
            <w:rStyle w:val="af0"/>
            <w:rFonts w:ascii="宋体" w:eastAsia="宋体" w:hAnsi="宋体" w:cs="宋体" w:hint="eastAsia"/>
            <w:noProof/>
          </w:rPr>
          <w:t>总则</w:t>
        </w:r>
        <w:r w:rsidR="00680044">
          <w:rPr>
            <w:noProof/>
            <w:webHidden/>
          </w:rPr>
          <w:tab/>
        </w:r>
        <w:r w:rsidR="00680044">
          <w:rPr>
            <w:noProof/>
            <w:webHidden/>
          </w:rPr>
          <w:fldChar w:fldCharType="begin"/>
        </w:r>
        <w:r w:rsidR="00680044">
          <w:rPr>
            <w:noProof/>
            <w:webHidden/>
          </w:rPr>
          <w:instrText xml:space="preserve"> PAGEREF _Toc8980410 \h </w:instrText>
        </w:r>
        <w:r w:rsidR="00680044">
          <w:rPr>
            <w:noProof/>
            <w:webHidden/>
          </w:rPr>
        </w:r>
        <w:r w:rsidR="00680044">
          <w:rPr>
            <w:noProof/>
            <w:webHidden/>
          </w:rPr>
          <w:fldChar w:fldCharType="separate"/>
        </w:r>
        <w:r w:rsidR="00680044">
          <w:rPr>
            <w:noProof/>
            <w:webHidden/>
          </w:rPr>
          <w:t>1</w:t>
        </w:r>
        <w:r w:rsidR="00680044">
          <w:rPr>
            <w:noProof/>
            <w:webHidden/>
          </w:rPr>
          <w:fldChar w:fldCharType="end"/>
        </w:r>
      </w:hyperlink>
    </w:p>
    <w:p w14:paraId="4738689F" w14:textId="76896A05" w:rsidR="00680044" w:rsidRDefault="0056061F">
      <w:pPr>
        <w:pStyle w:val="11"/>
        <w:tabs>
          <w:tab w:val="left" w:pos="840"/>
          <w:tab w:val="right" w:leader="dot" w:pos="9680"/>
        </w:tabs>
        <w:rPr>
          <w:rFonts w:asciiTheme="minorHAnsi" w:hAnsiTheme="minorHAnsi" w:cstheme="minorBidi"/>
          <w:b w:val="0"/>
          <w:bCs w:val="0"/>
          <w:caps w:val="0"/>
          <w:noProof/>
          <w:sz w:val="21"/>
          <w:szCs w:val="22"/>
        </w:rPr>
      </w:pPr>
      <w:hyperlink w:anchor="_Toc8980411" w:history="1">
        <w:r w:rsidR="00680044" w:rsidRPr="00741FA1">
          <w:rPr>
            <w:rStyle w:val="af0"/>
            <w:rFonts w:ascii="宋体" w:eastAsia="宋体" w:hAnsi="宋体" w:cs="宋体" w:hint="eastAsia"/>
            <w:noProof/>
          </w:rPr>
          <w:t>第二章</w:t>
        </w:r>
        <w:r w:rsidR="00680044">
          <w:rPr>
            <w:rFonts w:asciiTheme="minorHAnsi" w:hAnsiTheme="minorHAnsi" w:cstheme="minorBidi"/>
            <w:b w:val="0"/>
            <w:bCs w:val="0"/>
            <w:caps w:val="0"/>
            <w:noProof/>
            <w:sz w:val="21"/>
            <w:szCs w:val="22"/>
          </w:rPr>
          <w:tab/>
        </w:r>
        <w:r w:rsidR="00680044" w:rsidRPr="00741FA1">
          <w:rPr>
            <w:rStyle w:val="af0"/>
            <w:rFonts w:ascii="宋体" w:eastAsia="宋体" w:hAnsi="宋体" w:cs="宋体" w:hint="eastAsia"/>
            <w:noProof/>
          </w:rPr>
          <w:t>基本要求</w:t>
        </w:r>
        <w:r w:rsidR="00680044">
          <w:rPr>
            <w:noProof/>
            <w:webHidden/>
          </w:rPr>
          <w:tab/>
        </w:r>
        <w:r w:rsidR="00680044">
          <w:rPr>
            <w:noProof/>
            <w:webHidden/>
          </w:rPr>
          <w:fldChar w:fldCharType="begin"/>
        </w:r>
        <w:r w:rsidR="00680044">
          <w:rPr>
            <w:noProof/>
            <w:webHidden/>
          </w:rPr>
          <w:instrText xml:space="preserve"> PAGEREF _Toc8980411 \h </w:instrText>
        </w:r>
        <w:r w:rsidR="00680044">
          <w:rPr>
            <w:noProof/>
            <w:webHidden/>
          </w:rPr>
        </w:r>
        <w:r w:rsidR="00680044">
          <w:rPr>
            <w:noProof/>
            <w:webHidden/>
          </w:rPr>
          <w:fldChar w:fldCharType="separate"/>
        </w:r>
        <w:r w:rsidR="00680044">
          <w:rPr>
            <w:noProof/>
            <w:webHidden/>
          </w:rPr>
          <w:t>2</w:t>
        </w:r>
        <w:r w:rsidR="00680044">
          <w:rPr>
            <w:noProof/>
            <w:webHidden/>
          </w:rPr>
          <w:fldChar w:fldCharType="end"/>
        </w:r>
      </w:hyperlink>
    </w:p>
    <w:p w14:paraId="5A12657D" w14:textId="05E35CAC" w:rsidR="00680044" w:rsidRDefault="0056061F">
      <w:pPr>
        <w:pStyle w:val="11"/>
        <w:tabs>
          <w:tab w:val="left" w:pos="840"/>
          <w:tab w:val="right" w:leader="dot" w:pos="9680"/>
        </w:tabs>
        <w:rPr>
          <w:rFonts w:asciiTheme="minorHAnsi" w:hAnsiTheme="minorHAnsi" w:cstheme="minorBidi"/>
          <w:b w:val="0"/>
          <w:bCs w:val="0"/>
          <w:caps w:val="0"/>
          <w:noProof/>
          <w:sz w:val="21"/>
          <w:szCs w:val="22"/>
        </w:rPr>
      </w:pPr>
      <w:hyperlink w:anchor="_Toc8980412" w:history="1">
        <w:r w:rsidR="00680044" w:rsidRPr="00741FA1">
          <w:rPr>
            <w:rStyle w:val="af0"/>
            <w:rFonts w:ascii="宋体" w:eastAsia="宋体" w:hAnsi="宋体" w:cs="宋体" w:hint="eastAsia"/>
            <w:noProof/>
          </w:rPr>
          <w:t>第三章</w:t>
        </w:r>
        <w:r w:rsidR="00680044">
          <w:rPr>
            <w:rFonts w:asciiTheme="minorHAnsi" w:hAnsiTheme="minorHAnsi" w:cstheme="minorBidi"/>
            <w:b w:val="0"/>
            <w:bCs w:val="0"/>
            <w:caps w:val="0"/>
            <w:noProof/>
            <w:sz w:val="21"/>
            <w:szCs w:val="22"/>
          </w:rPr>
          <w:tab/>
        </w:r>
        <w:r w:rsidR="00680044" w:rsidRPr="00741FA1">
          <w:rPr>
            <w:rStyle w:val="af0"/>
            <w:rFonts w:ascii="宋体" w:eastAsia="宋体" w:hAnsi="宋体" w:cs="宋体" w:hint="eastAsia"/>
            <w:noProof/>
          </w:rPr>
          <w:t>项目信息填写要求</w:t>
        </w:r>
        <w:r w:rsidR="00680044">
          <w:rPr>
            <w:noProof/>
            <w:webHidden/>
          </w:rPr>
          <w:tab/>
        </w:r>
        <w:r w:rsidR="00680044">
          <w:rPr>
            <w:noProof/>
            <w:webHidden/>
          </w:rPr>
          <w:fldChar w:fldCharType="begin"/>
        </w:r>
        <w:r w:rsidR="00680044">
          <w:rPr>
            <w:noProof/>
            <w:webHidden/>
          </w:rPr>
          <w:instrText xml:space="preserve"> PAGEREF _Toc8980412 \h </w:instrText>
        </w:r>
        <w:r w:rsidR="00680044">
          <w:rPr>
            <w:noProof/>
            <w:webHidden/>
          </w:rPr>
        </w:r>
        <w:r w:rsidR="00680044">
          <w:rPr>
            <w:noProof/>
            <w:webHidden/>
          </w:rPr>
          <w:fldChar w:fldCharType="separate"/>
        </w:r>
        <w:r w:rsidR="00680044">
          <w:rPr>
            <w:noProof/>
            <w:webHidden/>
          </w:rPr>
          <w:t>3</w:t>
        </w:r>
        <w:r w:rsidR="00680044">
          <w:rPr>
            <w:noProof/>
            <w:webHidden/>
          </w:rPr>
          <w:fldChar w:fldCharType="end"/>
        </w:r>
      </w:hyperlink>
    </w:p>
    <w:p w14:paraId="0ECC626D" w14:textId="21E20F69" w:rsidR="00680044" w:rsidRDefault="0056061F">
      <w:pPr>
        <w:pStyle w:val="20"/>
        <w:tabs>
          <w:tab w:val="right" w:leader="dot" w:pos="9680"/>
        </w:tabs>
        <w:rPr>
          <w:rFonts w:asciiTheme="minorHAnsi" w:hAnsiTheme="minorHAnsi" w:cstheme="minorBidi"/>
          <w:smallCaps w:val="0"/>
          <w:noProof/>
          <w:sz w:val="21"/>
          <w:szCs w:val="22"/>
        </w:rPr>
      </w:pPr>
      <w:hyperlink w:anchor="_Toc8980413" w:history="1">
        <w:r w:rsidR="00680044" w:rsidRPr="00741FA1">
          <w:rPr>
            <w:rStyle w:val="af0"/>
            <w:rFonts w:ascii="宋体" w:eastAsia="宋体" w:hAnsi="宋体" w:cs="宋体" w:hint="eastAsia"/>
            <w:noProof/>
          </w:rPr>
          <w:t>一、项目基本信息</w:t>
        </w:r>
        <w:r w:rsidR="00680044">
          <w:rPr>
            <w:noProof/>
            <w:webHidden/>
          </w:rPr>
          <w:tab/>
        </w:r>
        <w:r w:rsidR="00680044">
          <w:rPr>
            <w:noProof/>
            <w:webHidden/>
          </w:rPr>
          <w:fldChar w:fldCharType="begin"/>
        </w:r>
        <w:r w:rsidR="00680044">
          <w:rPr>
            <w:noProof/>
            <w:webHidden/>
          </w:rPr>
          <w:instrText xml:space="preserve"> PAGEREF _Toc8980413 \h </w:instrText>
        </w:r>
        <w:r w:rsidR="00680044">
          <w:rPr>
            <w:noProof/>
            <w:webHidden/>
          </w:rPr>
        </w:r>
        <w:r w:rsidR="00680044">
          <w:rPr>
            <w:noProof/>
            <w:webHidden/>
          </w:rPr>
          <w:fldChar w:fldCharType="separate"/>
        </w:r>
        <w:r w:rsidR="00680044">
          <w:rPr>
            <w:noProof/>
            <w:webHidden/>
          </w:rPr>
          <w:t>3</w:t>
        </w:r>
        <w:r w:rsidR="00680044">
          <w:rPr>
            <w:noProof/>
            <w:webHidden/>
          </w:rPr>
          <w:fldChar w:fldCharType="end"/>
        </w:r>
      </w:hyperlink>
    </w:p>
    <w:p w14:paraId="51E8A64B" w14:textId="29C0C1DC" w:rsidR="00680044" w:rsidRDefault="0056061F">
      <w:pPr>
        <w:pStyle w:val="32"/>
        <w:tabs>
          <w:tab w:val="right" w:leader="dot" w:pos="9680"/>
        </w:tabs>
        <w:rPr>
          <w:noProof/>
          <w:szCs w:val="22"/>
        </w:rPr>
      </w:pPr>
      <w:hyperlink w:anchor="_Toc8980414" w:history="1">
        <w:r w:rsidR="00680044" w:rsidRPr="00741FA1">
          <w:rPr>
            <w:rStyle w:val="af0"/>
            <w:rFonts w:ascii="宋体" w:eastAsia="宋体" w:hAnsi="宋体" w:cs="宋体" w:hint="eastAsia"/>
            <w:noProof/>
          </w:rPr>
          <w:t>（一）项目名称</w:t>
        </w:r>
        <w:r w:rsidR="00680044">
          <w:rPr>
            <w:noProof/>
            <w:webHidden/>
          </w:rPr>
          <w:tab/>
        </w:r>
        <w:r w:rsidR="00680044">
          <w:rPr>
            <w:noProof/>
            <w:webHidden/>
          </w:rPr>
          <w:fldChar w:fldCharType="begin"/>
        </w:r>
        <w:r w:rsidR="00680044">
          <w:rPr>
            <w:noProof/>
            <w:webHidden/>
          </w:rPr>
          <w:instrText xml:space="preserve"> PAGEREF _Toc8980414 \h </w:instrText>
        </w:r>
        <w:r w:rsidR="00680044">
          <w:rPr>
            <w:noProof/>
            <w:webHidden/>
          </w:rPr>
        </w:r>
        <w:r w:rsidR="00680044">
          <w:rPr>
            <w:noProof/>
            <w:webHidden/>
          </w:rPr>
          <w:fldChar w:fldCharType="separate"/>
        </w:r>
        <w:r w:rsidR="00680044">
          <w:rPr>
            <w:noProof/>
            <w:webHidden/>
          </w:rPr>
          <w:t>3</w:t>
        </w:r>
        <w:r w:rsidR="00680044">
          <w:rPr>
            <w:noProof/>
            <w:webHidden/>
          </w:rPr>
          <w:fldChar w:fldCharType="end"/>
        </w:r>
      </w:hyperlink>
    </w:p>
    <w:p w14:paraId="65407C03" w14:textId="0E9F2E0B" w:rsidR="00680044" w:rsidRDefault="0056061F">
      <w:pPr>
        <w:pStyle w:val="32"/>
        <w:tabs>
          <w:tab w:val="right" w:leader="dot" w:pos="9680"/>
        </w:tabs>
        <w:rPr>
          <w:noProof/>
          <w:szCs w:val="22"/>
        </w:rPr>
      </w:pPr>
      <w:hyperlink w:anchor="_Toc8980415" w:history="1">
        <w:r w:rsidR="00680044" w:rsidRPr="00741FA1">
          <w:rPr>
            <w:rStyle w:val="af0"/>
            <w:rFonts w:ascii="宋体" w:eastAsia="宋体" w:hAnsi="宋体" w:cs="宋体" w:hint="eastAsia"/>
            <w:noProof/>
          </w:rPr>
          <w:t>（二）项目类型</w:t>
        </w:r>
        <w:r w:rsidR="00680044">
          <w:rPr>
            <w:noProof/>
            <w:webHidden/>
          </w:rPr>
          <w:tab/>
        </w:r>
        <w:r w:rsidR="00680044">
          <w:rPr>
            <w:noProof/>
            <w:webHidden/>
          </w:rPr>
          <w:fldChar w:fldCharType="begin"/>
        </w:r>
        <w:r w:rsidR="00680044">
          <w:rPr>
            <w:noProof/>
            <w:webHidden/>
          </w:rPr>
          <w:instrText xml:space="preserve"> PAGEREF _Toc8980415 \h </w:instrText>
        </w:r>
        <w:r w:rsidR="00680044">
          <w:rPr>
            <w:noProof/>
            <w:webHidden/>
          </w:rPr>
        </w:r>
        <w:r w:rsidR="00680044">
          <w:rPr>
            <w:noProof/>
            <w:webHidden/>
          </w:rPr>
          <w:fldChar w:fldCharType="separate"/>
        </w:r>
        <w:r w:rsidR="00680044">
          <w:rPr>
            <w:noProof/>
            <w:webHidden/>
          </w:rPr>
          <w:t>3</w:t>
        </w:r>
        <w:r w:rsidR="00680044">
          <w:rPr>
            <w:noProof/>
            <w:webHidden/>
          </w:rPr>
          <w:fldChar w:fldCharType="end"/>
        </w:r>
      </w:hyperlink>
    </w:p>
    <w:p w14:paraId="75E26716" w14:textId="09C32995" w:rsidR="00680044" w:rsidRDefault="0056061F">
      <w:pPr>
        <w:pStyle w:val="32"/>
        <w:tabs>
          <w:tab w:val="right" w:leader="dot" w:pos="9680"/>
        </w:tabs>
        <w:rPr>
          <w:noProof/>
          <w:szCs w:val="22"/>
        </w:rPr>
      </w:pPr>
      <w:hyperlink w:anchor="_Toc8980416" w:history="1">
        <w:r w:rsidR="00680044" w:rsidRPr="00741FA1">
          <w:rPr>
            <w:rStyle w:val="af0"/>
            <w:rFonts w:ascii="宋体" w:eastAsia="宋体" w:hAnsi="宋体" w:cs="宋体" w:hint="eastAsia"/>
            <w:noProof/>
          </w:rPr>
          <w:t>（三）项目建设单位</w:t>
        </w:r>
        <w:r w:rsidR="00680044">
          <w:rPr>
            <w:noProof/>
            <w:webHidden/>
          </w:rPr>
          <w:tab/>
        </w:r>
        <w:r w:rsidR="00680044">
          <w:rPr>
            <w:noProof/>
            <w:webHidden/>
          </w:rPr>
          <w:fldChar w:fldCharType="begin"/>
        </w:r>
        <w:r w:rsidR="00680044">
          <w:rPr>
            <w:noProof/>
            <w:webHidden/>
          </w:rPr>
          <w:instrText xml:space="preserve"> PAGEREF _Toc8980416 \h </w:instrText>
        </w:r>
        <w:r w:rsidR="00680044">
          <w:rPr>
            <w:noProof/>
            <w:webHidden/>
          </w:rPr>
        </w:r>
        <w:r w:rsidR="00680044">
          <w:rPr>
            <w:noProof/>
            <w:webHidden/>
          </w:rPr>
          <w:fldChar w:fldCharType="separate"/>
        </w:r>
        <w:r w:rsidR="00680044">
          <w:rPr>
            <w:noProof/>
            <w:webHidden/>
          </w:rPr>
          <w:t>3</w:t>
        </w:r>
        <w:r w:rsidR="00680044">
          <w:rPr>
            <w:noProof/>
            <w:webHidden/>
          </w:rPr>
          <w:fldChar w:fldCharType="end"/>
        </w:r>
      </w:hyperlink>
    </w:p>
    <w:p w14:paraId="0999BBB2" w14:textId="776A0A27" w:rsidR="00680044" w:rsidRDefault="0056061F">
      <w:pPr>
        <w:pStyle w:val="32"/>
        <w:tabs>
          <w:tab w:val="right" w:leader="dot" w:pos="9680"/>
        </w:tabs>
        <w:rPr>
          <w:noProof/>
          <w:szCs w:val="22"/>
        </w:rPr>
      </w:pPr>
      <w:hyperlink w:anchor="_Toc8980417" w:history="1">
        <w:r w:rsidR="00680044" w:rsidRPr="00741FA1">
          <w:rPr>
            <w:rStyle w:val="af0"/>
            <w:rFonts w:ascii="宋体" w:eastAsia="宋体" w:hAnsi="宋体" w:cs="宋体" w:hint="eastAsia"/>
            <w:noProof/>
          </w:rPr>
          <w:t>（四）计划开始执行年份和项目周期</w:t>
        </w:r>
        <w:r w:rsidR="00680044">
          <w:rPr>
            <w:noProof/>
            <w:webHidden/>
          </w:rPr>
          <w:tab/>
        </w:r>
        <w:r w:rsidR="00680044">
          <w:rPr>
            <w:noProof/>
            <w:webHidden/>
          </w:rPr>
          <w:fldChar w:fldCharType="begin"/>
        </w:r>
        <w:r w:rsidR="00680044">
          <w:rPr>
            <w:noProof/>
            <w:webHidden/>
          </w:rPr>
          <w:instrText xml:space="preserve"> PAGEREF _Toc8980417 \h </w:instrText>
        </w:r>
        <w:r w:rsidR="00680044">
          <w:rPr>
            <w:noProof/>
            <w:webHidden/>
          </w:rPr>
        </w:r>
        <w:r w:rsidR="00680044">
          <w:rPr>
            <w:noProof/>
            <w:webHidden/>
          </w:rPr>
          <w:fldChar w:fldCharType="separate"/>
        </w:r>
        <w:r w:rsidR="00680044">
          <w:rPr>
            <w:noProof/>
            <w:webHidden/>
          </w:rPr>
          <w:t>3</w:t>
        </w:r>
        <w:r w:rsidR="00680044">
          <w:rPr>
            <w:noProof/>
            <w:webHidden/>
          </w:rPr>
          <w:fldChar w:fldCharType="end"/>
        </w:r>
      </w:hyperlink>
    </w:p>
    <w:p w14:paraId="69C24326" w14:textId="665854C8" w:rsidR="00680044" w:rsidRDefault="0056061F">
      <w:pPr>
        <w:pStyle w:val="32"/>
        <w:tabs>
          <w:tab w:val="right" w:leader="dot" w:pos="9680"/>
        </w:tabs>
        <w:rPr>
          <w:noProof/>
          <w:szCs w:val="22"/>
        </w:rPr>
      </w:pPr>
      <w:hyperlink w:anchor="_Toc8980418" w:history="1">
        <w:r w:rsidR="00680044" w:rsidRPr="00741FA1">
          <w:rPr>
            <w:rStyle w:val="af0"/>
            <w:rFonts w:ascii="宋体" w:eastAsia="宋体" w:hAnsi="宋体" w:cs="宋体" w:hint="eastAsia"/>
            <w:noProof/>
          </w:rPr>
          <w:t>（五）运维模式</w:t>
        </w:r>
        <w:r w:rsidR="00680044">
          <w:rPr>
            <w:noProof/>
            <w:webHidden/>
          </w:rPr>
          <w:tab/>
        </w:r>
        <w:r w:rsidR="00680044">
          <w:rPr>
            <w:noProof/>
            <w:webHidden/>
          </w:rPr>
          <w:fldChar w:fldCharType="begin"/>
        </w:r>
        <w:r w:rsidR="00680044">
          <w:rPr>
            <w:noProof/>
            <w:webHidden/>
          </w:rPr>
          <w:instrText xml:space="preserve"> PAGEREF _Toc8980418 \h </w:instrText>
        </w:r>
        <w:r w:rsidR="00680044">
          <w:rPr>
            <w:noProof/>
            <w:webHidden/>
          </w:rPr>
        </w:r>
        <w:r w:rsidR="00680044">
          <w:rPr>
            <w:noProof/>
            <w:webHidden/>
          </w:rPr>
          <w:fldChar w:fldCharType="separate"/>
        </w:r>
        <w:r w:rsidR="00680044">
          <w:rPr>
            <w:noProof/>
            <w:webHidden/>
          </w:rPr>
          <w:t>3</w:t>
        </w:r>
        <w:r w:rsidR="00680044">
          <w:rPr>
            <w:noProof/>
            <w:webHidden/>
          </w:rPr>
          <w:fldChar w:fldCharType="end"/>
        </w:r>
      </w:hyperlink>
    </w:p>
    <w:p w14:paraId="5C96FE71" w14:textId="48851E74" w:rsidR="00680044" w:rsidRDefault="0056061F">
      <w:pPr>
        <w:pStyle w:val="32"/>
        <w:tabs>
          <w:tab w:val="right" w:leader="dot" w:pos="9680"/>
        </w:tabs>
        <w:rPr>
          <w:noProof/>
          <w:szCs w:val="22"/>
        </w:rPr>
      </w:pPr>
      <w:hyperlink w:anchor="_Toc8980419" w:history="1">
        <w:r w:rsidR="00680044" w:rsidRPr="00741FA1">
          <w:rPr>
            <w:rStyle w:val="af0"/>
            <w:rFonts w:ascii="宋体" w:eastAsia="宋体" w:hAnsi="宋体" w:cs="宋体" w:hint="eastAsia"/>
            <w:noProof/>
          </w:rPr>
          <w:t>（六）项目总预算和项目每年建设资金分配表</w:t>
        </w:r>
        <w:r w:rsidR="00680044">
          <w:rPr>
            <w:noProof/>
            <w:webHidden/>
          </w:rPr>
          <w:tab/>
        </w:r>
        <w:r w:rsidR="00680044">
          <w:rPr>
            <w:noProof/>
            <w:webHidden/>
          </w:rPr>
          <w:fldChar w:fldCharType="begin"/>
        </w:r>
        <w:r w:rsidR="00680044">
          <w:rPr>
            <w:noProof/>
            <w:webHidden/>
          </w:rPr>
          <w:instrText xml:space="preserve"> PAGEREF _Toc8980419 \h </w:instrText>
        </w:r>
        <w:r w:rsidR="00680044">
          <w:rPr>
            <w:noProof/>
            <w:webHidden/>
          </w:rPr>
        </w:r>
        <w:r w:rsidR="00680044">
          <w:rPr>
            <w:noProof/>
            <w:webHidden/>
          </w:rPr>
          <w:fldChar w:fldCharType="separate"/>
        </w:r>
        <w:r w:rsidR="00680044">
          <w:rPr>
            <w:noProof/>
            <w:webHidden/>
          </w:rPr>
          <w:t>4</w:t>
        </w:r>
        <w:r w:rsidR="00680044">
          <w:rPr>
            <w:noProof/>
            <w:webHidden/>
          </w:rPr>
          <w:fldChar w:fldCharType="end"/>
        </w:r>
      </w:hyperlink>
    </w:p>
    <w:p w14:paraId="27AC15A3" w14:textId="27F6B82F" w:rsidR="00680044" w:rsidRDefault="0056061F">
      <w:pPr>
        <w:pStyle w:val="32"/>
        <w:tabs>
          <w:tab w:val="right" w:leader="dot" w:pos="9680"/>
        </w:tabs>
        <w:rPr>
          <w:noProof/>
          <w:szCs w:val="22"/>
        </w:rPr>
      </w:pPr>
      <w:hyperlink w:anchor="_Toc8980420" w:history="1">
        <w:r w:rsidR="00680044" w:rsidRPr="00741FA1">
          <w:rPr>
            <w:rStyle w:val="af0"/>
            <w:rFonts w:ascii="宋体" w:eastAsia="宋体" w:hAnsi="宋体" w:cs="宋体" w:hint="eastAsia"/>
            <w:noProof/>
          </w:rPr>
          <w:t>（七）经费来源情况</w:t>
        </w:r>
        <w:r w:rsidR="00680044">
          <w:rPr>
            <w:noProof/>
            <w:webHidden/>
          </w:rPr>
          <w:tab/>
        </w:r>
        <w:r w:rsidR="00680044">
          <w:rPr>
            <w:noProof/>
            <w:webHidden/>
          </w:rPr>
          <w:fldChar w:fldCharType="begin"/>
        </w:r>
        <w:r w:rsidR="00680044">
          <w:rPr>
            <w:noProof/>
            <w:webHidden/>
          </w:rPr>
          <w:instrText xml:space="preserve"> PAGEREF _Toc8980420 \h </w:instrText>
        </w:r>
        <w:r w:rsidR="00680044">
          <w:rPr>
            <w:noProof/>
            <w:webHidden/>
          </w:rPr>
        </w:r>
        <w:r w:rsidR="00680044">
          <w:rPr>
            <w:noProof/>
            <w:webHidden/>
          </w:rPr>
          <w:fldChar w:fldCharType="separate"/>
        </w:r>
        <w:r w:rsidR="00680044">
          <w:rPr>
            <w:noProof/>
            <w:webHidden/>
          </w:rPr>
          <w:t>4</w:t>
        </w:r>
        <w:r w:rsidR="00680044">
          <w:rPr>
            <w:noProof/>
            <w:webHidden/>
          </w:rPr>
          <w:fldChar w:fldCharType="end"/>
        </w:r>
      </w:hyperlink>
    </w:p>
    <w:p w14:paraId="0FC6C6DD" w14:textId="00425584" w:rsidR="00680044" w:rsidRDefault="0056061F">
      <w:pPr>
        <w:pStyle w:val="32"/>
        <w:tabs>
          <w:tab w:val="right" w:leader="dot" w:pos="9680"/>
        </w:tabs>
        <w:rPr>
          <w:noProof/>
          <w:szCs w:val="22"/>
        </w:rPr>
      </w:pPr>
      <w:hyperlink w:anchor="_Toc8980421" w:history="1">
        <w:r w:rsidR="00680044" w:rsidRPr="00741FA1">
          <w:rPr>
            <w:rStyle w:val="af0"/>
            <w:rFonts w:ascii="宋体" w:eastAsia="宋体" w:hAnsi="宋体" w:cs="宋体" w:hint="eastAsia"/>
            <w:noProof/>
          </w:rPr>
          <w:t>（八）项目负责人</w:t>
        </w:r>
        <w:r w:rsidR="00680044">
          <w:rPr>
            <w:noProof/>
            <w:webHidden/>
          </w:rPr>
          <w:tab/>
        </w:r>
        <w:r w:rsidR="00680044">
          <w:rPr>
            <w:noProof/>
            <w:webHidden/>
          </w:rPr>
          <w:fldChar w:fldCharType="begin"/>
        </w:r>
        <w:r w:rsidR="00680044">
          <w:rPr>
            <w:noProof/>
            <w:webHidden/>
          </w:rPr>
          <w:instrText xml:space="preserve"> PAGEREF _Toc8980421 \h </w:instrText>
        </w:r>
        <w:r w:rsidR="00680044">
          <w:rPr>
            <w:noProof/>
            <w:webHidden/>
          </w:rPr>
        </w:r>
        <w:r w:rsidR="00680044">
          <w:rPr>
            <w:noProof/>
            <w:webHidden/>
          </w:rPr>
          <w:fldChar w:fldCharType="separate"/>
        </w:r>
        <w:r w:rsidR="00680044">
          <w:rPr>
            <w:noProof/>
            <w:webHidden/>
          </w:rPr>
          <w:t>4</w:t>
        </w:r>
        <w:r w:rsidR="00680044">
          <w:rPr>
            <w:noProof/>
            <w:webHidden/>
          </w:rPr>
          <w:fldChar w:fldCharType="end"/>
        </w:r>
      </w:hyperlink>
    </w:p>
    <w:p w14:paraId="57C7CC0C" w14:textId="1309FE41" w:rsidR="00680044" w:rsidRDefault="0056061F">
      <w:pPr>
        <w:pStyle w:val="32"/>
        <w:tabs>
          <w:tab w:val="right" w:leader="dot" w:pos="9680"/>
        </w:tabs>
        <w:rPr>
          <w:noProof/>
          <w:szCs w:val="22"/>
        </w:rPr>
      </w:pPr>
      <w:hyperlink w:anchor="_Toc8980422" w:history="1">
        <w:r w:rsidR="00680044" w:rsidRPr="00741FA1">
          <w:rPr>
            <w:rStyle w:val="af0"/>
            <w:rFonts w:ascii="宋体" w:eastAsia="宋体" w:hAnsi="宋体" w:cs="宋体" w:hint="eastAsia"/>
            <w:noProof/>
          </w:rPr>
          <w:t>（九）项目联系人</w:t>
        </w:r>
        <w:r w:rsidR="00680044">
          <w:rPr>
            <w:noProof/>
            <w:webHidden/>
          </w:rPr>
          <w:tab/>
        </w:r>
        <w:r w:rsidR="00680044">
          <w:rPr>
            <w:noProof/>
            <w:webHidden/>
          </w:rPr>
          <w:fldChar w:fldCharType="begin"/>
        </w:r>
        <w:r w:rsidR="00680044">
          <w:rPr>
            <w:noProof/>
            <w:webHidden/>
          </w:rPr>
          <w:instrText xml:space="preserve"> PAGEREF _Toc8980422 \h </w:instrText>
        </w:r>
        <w:r w:rsidR="00680044">
          <w:rPr>
            <w:noProof/>
            <w:webHidden/>
          </w:rPr>
        </w:r>
        <w:r w:rsidR="00680044">
          <w:rPr>
            <w:noProof/>
            <w:webHidden/>
          </w:rPr>
          <w:fldChar w:fldCharType="separate"/>
        </w:r>
        <w:r w:rsidR="00680044">
          <w:rPr>
            <w:noProof/>
            <w:webHidden/>
          </w:rPr>
          <w:t>4</w:t>
        </w:r>
        <w:r w:rsidR="00680044">
          <w:rPr>
            <w:noProof/>
            <w:webHidden/>
          </w:rPr>
          <w:fldChar w:fldCharType="end"/>
        </w:r>
      </w:hyperlink>
    </w:p>
    <w:p w14:paraId="26EBD84E" w14:textId="4B0934F7" w:rsidR="00680044" w:rsidRDefault="0056061F">
      <w:pPr>
        <w:pStyle w:val="32"/>
        <w:tabs>
          <w:tab w:val="right" w:leader="dot" w:pos="9680"/>
        </w:tabs>
        <w:rPr>
          <w:noProof/>
          <w:szCs w:val="22"/>
        </w:rPr>
      </w:pPr>
      <w:hyperlink w:anchor="_Toc8980423" w:history="1">
        <w:r w:rsidR="00680044" w:rsidRPr="00741FA1">
          <w:rPr>
            <w:rStyle w:val="af0"/>
            <w:rFonts w:ascii="宋体" w:eastAsia="宋体" w:hAnsi="宋体" w:cs="宋体" w:hint="eastAsia"/>
            <w:noProof/>
          </w:rPr>
          <w:t>（十）项目建设内容一览表</w:t>
        </w:r>
        <w:r w:rsidR="00680044">
          <w:rPr>
            <w:noProof/>
            <w:webHidden/>
          </w:rPr>
          <w:tab/>
        </w:r>
        <w:r w:rsidR="00680044">
          <w:rPr>
            <w:noProof/>
            <w:webHidden/>
          </w:rPr>
          <w:fldChar w:fldCharType="begin"/>
        </w:r>
        <w:r w:rsidR="00680044">
          <w:rPr>
            <w:noProof/>
            <w:webHidden/>
          </w:rPr>
          <w:instrText xml:space="preserve"> PAGEREF _Toc8980423 \h </w:instrText>
        </w:r>
        <w:r w:rsidR="00680044">
          <w:rPr>
            <w:noProof/>
            <w:webHidden/>
          </w:rPr>
        </w:r>
        <w:r w:rsidR="00680044">
          <w:rPr>
            <w:noProof/>
            <w:webHidden/>
          </w:rPr>
          <w:fldChar w:fldCharType="separate"/>
        </w:r>
        <w:r w:rsidR="00680044">
          <w:rPr>
            <w:noProof/>
            <w:webHidden/>
          </w:rPr>
          <w:t>4</w:t>
        </w:r>
        <w:r w:rsidR="00680044">
          <w:rPr>
            <w:noProof/>
            <w:webHidden/>
          </w:rPr>
          <w:fldChar w:fldCharType="end"/>
        </w:r>
      </w:hyperlink>
    </w:p>
    <w:p w14:paraId="40D5EA0C" w14:textId="3FC87A59" w:rsidR="00680044" w:rsidRDefault="0056061F">
      <w:pPr>
        <w:pStyle w:val="20"/>
        <w:tabs>
          <w:tab w:val="right" w:leader="dot" w:pos="9680"/>
        </w:tabs>
        <w:rPr>
          <w:rFonts w:asciiTheme="minorHAnsi" w:hAnsiTheme="minorHAnsi" w:cstheme="minorBidi"/>
          <w:smallCaps w:val="0"/>
          <w:noProof/>
          <w:sz w:val="21"/>
          <w:szCs w:val="22"/>
        </w:rPr>
      </w:pPr>
      <w:hyperlink w:anchor="_Toc8980424" w:history="1">
        <w:r w:rsidR="00680044" w:rsidRPr="00741FA1">
          <w:rPr>
            <w:rStyle w:val="af0"/>
            <w:rFonts w:ascii="宋体" w:eastAsia="宋体" w:hAnsi="宋体" w:cs="宋体" w:hint="eastAsia"/>
            <w:noProof/>
          </w:rPr>
          <w:t>二、项目运维的必要性及运维目标</w:t>
        </w:r>
        <w:r w:rsidR="00680044">
          <w:rPr>
            <w:noProof/>
            <w:webHidden/>
          </w:rPr>
          <w:tab/>
        </w:r>
        <w:r w:rsidR="00680044">
          <w:rPr>
            <w:noProof/>
            <w:webHidden/>
          </w:rPr>
          <w:fldChar w:fldCharType="begin"/>
        </w:r>
        <w:r w:rsidR="00680044">
          <w:rPr>
            <w:noProof/>
            <w:webHidden/>
          </w:rPr>
          <w:instrText xml:space="preserve"> PAGEREF _Toc8980424 \h </w:instrText>
        </w:r>
        <w:r w:rsidR="00680044">
          <w:rPr>
            <w:noProof/>
            <w:webHidden/>
          </w:rPr>
        </w:r>
        <w:r w:rsidR="00680044">
          <w:rPr>
            <w:noProof/>
            <w:webHidden/>
          </w:rPr>
          <w:fldChar w:fldCharType="separate"/>
        </w:r>
        <w:r w:rsidR="00680044">
          <w:rPr>
            <w:noProof/>
            <w:webHidden/>
          </w:rPr>
          <w:t>5</w:t>
        </w:r>
        <w:r w:rsidR="00680044">
          <w:rPr>
            <w:noProof/>
            <w:webHidden/>
          </w:rPr>
          <w:fldChar w:fldCharType="end"/>
        </w:r>
      </w:hyperlink>
    </w:p>
    <w:p w14:paraId="6980B3A9" w14:textId="65C3208A" w:rsidR="00680044" w:rsidRDefault="0056061F">
      <w:pPr>
        <w:pStyle w:val="32"/>
        <w:tabs>
          <w:tab w:val="right" w:leader="dot" w:pos="9680"/>
        </w:tabs>
        <w:rPr>
          <w:noProof/>
          <w:szCs w:val="22"/>
        </w:rPr>
      </w:pPr>
      <w:hyperlink w:anchor="_Toc8980425" w:history="1">
        <w:r w:rsidR="00680044" w:rsidRPr="00741FA1">
          <w:rPr>
            <w:rStyle w:val="af0"/>
            <w:rFonts w:ascii="宋体" w:eastAsia="宋体" w:hAnsi="宋体" w:cs="宋体" w:hint="eastAsia"/>
            <w:noProof/>
          </w:rPr>
          <w:t>（一）必要性和立项依据</w:t>
        </w:r>
        <w:r w:rsidR="00680044">
          <w:rPr>
            <w:noProof/>
            <w:webHidden/>
          </w:rPr>
          <w:tab/>
        </w:r>
        <w:r w:rsidR="00680044">
          <w:rPr>
            <w:noProof/>
            <w:webHidden/>
          </w:rPr>
          <w:fldChar w:fldCharType="begin"/>
        </w:r>
        <w:r w:rsidR="00680044">
          <w:rPr>
            <w:noProof/>
            <w:webHidden/>
          </w:rPr>
          <w:instrText xml:space="preserve"> PAGEREF _Toc8980425 \h </w:instrText>
        </w:r>
        <w:r w:rsidR="00680044">
          <w:rPr>
            <w:noProof/>
            <w:webHidden/>
          </w:rPr>
        </w:r>
        <w:r w:rsidR="00680044">
          <w:rPr>
            <w:noProof/>
            <w:webHidden/>
          </w:rPr>
          <w:fldChar w:fldCharType="separate"/>
        </w:r>
        <w:r w:rsidR="00680044">
          <w:rPr>
            <w:noProof/>
            <w:webHidden/>
          </w:rPr>
          <w:t>5</w:t>
        </w:r>
        <w:r w:rsidR="00680044">
          <w:rPr>
            <w:noProof/>
            <w:webHidden/>
          </w:rPr>
          <w:fldChar w:fldCharType="end"/>
        </w:r>
      </w:hyperlink>
    </w:p>
    <w:p w14:paraId="09794A6A" w14:textId="390F76F6" w:rsidR="00680044" w:rsidRDefault="0056061F">
      <w:pPr>
        <w:pStyle w:val="32"/>
        <w:tabs>
          <w:tab w:val="right" w:leader="dot" w:pos="9680"/>
        </w:tabs>
        <w:rPr>
          <w:noProof/>
          <w:szCs w:val="22"/>
        </w:rPr>
      </w:pPr>
      <w:hyperlink w:anchor="_Toc8980426" w:history="1">
        <w:r w:rsidR="00680044" w:rsidRPr="00741FA1">
          <w:rPr>
            <w:rStyle w:val="af0"/>
            <w:rFonts w:ascii="宋体" w:eastAsia="宋体" w:hAnsi="宋体" w:cs="宋体" w:hint="eastAsia"/>
            <w:noProof/>
          </w:rPr>
          <w:t>（二）年度绩效总体目标</w:t>
        </w:r>
        <w:r w:rsidR="00680044">
          <w:rPr>
            <w:noProof/>
            <w:webHidden/>
          </w:rPr>
          <w:tab/>
        </w:r>
        <w:r w:rsidR="00680044">
          <w:rPr>
            <w:noProof/>
            <w:webHidden/>
          </w:rPr>
          <w:fldChar w:fldCharType="begin"/>
        </w:r>
        <w:r w:rsidR="00680044">
          <w:rPr>
            <w:noProof/>
            <w:webHidden/>
          </w:rPr>
          <w:instrText xml:space="preserve"> PAGEREF _Toc8980426 \h </w:instrText>
        </w:r>
        <w:r w:rsidR="00680044">
          <w:rPr>
            <w:noProof/>
            <w:webHidden/>
          </w:rPr>
        </w:r>
        <w:r w:rsidR="00680044">
          <w:rPr>
            <w:noProof/>
            <w:webHidden/>
          </w:rPr>
          <w:fldChar w:fldCharType="separate"/>
        </w:r>
        <w:r w:rsidR="00680044">
          <w:rPr>
            <w:noProof/>
            <w:webHidden/>
          </w:rPr>
          <w:t>5</w:t>
        </w:r>
        <w:r w:rsidR="00680044">
          <w:rPr>
            <w:noProof/>
            <w:webHidden/>
          </w:rPr>
          <w:fldChar w:fldCharType="end"/>
        </w:r>
      </w:hyperlink>
    </w:p>
    <w:p w14:paraId="0D288D31" w14:textId="62B028EE" w:rsidR="00680044" w:rsidRDefault="0056061F">
      <w:pPr>
        <w:pStyle w:val="32"/>
        <w:tabs>
          <w:tab w:val="right" w:leader="dot" w:pos="9680"/>
        </w:tabs>
        <w:rPr>
          <w:noProof/>
          <w:szCs w:val="22"/>
        </w:rPr>
      </w:pPr>
      <w:hyperlink w:anchor="_Toc8980427" w:history="1">
        <w:r w:rsidR="00680044" w:rsidRPr="00741FA1">
          <w:rPr>
            <w:rStyle w:val="af0"/>
            <w:rFonts w:ascii="宋体" w:eastAsia="宋体" w:hAnsi="宋体" w:cs="宋体" w:hint="eastAsia"/>
            <w:noProof/>
          </w:rPr>
          <w:t>（三）年度任务</w:t>
        </w:r>
        <w:r w:rsidR="00680044">
          <w:rPr>
            <w:noProof/>
            <w:webHidden/>
          </w:rPr>
          <w:tab/>
        </w:r>
        <w:r w:rsidR="00680044">
          <w:rPr>
            <w:noProof/>
            <w:webHidden/>
          </w:rPr>
          <w:fldChar w:fldCharType="begin"/>
        </w:r>
        <w:r w:rsidR="00680044">
          <w:rPr>
            <w:noProof/>
            <w:webHidden/>
          </w:rPr>
          <w:instrText xml:space="preserve"> PAGEREF _Toc8980427 \h </w:instrText>
        </w:r>
        <w:r w:rsidR="00680044">
          <w:rPr>
            <w:noProof/>
            <w:webHidden/>
          </w:rPr>
        </w:r>
        <w:r w:rsidR="00680044">
          <w:rPr>
            <w:noProof/>
            <w:webHidden/>
          </w:rPr>
          <w:fldChar w:fldCharType="separate"/>
        </w:r>
        <w:r w:rsidR="00680044">
          <w:rPr>
            <w:noProof/>
            <w:webHidden/>
          </w:rPr>
          <w:t>5</w:t>
        </w:r>
        <w:r w:rsidR="00680044">
          <w:rPr>
            <w:noProof/>
            <w:webHidden/>
          </w:rPr>
          <w:fldChar w:fldCharType="end"/>
        </w:r>
      </w:hyperlink>
    </w:p>
    <w:p w14:paraId="67BD4B9E" w14:textId="7ABB3863" w:rsidR="00680044" w:rsidRDefault="0056061F">
      <w:pPr>
        <w:pStyle w:val="32"/>
        <w:tabs>
          <w:tab w:val="right" w:leader="dot" w:pos="9680"/>
        </w:tabs>
        <w:rPr>
          <w:noProof/>
          <w:szCs w:val="22"/>
        </w:rPr>
      </w:pPr>
      <w:hyperlink w:anchor="_Toc8980428" w:history="1">
        <w:r w:rsidR="00680044" w:rsidRPr="00741FA1">
          <w:rPr>
            <w:rStyle w:val="af0"/>
            <w:rFonts w:ascii="宋体" w:eastAsia="宋体" w:hAnsi="宋体" w:cs="宋体" w:hint="eastAsia"/>
            <w:noProof/>
          </w:rPr>
          <w:t>（四）年度主要内容</w:t>
        </w:r>
        <w:r w:rsidR="00680044">
          <w:rPr>
            <w:noProof/>
            <w:webHidden/>
          </w:rPr>
          <w:tab/>
        </w:r>
        <w:r w:rsidR="00680044">
          <w:rPr>
            <w:noProof/>
            <w:webHidden/>
          </w:rPr>
          <w:fldChar w:fldCharType="begin"/>
        </w:r>
        <w:r w:rsidR="00680044">
          <w:rPr>
            <w:noProof/>
            <w:webHidden/>
          </w:rPr>
          <w:instrText xml:space="preserve"> PAGEREF _Toc8980428 \h </w:instrText>
        </w:r>
        <w:r w:rsidR="00680044">
          <w:rPr>
            <w:noProof/>
            <w:webHidden/>
          </w:rPr>
        </w:r>
        <w:r w:rsidR="00680044">
          <w:rPr>
            <w:noProof/>
            <w:webHidden/>
          </w:rPr>
          <w:fldChar w:fldCharType="separate"/>
        </w:r>
        <w:r w:rsidR="00680044">
          <w:rPr>
            <w:noProof/>
            <w:webHidden/>
          </w:rPr>
          <w:t>5</w:t>
        </w:r>
        <w:r w:rsidR="00680044">
          <w:rPr>
            <w:noProof/>
            <w:webHidden/>
          </w:rPr>
          <w:fldChar w:fldCharType="end"/>
        </w:r>
      </w:hyperlink>
    </w:p>
    <w:p w14:paraId="640ADCCA" w14:textId="7E07414F" w:rsidR="00680044" w:rsidRDefault="0056061F">
      <w:pPr>
        <w:pStyle w:val="32"/>
        <w:tabs>
          <w:tab w:val="right" w:leader="dot" w:pos="9680"/>
        </w:tabs>
        <w:rPr>
          <w:noProof/>
          <w:szCs w:val="22"/>
        </w:rPr>
      </w:pPr>
      <w:hyperlink w:anchor="_Toc8980429" w:history="1">
        <w:r w:rsidR="00680044" w:rsidRPr="00741FA1">
          <w:rPr>
            <w:rStyle w:val="af0"/>
            <w:rFonts w:ascii="宋体" w:eastAsia="宋体" w:hAnsi="宋体" w:cs="宋体" w:hint="eastAsia"/>
            <w:noProof/>
          </w:rPr>
          <w:t>（五）实施方案及可行性</w:t>
        </w:r>
        <w:r w:rsidR="00680044">
          <w:rPr>
            <w:noProof/>
            <w:webHidden/>
          </w:rPr>
          <w:tab/>
        </w:r>
        <w:r w:rsidR="00680044">
          <w:rPr>
            <w:noProof/>
            <w:webHidden/>
          </w:rPr>
          <w:fldChar w:fldCharType="begin"/>
        </w:r>
        <w:r w:rsidR="00680044">
          <w:rPr>
            <w:noProof/>
            <w:webHidden/>
          </w:rPr>
          <w:instrText xml:space="preserve"> PAGEREF _Toc8980429 \h </w:instrText>
        </w:r>
        <w:r w:rsidR="00680044">
          <w:rPr>
            <w:noProof/>
            <w:webHidden/>
          </w:rPr>
        </w:r>
        <w:r w:rsidR="00680044">
          <w:rPr>
            <w:noProof/>
            <w:webHidden/>
          </w:rPr>
          <w:fldChar w:fldCharType="separate"/>
        </w:r>
        <w:r w:rsidR="00680044">
          <w:rPr>
            <w:noProof/>
            <w:webHidden/>
          </w:rPr>
          <w:t>5</w:t>
        </w:r>
        <w:r w:rsidR="00680044">
          <w:rPr>
            <w:noProof/>
            <w:webHidden/>
          </w:rPr>
          <w:fldChar w:fldCharType="end"/>
        </w:r>
      </w:hyperlink>
    </w:p>
    <w:p w14:paraId="0FC51CE8" w14:textId="5BEDE36F" w:rsidR="00680044" w:rsidRDefault="0056061F">
      <w:pPr>
        <w:pStyle w:val="32"/>
        <w:tabs>
          <w:tab w:val="right" w:leader="dot" w:pos="9680"/>
        </w:tabs>
        <w:rPr>
          <w:noProof/>
          <w:szCs w:val="22"/>
        </w:rPr>
      </w:pPr>
      <w:hyperlink w:anchor="_Toc8980430" w:history="1">
        <w:r w:rsidR="00680044" w:rsidRPr="00741FA1">
          <w:rPr>
            <w:rStyle w:val="af0"/>
            <w:rFonts w:ascii="宋体" w:eastAsia="宋体" w:hAnsi="宋体" w:cs="宋体" w:hint="eastAsia"/>
            <w:noProof/>
          </w:rPr>
          <w:t>（六）项目绩效目标表</w:t>
        </w:r>
        <w:r w:rsidR="00680044">
          <w:rPr>
            <w:noProof/>
            <w:webHidden/>
          </w:rPr>
          <w:tab/>
        </w:r>
        <w:r w:rsidR="00680044">
          <w:rPr>
            <w:noProof/>
            <w:webHidden/>
          </w:rPr>
          <w:fldChar w:fldCharType="begin"/>
        </w:r>
        <w:r w:rsidR="00680044">
          <w:rPr>
            <w:noProof/>
            <w:webHidden/>
          </w:rPr>
          <w:instrText xml:space="preserve"> PAGEREF _Toc8980430 \h </w:instrText>
        </w:r>
        <w:r w:rsidR="00680044">
          <w:rPr>
            <w:noProof/>
            <w:webHidden/>
          </w:rPr>
        </w:r>
        <w:r w:rsidR="00680044">
          <w:rPr>
            <w:noProof/>
            <w:webHidden/>
          </w:rPr>
          <w:fldChar w:fldCharType="separate"/>
        </w:r>
        <w:r w:rsidR="00680044">
          <w:rPr>
            <w:noProof/>
            <w:webHidden/>
          </w:rPr>
          <w:t>5</w:t>
        </w:r>
        <w:r w:rsidR="00680044">
          <w:rPr>
            <w:noProof/>
            <w:webHidden/>
          </w:rPr>
          <w:fldChar w:fldCharType="end"/>
        </w:r>
      </w:hyperlink>
    </w:p>
    <w:p w14:paraId="17F2BCDC" w14:textId="17F81F01" w:rsidR="00680044" w:rsidRDefault="0056061F">
      <w:pPr>
        <w:pStyle w:val="11"/>
        <w:tabs>
          <w:tab w:val="left" w:pos="840"/>
          <w:tab w:val="right" w:leader="dot" w:pos="9680"/>
        </w:tabs>
        <w:rPr>
          <w:rFonts w:asciiTheme="minorHAnsi" w:hAnsiTheme="minorHAnsi" w:cstheme="minorBidi"/>
          <w:b w:val="0"/>
          <w:bCs w:val="0"/>
          <w:caps w:val="0"/>
          <w:noProof/>
          <w:sz w:val="21"/>
          <w:szCs w:val="22"/>
        </w:rPr>
      </w:pPr>
      <w:hyperlink w:anchor="_Toc8980431" w:history="1">
        <w:r w:rsidR="00680044" w:rsidRPr="00741FA1">
          <w:rPr>
            <w:rStyle w:val="af0"/>
            <w:rFonts w:ascii="宋体" w:eastAsia="宋体" w:hAnsi="宋体" w:cs="宋体" w:hint="eastAsia"/>
            <w:noProof/>
          </w:rPr>
          <w:t>第四章</w:t>
        </w:r>
        <w:r w:rsidR="00680044">
          <w:rPr>
            <w:rFonts w:asciiTheme="minorHAnsi" w:hAnsiTheme="minorHAnsi" w:cstheme="minorBidi"/>
            <w:b w:val="0"/>
            <w:bCs w:val="0"/>
            <w:caps w:val="0"/>
            <w:noProof/>
            <w:sz w:val="21"/>
            <w:szCs w:val="22"/>
          </w:rPr>
          <w:tab/>
        </w:r>
        <w:r w:rsidR="00680044" w:rsidRPr="00741FA1">
          <w:rPr>
            <w:rStyle w:val="af0"/>
            <w:rFonts w:ascii="宋体" w:eastAsia="宋体" w:hAnsi="宋体" w:cs="宋体" w:hint="eastAsia"/>
            <w:noProof/>
          </w:rPr>
          <w:t>需求分析编写要求</w:t>
        </w:r>
        <w:r w:rsidR="00680044">
          <w:rPr>
            <w:noProof/>
            <w:webHidden/>
          </w:rPr>
          <w:tab/>
        </w:r>
        <w:r w:rsidR="00680044">
          <w:rPr>
            <w:noProof/>
            <w:webHidden/>
          </w:rPr>
          <w:fldChar w:fldCharType="begin"/>
        </w:r>
        <w:r w:rsidR="00680044">
          <w:rPr>
            <w:noProof/>
            <w:webHidden/>
          </w:rPr>
          <w:instrText xml:space="preserve"> PAGEREF _Toc8980431 \h </w:instrText>
        </w:r>
        <w:r w:rsidR="00680044">
          <w:rPr>
            <w:noProof/>
            <w:webHidden/>
          </w:rPr>
        </w:r>
        <w:r w:rsidR="00680044">
          <w:rPr>
            <w:noProof/>
            <w:webHidden/>
          </w:rPr>
          <w:fldChar w:fldCharType="separate"/>
        </w:r>
        <w:r w:rsidR="00680044">
          <w:rPr>
            <w:noProof/>
            <w:webHidden/>
          </w:rPr>
          <w:t>8</w:t>
        </w:r>
        <w:r w:rsidR="00680044">
          <w:rPr>
            <w:noProof/>
            <w:webHidden/>
          </w:rPr>
          <w:fldChar w:fldCharType="end"/>
        </w:r>
      </w:hyperlink>
    </w:p>
    <w:p w14:paraId="56440FD3" w14:textId="2917337E" w:rsidR="00680044" w:rsidRDefault="0056061F">
      <w:pPr>
        <w:pStyle w:val="20"/>
        <w:tabs>
          <w:tab w:val="right" w:leader="dot" w:pos="9680"/>
        </w:tabs>
        <w:rPr>
          <w:rFonts w:asciiTheme="minorHAnsi" w:hAnsiTheme="minorHAnsi" w:cstheme="minorBidi"/>
          <w:smallCaps w:val="0"/>
          <w:noProof/>
          <w:sz w:val="21"/>
          <w:szCs w:val="22"/>
        </w:rPr>
      </w:pPr>
      <w:hyperlink w:anchor="_Toc8980432" w:history="1">
        <w:r w:rsidR="00680044" w:rsidRPr="00741FA1">
          <w:rPr>
            <w:rStyle w:val="af0"/>
            <w:rFonts w:ascii="宋体" w:eastAsia="宋体" w:hAnsi="宋体" w:cs="宋体" w:hint="eastAsia"/>
            <w:noProof/>
          </w:rPr>
          <w:t>一、现状</w:t>
        </w:r>
        <w:r w:rsidR="00680044">
          <w:rPr>
            <w:noProof/>
            <w:webHidden/>
          </w:rPr>
          <w:tab/>
        </w:r>
        <w:r w:rsidR="00680044">
          <w:rPr>
            <w:noProof/>
            <w:webHidden/>
          </w:rPr>
          <w:fldChar w:fldCharType="begin"/>
        </w:r>
        <w:r w:rsidR="00680044">
          <w:rPr>
            <w:noProof/>
            <w:webHidden/>
          </w:rPr>
          <w:instrText xml:space="preserve"> PAGEREF _Toc8980432 \h </w:instrText>
        </w:r>
        <w:r w:rsidR="00680044">
          <w:rPr>
            <w:noProof/>
            <w:webHidden/>
          </w:rPr>
        </w:r>
        <w:r w:rsidR="00680044">
          <w:rPr>
            <w:noProof/>
            <w:webHidden/>
          </w:rPr>
          <w:fldChar w:fldCharType="separate"/>
        </w:r>
        <w:r w:rsidR="00680044">
          <w:rPr>
            <w:noProof/>
            <w:webHidden/>
          </w:rPr>
          <w:t>8</w:t>
        </w:r>
        <w:r w:rsidR="00680044">
          <w:rPr>
            <w:noProof/>
            <w:webHidden/>
          </w:rPr>
          <w:fldChar w:fldCharType="end"/>
        </w:r>
      </w:hyperlink>
    </w:p>
    <w:p w14:paraId="0C1FEB92" w14:textId="250F858A" w:rsidR="00680044" w:rsidRDefault="0056061F">
      <w:pPr>
        <w:pStyle w:val="20"/>
        <w:tabs>
          <w:tab w:val="right" w:leader="dot" w:pos="9680"/>
        </w:tabs>
        <w:rPr>
          <w:rFonts w:asciiTheme="minorHAnsi" w:hAnsiTheme="minorHAnsi" w:cstheme="minorBidi"/>
          <w:smallCaps w:val="0"/>
          <w:noProof/>
          <w:sz w:val="21"/>
          <w:szCs w:val="22"/>
        </w:rPr>
      </w:pPr>
      <w:hyperlink w:anchor="_Toc8980433" w:history="1">
        <w:r w:rsidR="00680044" w:rsidRPr="00741FA1">
          <w:rPr>
            <w:rStyle w:val="af0"/>
            <w:rFonts w:ascii="宋体" w:eastAsia="宋体" w:hAnsi="宋体" w:cs="宋体" w:hint="eastAsia"/>
            <w:noProof/>
          </w:rPr>
          <w:t>二、需求分析</w:t>
        </w:r>
        <w:r w:rsidR="00680044">
          <w:rPr>
            <w:noProof/>
            <w:webHidden/>
          </w:rPr>
          <w:tab/>
        </w:r>
        <w:r w:rsidR="00680044">
          <w:rPr>
            <w:noProof/>
            <w:webHidden/>
          </w:rPr>
          <w:fldChar w:fldCharType="begin"/>
        </w:r>
        <w:r w:rsidR="00680044">
          <w:rPr>
            <w:noProof/>
            <w:webHidden/>
          </w:rPr>
          <w:instrText xml:space="preserve"> PAGEREF _Toc8980433 \h </w:instrText>
        </w:r>
        <w:r w:rsidR="00680044">
          <w:rPr>
            <w:noProof/>
            <w:webHidden/>
          </w:rPr>
        </w:r>
        <w:r w:rsidR="00680044">
          <w:rPr>
            <w:noProof/>
            <w:webHidden/>
          </w:rPr>
          <w:fldChar w:fldCharType="separate"/>
        </w:r>
        <w:r w:rsidR="00680044">
          <w:rPr>
            <w:noProof/>
            <w:webHidden/>
          </w:rPr>
          <w:t>8</w:t>
        </w:r>
        <w:r w:rsidR="00680044">
          <w:rPr>
            <w:noProof/>
            <w:webHidden/>
          </w:rPr>
          <w:fldChar w:fldCharType="end"/>
        </w:r>
      </w:hyperlink>
    </w:p>
    <w:p w14:paraId="3F9CF251" w14:textId="08CDC562" w:rsidR="00680044" w:rsidRDefault="0056061F">
      <w:pPr>
        <w:pStyle w:val="20"/>
        <w:tabs>
          <w:tab w:val="right" w:leader="dot" w:pos="9680"/>
        </w:tabs>
        <w:rPr>
          <w:rFonts w:asciiTheme="minorHAnsi" w:hAnsiTheme="minorHAnsi" w:cstheme="minorBidi"/>
          <w:smallCaps w:val="0"/>
          <w:noProof/>
          <w:sz w:val="21"/>
          <w:szCs w:val="22"/>
        </w:rPr>
      </w:pPr>
      <w:hyperlink w:anchor="_Toc8980434" w:history="1">
        <w:r w:rsidR="00680044" w:rsidRPr="00741FA1">
          <w:rPr>
            <w:rStyle w:val="af0"/>
            <w:rFonts w:ascii="宋体" w:eastAsia="宋体" w:hAnsi="宋体" w:cs="宋体" w:hint="eastAsia"/>
            <w:noProof/>
          </w:rPr>
          <w:t>三、运维的主要内容</w:t>
        </w:r>
        <w:r w:rsidR="00680044">
          <w:rPr>
            <w:noProof/>
            <w:webHidden/>
          </w:rPr>
          <w:tab/>
        </w:r>
        <w:r w:rsidR="00680044">
          <w:rPr>
            <w:noProof/>
            <w:webHidden/>
          </w:rPr>
          <w:fldChar w:fldCharType="begin"/>
        </w:r>
        <w:r w:rsidR="00680044">
          <w:rPr>
            <w:noProof/>
            <w:webHidden/>
          </w:rPr>
          <w:instrText xml:space="preserve"> PAGEREF _Toc8980434 \h </w:instrText>
        </w:r>
        <w:r w:rsidR="00680044">
          <w:rPr>
            <w:noProof/>
            <w:webHidden/>
          </w:rPr>
        </w:r>
        <w:r w:rsidR="00680044">
          <w:rPr>
            <w:noProof/>
            <w:webHidden/>
          </w:rPr>
          <w:fldChar w:fldCharType="separate"/>
        </w:r>
        <w:r w:rsidR="00680044">
          <w:rPr>
            <w:noProof/>
            <w:webHidden/>
          </w:rPr>
          <w:t>8</w:t>
        </w:r>
        <w:r w:rsidR="00680044">
          <w:rPr>
            <w:noProof/>
            <w:webHidden/>
          </w:rPr>
          <w:fldChar w:fldCharType="end"/>
        </w:r>
      </w:hyperlink>
    </w:p>
    <w:p w14:paraId="0308E2B3" w14:textId="32A62CDE" w:rsidR="00680044" w:rsidRDefault="0056061F">
      <w:pPr>
        <w:pStyle w:val="11"/>
        <w:tabs>
          <w:tab w:val="left" w:pos="840"/>
          <w:tab w:val="right" w:leader="dot" w:pos="9680"/>
        </w:tabs>
        <w:rPr>
          <w:rFonts w:asciiTheme="minorHAnsi" w:hAnsiTheme="minorHAnsi" w:cstheme="minorBidi"/>
          <w:b w:val="0"/>
          <w:bCs w:val="0"/>
          <w:caps w:val="0"/>
          <w:noProof/>
          <w:sz w:val="21"/>
          <w:szCs w:val="22"/>
        </w:rPr>
      </w:pPr>
      <w:hyperlink w:anchor="_Toc8980435" w:history="1">
        <w:r w:rsidR="00680044" w:rsidRPr="00741FA1">
          <w:rPr>
            <w:rStyle w:val="af0"/>
            <w:rFonts w:ascii="宋体" w:eastAsia="宋体" w:hAnsi="宋体" w:cs="宋体" w:hint="eastAsia"/>
            <w:noProof/>
          </w:rPr>
          <w:t>第五章</w:t>
        </w:r>
        <w:r w:rsidR="00680044">
          <w:rPr>
            <w:rFonts w:asciiTheme="minorHAnsi" w:hAnsiTheme="minorHAnsi" w:cstheme="minorBidi"/>
            <w:b w:val="0"/>
            <w:bCs w:val="0"/>
            <w:caps w:val="0"/>
            <w:noProof/>
            <w:sz w:val="21"/>
            <w:szCs w:val="22"/>
          </w:rPr>
          <w:tab/>
        </w:r>
        <w:r w:rsidR="00680044" w:rsidRPr="00741FA1">
          <w:rPr>
            <w:rStyle w:val="af0"/>
            <w:rFonts w:ascii="宋体" w:eastAsia="宋体" w:hAnsi="宋体" w:cs="宋体" w:hint="eastAsia"/>
            <w:noProof/>
          </w:rPr>
          <w:t>项目预算编写要求</w:t>
        </w:r>
        <w:r w:rsidR="00680044">
          <w:rPr>
            <w:noProof/>
            <w:webHidden/>
          </w:rPr>
          <w:tab/>
        </w:r>
        <w:r w:rsidR="00680044">
          <w:rPr>
            <w:noProof/>
            <w:webHidden/>
          </w:rPr>
          <w:fldChar w:fldCharType="begin"/>
        </w:r>
        <w:r w:rsidR="00680044">
          <w:rPr>
            <w:noProof/>
            <w:webHidden/>
          </w:rPr>
          <w:instrText xml:space="preserve"> PAGEREF _Toc8980435 \h </w:instrText>
        </w:r>
        <w:r w:rsidR="00680044">
          <w:rPr>
            <w:noProof/>
            <w:webHidden/>
          </w:rPr>
        </w:r>
        <w:r w:rsidR="00680044">
          <w:rPr>
            <w:noProof/>
            <w:webHidden/>
          </w:rPr>
          <w:fldChar w:fldCharType="separate"/>
        </w:r>
        <w:r w:rsidR="00680044">
          <w:rPr>
            <w:noProof/>
            <w:webHidden/>
          </w:rPr>
          <w:t>10</w:t>
        </w:r>
        <w:r w:rsidR="00680044">
          <w:rPr>
            <w:noProof/>
            <w:webHidden/>
          </w:rPr>
          <w:fldChar w:fldCharType="end"/>
        </w:r>
      </w:hyperlink>
    </w:p>
    <w:p w14:paraId="06ED9545" w14:textId="5E6E1BDA" w:rsidR="00680044" w:rsidRDefault="0056061F">
      <w:pPr>
        <w:pStyle w:val="20"/>
        <w:tabs>
          <w:tab w:val="right" w:leader="dot" w:pos="9680"/>
        </w:tabs>
        <w:rPr>
          <w:rFonts w:asciiTheme="minorHAnsi" w:hAnsiTheme="minorHAnsi" w:cstheme="minorBidi"/>
          <w:smallCaps w:val="0"/>
          <w:noProof/>
          <w:sz w:val="21"/>
          <w:szCs w:val="22"/>
        </w:rPr>
      </w:pPr>
      <w:hyperlink w:anchor="_Toc8980436" w:history="1">
        <w:r w:rsidR="00680044" w:rsidRPr="00741FA1">
          <w:rPr>
            <w:rStyle w:val="af0"/>
            <w:rFonts w:ascii="宋体" w:eastAsia="宋体" w:hAnsi="宋体" w:cs="宋体" w:hint="eastAsia"/>
            <w:noProof/>
          </w:rPr>
          <w:t>一、项目预算总表</w:t>
        </w:r>
        <w:r w:rsidR="00680044">
          <w:rPr>
            <w:noProof/>
            <w:webHidden/>
          </w:rPr>
          <w:tab/>
        </w:r>
        <w:r w:rsidR="00680044">
          <w:rPr>
            <w:noProof/>
            <w:webHidden/>
          </w:rPr>
          <w:fldChar w:fldCharType="begin"/>
        </w:r>
        <w:r w:rsidR="00680044">
          <w:rPr>
            <w:noProof/>
            <w:webHidden/>
          </w:rPr>
          <w:instrText xml:space="preserve"> PAGEREF _Toc8980436 \h </w:instrText>
        </w:r>
        <w:r w:rsidR="00680044">
          <w:rPr>
            <w:noProof/>
            <w:webHidden/>
          </w:rPr>
        </w:r>
        <w:r w:rsidR="00680044">
          <w:rPr>
            <w:noProof/>
            <w:webHidden/>
          </w:rPr>
          <w:fldChar w:fldCharType="separate"/>
        </w:r>
        <w:r w:rsidR="00680044">
          <w:rPr>
            <w:noProof/>
            <w:webHidden/>
          </w:rPr>
          <w:t>10</w:t>
        </w:r>
        <w:r w:rsidR="00680044">
          <w:rPr>
            <w:noProof/>
            <w:webHidden/>
          </w:rPr>
          <w:fldChar w:fldCharType="end"/>
        </w:r>
      </w:hyperlink>
    </w:p>
    <w:p w14:paraId="638419EF" w14:textId="023F2756" w:rsidR="00680044" w:rsidRDefault="0056061F">
      <w:pPr>
        <w:pStyle w:val="20"/>
        <w:tabs>
          <w:tab w:val="right" w:leader="dot" w:pos="9680"/>
        </w:tabs>
        <w:rPr>
          <w:rFonts w:asciiTheme="minorHAnsi" w:hAnsiTheme="minorHAnsi" w:cstheme="minorBidi"/>
          <w:smallCaps w:val="0"/>
          <w:noProof/>
          <w:sz w:val="21"/>
          <w:szCs w:val="22"/>
        </w:rPr>
      </w:pPr>
      <w:hyperlink w:anchor="_Toc8980437" w:history="1">
        <w:r w:rsidR="00680044" w:rsidRPr="00741FA1">
          <w:rPr>
            <w:rStyle w:val="af0"/>
            <w:rFonts w:ascii="宋体" w:eastAsia="宋体" w:hAnsi="宋体" w:cs="宋体" w:hint="eastAsia"/>
            <w:noProof/>
          </w:rPr>
          <w:t>二、项目预算明细表</w:t>
        </w:r>
        <w:r w:rsidR="00680044">
          <w:rPr>
            <w:noProof/>
            <w:webHidden/>
          </w:rPr>
          <w:tab/>
        </w:r>
        <w:r w:rsidR="00680044">
          <w:rPr>
            <w:noProof/>
            <w:webHidden/>
          </w:rPr>
          <w:fldChar w:fldCharType="begin"/>
        </w:r>
        <w:r w:rsidR="00680044">
          <w:rPr>
            <w:noProof/>
            <w:webHidden/>
          </w:rPr>
          <w:instrText xml:space="preserve"> PAGEREF _Toc8980437 \h </w:instrText>
        </w:r>
        <w:r w:rsidR="00680044">
          <w:rPr>
            <w:noProof/>
            <w:webHidden/>
          </w:rPr>
        </w:r>
        <w:r w:rsidR="00680044">
          <w:rPr>
            <w:noProof/>
            <w:webHidden/>
          </w:rPr>
          <w:fldChar w:fldCharType="separate"/>
        </w:r>
        <w:r w:rsidR="00680044">
          <w:rPr>
            <w:noProof/>
            <w:webHidden/>
          </w:rPr>
          <w:t>11</w:t>
        </w:r>
        <w:r w:rsidR="00680044">
          <w:rPr>
            <w:noProof/>
            <w:webHidden/>
          </w:rPr>
          <w:fldChar w:fldCharType="end"/>
        </w:r>
      </w:hyperlink>
    </w:p>
    <w:p w14:paraId="5DE3DA8D" w14:textId="457D5AAF" w:rsidR="00680044" w:rsidRDefault="0056061F">
      <w:pPr>
        <w:pStyle w:val="20"/>
        <w:tabs>
          <w:tab w:val="right" w:leader="dot" w:pos="9680"/>
        </w:tabs>
        <w:rPr>
          <w:rFonts w:asciiTheme="minorHAnsi" w:hAnsiTheme="minorHAnsi" w:cstheme="minorBidi"/>
          <w:smallCaps w:val="0"/>
          <w:noProof/>
          <w:sz w:val="21"/>
          <w:szCs w:val="22"/>
        </w:rPr>
      </w:pPr>
      <w:hyperlink w:anchor="_Toc8980438" w:history="1">
        <w:r w:rsidR="00680044" w:rsidRPr="00741FA1">
          <w:rPr>
            <w:rStyle w:val="af0"/>
            <w:rFonts w:ascii="宋体" w:eastAsia="宋体" w:hAnsi="宋体" w:cs="宋体" w:hint="eastAsia"/>
            <w:noProof/>
          </w:rPr>
          <w:t>三、各项单项明细表</w:t>
        </w:r>
        <w:r w:rsidR="00680044">
          <w:rPr>
            <w:noProof/>
            <w:webHidden/>
          </w:rPr>
          <w:tab/>
        </w:r>
        <w:r w:rsidR="00680044">
          <w:rPr>
            <w:noProof/>
            <w:webHidden/>
          </w:rPr>
          <w:fldChar w:fldCharType="begin"/>
        </w:r>
        <w:r w:rsidR="00680044">
          <w:rPr>
            <w:noProof/>
            <w:webHidden/>
          </w:rPr>
          <w:instrText xml:space="preserve"> PAGEREF _Toc8980438 \h </w:instrText>
        </w:r>
        <w:r w:rsidR="00680044">
          <w:rPr>
            <w:noProof/>
            <w:webHidden/>
          </w:rPr>
        </w:r>
        <w:r w:rsidR="00680044">
          <w:rPr>
            <w:noProof/>
            <w:webHidden/>
          </w:rPr>
          <w:fldChar w:fldCharType="separate"/>
        </w:r>
        <w:r w:rsidR="00680044">
          <w:rPr>
            <w:noProof/>
            <w:webHidden/>
          </w:rPr>
          <w:t>11</w:t>
        </w:r>
        <w:r w:rsidR="00680044">
          <w:rPr>
            <w:noProof/>
            <w:webHidden/>
          </w:rPr>
          <w:fldChar w:fldCharType="end"/>
        </w:r>
      </w:hyperlink>
    </w:p>
    <w:p w14:paraId="094443FE" w14:textId="2C99AF2B" w:rsidR="00680044" w:rsidRDefault="0056061F">
      <w:pPr>
        <w:pStyle w:val="20"/>
        <w:tabs>
          <w:tab w:val="right" w:leader="dot" w:pos="9680"/>
        </w:tabs>
        <w:rPr>
          <w:rFonts w:asciiTheme="minorHAnsi" w:hAnsiTheme="minorHAnsi" w:cstheme="minorBidi"/>
          <w:smallCaps w:val="0"/>
          <w:noProof/>
          <w:sz w:val="21"/>
          <w:szCs w:val="22"/>
        </w:rPr>
      </w:pPr>
      <w:hyperlink w:anchor="_Toc8980439" w:history="1">
        <w:r w:rsidR="00680044" w:rsidRPr="00741FA1">
          <w:rPr>
            <w:rStyle w:val="af0"/>
            <w:rFonts w:ascii="宋体" w:eastAsia="宋体" w:hAnsi="宋体" w:cs="宋体" w:hint="eastAsia"/>
            <w:noProof/>
          </w:rPr>
          <w:t>四、计算依据及标准</w:t>
        </w:r>
        <w:r w:rsidR="00680044">
          <w:rPr>
            <w:noProof/>
            <w:webHidden/>
          </w:rPr>
          <w:tab/>
        </w:r>
        <w:r w:rsidR="00680044">
          <w:rPr>
            <w:noProof/>
            <w:webHidden/>
          </w:rPr>
          <w:fldChar w:fldCharType="begin"/>
        </w:r>
        <w:r w:rsidR="00680044">
          <w:rPr>
            <w:noProof/>
            <w:webHidden/>
          </w:rPr>
          <w:instrText xml:space="preserve"> PAGEREF _Toc8980439 \h </w:instrText>
        </w:r>
        <w:r w:rsidR="00680044">
          <w:rPr>
            <w:noProof/>
            <w:webHidden/>
          </w:rPr>
        </w:r>
        <w:r w:rsidR="00680044">
          <w:rPr>
            <w:noProof/>
            <w:webHidden/>
          </w:rPr>
          <w:fldChar w:fldCharType="separate"/>
        </w:r>
        <w:r w:rsidR="00680044">
          <w:rPr>
            <w:noProof/>
            <w:webHidden/>
          </w:rPr>
          <w:t>12</w:t>
        </w:r>
        <w:r w:rsidR="00680044">
          <w:rPr>
            <w:noProof/>
            <w:webHidden/>
          </w:rPr>
          <w:fldChar w:fldCharType="end"/>
        </w:r>
      </w:hyperlink>
    </w:p>
    <w:p w14:paraId="1AF128EA" w14:textId="44078EAE" w:rsidR="00680044" w:rsidRDefault="0056061F">
      <w:pPr>
        <w:pStyle w:val="11"/>
        <w:tabs>
          <w:tab w:val="right" w:leader="dot" w:pos="9680"/>
        </w:tabs>
        <w:rPr>
          <w:rFonts w:asciiTheme="minorHAnsi" w:hAnsiTheme="minorHAnsi" w:cstheme="minorBidi"/>
          <w:b w:val="0"/>
          <w:bCs w:val="0"/>
          <w:caps w:val="0"/>
          <w:noProof/>
          <w:sz w:val="21"/>
          <w:szCs w:val="22"/>
        </w:rPr>
      </w:pPr>
      <w:hyperlink w:anchor="_Toc8980440" w:history="1">
        <w:r w:rsidR="00680044" w:rsidRPr="00741FA1">
          <w:rPr>
            <w:rStyle w:val="af0"/>
            <w:rFonts w:ascii="宋体" w:eastAsia="宋体" w:hAnsi="宋体" w:cs="宋体" w:hint="eastAsia"/>
            <w:noProof/>
          </w:rPr>
          <w:t>附录</w:t>
        </w:r>
        <w:r w:rsidR="00680044" w:rsidRPr="00741FA1">
          <w:rPr>
            <w:rStyle w:val="af0"/>
            <w:noProof/>
          </w:rPr>
          <w:t xml:space="preserve">A  </w:t>
        </w:r>
        <w:r w:rsidR="00680044" w:rsidRPr="00741FA1">
          <w:rPr>
            <w:rStyle w:val="af0"/>
            <w:rFonts w:ascii="宋体" w:eastAsia="宋体" w:hAnsi="宋体" w:cs="宋体" w:hint="eastAsia"/>
            <w:noProof/>
          </w:rPr>
          <w:t>信息化项目运维服务内容参照表</w:t>
        </w:r>
        <w:r w:rsidR="00680044">
          <w:rPr>
            <w:noProof/>
            <w:webHidden/>
          </w:rPr>
          <w:tab/>
        </w:r>
        <w:r w:rsidR="00680044">
          <w:rPr>
            <w:noProof/>
            <w:webHidden/>
          </w:rPr>
          <w:fldChar w:fldCharType="begin"/>
        </w:r>
        <w:r w:rsidR="00680044">
          <w:rPr>
            <w:noProof/>
            <w:webHidden/>
          </w:rPr>
          <w:instrText xml:space="preserve"> PAGEREF _Toc8980440 \h </w:instrText>
        </w:r>
        <w:r w:rsidR="00680044">
          <w:rPr>
            <w:noProof/>
            <w:webHidden/>
          </w:rPr>
        </w:r>
        <w:r w:rsidR="00680044">
          <w:rPr>
            <w:noProof/>
            <w:webHidden/>
          </w:rPr>
          <w:fldChar w:fldCharType="separate"/>
        </w:r>
        <w:r w:rsidR="00680044">
          <w:rPr>
            <w:noProof/>
            <w:webHidden/>
          </w:rPr>
          <w:t>13</w:t>
        </w:r>
        <w:r w:rsidR="00680044">
          <w:rPr>
            <w:noProof/>
            <w:webHidden/>
          </w:rPr>
          <w:fldChar w:fldCharType="end"/>
        </w:r>
      </w:hyperlink>
    </w:p>
    <w:p w14:paraId="30BB50FB" w14:textId="1BD6F004" w:rsidR="00680044" w:rsidRDefault="0056061F">
      <w:pPr>
        <w:pStyle w:val="11"/>
        <w:tabs>
          <w:tab w:val="right" w:leader="dot" w:pos="9680"/>
        </w:tabs>
        <w:rPr>
          <w:rFonts w:asciiTheme="minorHAnsi" w:hAnsiTheme="minorHAnsi" w:cstheme="minorBidi"/>
          <w:b w:val="0"/>
          <w:bCs w:val="0"/>
          <w:caps w:val="0"/>
          <w:noProof/>
          <w:sz w:val="21"/>
          <w:szCs w:val="22"/>
        </w:rPr>
      </w:pPr>
      <w:hyperlink w:anchor="_Toc8980441" w:history="1">
        <w:r w:rsidR="00680044" w:rsidRPr="00741FA1">
          <w:rPr>
            <w:rStyle w:val="af0"/>
            <w:rFonts w:ascii="宋体" w:eastAsia="宋体" w:hAnsi="宋体" w:cs="宋体" w:hint="eastAsia"/>
            <w:noProof/>
          </w:rPr>
          <w:t>附录</w:t>
        </w:r>
        <w:r w:rsidR="00680044" w:rsidRPr="00741FA1">
          <w:rPr>
            <w:rStyle w:val="af0"/>
            <w:noProof/>
          </w:rPr>
          <w:t xml:space="preserve">B  </w:t>
        </w:r>
        <w:r w:rsidR="00680044" w:rsidRPr="00741FA1">
          <w:rPr>
            <w:rStyle w:val="af0"/>
            <w:rFonts w:ascii="宋体" w:eastAsia="宋体" w:hAnsi="宋体" w:cs="宋体" w:hint="eastAsia"/>
            <w:noProof/>
          </w:rPr>
          <w:t>常见费用参考标准</w:t>
        </w:r>
        <w:r w:rsidR="00680044">
          <w:rPr>
            <w:noProof/>
            <w:webHidden/>
          </w:rPr>
          <w:tab/>
        </w:r>
        <w:r w:rsidR="00680044">
          <w:rPr>
            <w:noProof/>
            <w:webHidden/>
          </w:rPr>
          <w:fldChar w:fldCharType="begin"/>
        </w:r>
        <w:r w:rsidR="00680044">
          <w:rPr>
            <w:noProof/>
            <w:webHidden/>
          </w:rPr>
          <w:instrText xml:space="preserve"> PAGEREF _Toc8980441 \h </w:instrText>
        </w:r>
        <w:r w:rsidR="00680044">
          <w:rPr>
            <w:noProof/>
            <w:webHidden/>
          </w:rPr>
        </w:r>
        <w:r w:rsidR="00680044">
          <w:rPr>
            <w:noProof/>
            <w:webHidden/>
          </w:rPr>
          <w:fldChar w:fldCharType="separate"/>
        </w:r>
        <w:r w:rsidR="00680044">
          <w:rPr>
            <w:noProof/>
            <w:webHidden/>
          </w:rPr>
          <w:t>15</w:t>
        </w:r>
        <w:r w:rsidR="00680044">
          <w:rPr>
            <w:noProof/>
            <w:webHidden/>
          </w:rPr>
          <w:fldChar w:fldCharType="end"/>
        </w:r>
      </w:hyperlink>
    </w:p>
    <w:p w14:paraId="1D1E7AF6" w14:textId="6EEB9657" w:rsidR="00680044" w:rsidRDefault="0056061F">
      <w:pPr>
        <w:pStyle w:val="20"/>
        <w:tabs>
          <w:tab w:val="right" w:leader="dot" w:pos="9680"/>
        </w:tabs>
        <w:rPr>
          <w:rFonts w:asciiTheme="minorHAnsi" w:hAnsiTheme="minorHAnsi" w:cstheme="minorBidi"/>
          <w:smallCaps w:val="0"/>
          <w:noProof/>
          <w:sz w:val="21"/>
          <w:szCs w:val="22"/>
        </w:rPr>
      </w:pPr>
      <w:hyperlink w:anchor="_Toc8980442" w:history="1">
        <w:r w:rsidR="00680044" w:rsidRPr="00741FA1">
          <w:rPr>
            <w:rStyle w:val="af0"/>
            <w:rFonts w:ascii="宋体" w:eastAsia="宋体" w:hAnsi="宋体" w:cs="宋体" w:hint="eastAsia"/>
            <w:noProof/>
          </w:rPr>
          <w:t>一、服务费用</w:t>
        </w:r>
        <w:r w:rsidR="00680044">
          <w:rPr>
            <w:noProof/>
            <w:webHidden/>
          </w:rPr>
          <w:tab/>
        </w:r>
        <w:r w:rsidR="00680044">
          <w:rPr>
            <w:noProof/>
            <w:webHidden/>
          </w:rPr>
          <w:fldChar w:fldCharType="begin"/>
        </w:r>
        <w:r w:rsidR="00680044">
          <w:rPr>
            <w:noProof/>
            <w:webHidden/>
          </w:rPr>
          <w:instrText xml:space="preserve"> PAGEREF _Toc8980442 \h </w:instrText>
        </w:r>
        <w:r w:rsidR="00680044">
          <w:rPr>
            <w:noProof/>
            <w:webHidden/>
          </w:rPr>
        </w:r>
        <w:r w:rsidR="00680044">
          <w:rPr>
            <w:noProof/>
            <w:webHidden/>
          </w:rPr>
          <w:fldChar w:fldCharType="separate"/>
        </w:r>
        <w:r w:rsidR="00680044">
          <w:rPr>
            <w:noProof/>
            <w:webHidden/>
          </w:rPr>
          <w:t>15</w:t>
        </w:r>
        <w:r w:rsidR="00680044">
          <w:rPr>
            <w:noProof/>
            <w:webHidden/>
          </w:rPr>
          <w:fldChar w:fldCharType="end"/>
        </w:r>
      </w:hyperlink>
    </w:p>
    <w:p w14:paraId="355FF7AD" w14:textId="4404A411" w:rsidR="00680044" w:rsidRDefault="0056061F">
      <w:pPr>
        <w:pStyle w:val="32"/>
        <w:tabs>
          <w:tab w:val="right" w:leader="dot" w:pos="9680"/>
        </w:tabs>
        <w:rPr>
          <w:noProof/>
          <w:szCs w:val="22"/>
        </w:rPr>
      </w:pPr>
      <w:hyperlink w:anchor="_Toc8980443" w:history="1">
        <w:r w:rsidR="00680044" w:rsidRPr="00741FA1">
          <w:rPr>
            <w:rStyle w:val="af0"/>
            <w:rFonts w:ascii="宋体" w:eastAsia="宋体" w:hAnsi="宋体" w:cs="宋体" w:hint="eastAsia"/>
            <w:noProof/>
          </w:rPr>
          <w:t>（一）咨询费</w:t>
        </w:r>
        <w:r w:rsidR="00680044">
          <w:rPr>
            <w:noProof/>
            <w:webHidden/>
          </w:rPr>
          <w:tab/>
        </w:r>
        <w:r w:rsidR="00680044">
          <w:rPr>
            <w:noProof/>
            <w:webHidden/>
          </w:rPr>
          <w:fldChar w:fldCharType="begin"/>
        </w:r>
        <w:r w:rsidR="00680044">
          <w:rPr>
            <w:noProof/>
            <w:webHidden/>
          </w:rPr>
          <w:instrText xml:space="preserve"> PAGEREF _Toc8980443 \h </w:instrText>
        </w:r>
        <w:r w:rsidR="00680044">
          <w:rPr>
            <w:noProof/>
            <w:webHidden/>
          </w:rPr>
        </w:r>
        <w:r w:rsidR="00680044">
          <w:rPr>
            <w:noProof/>
            <w:webHidden/>
          </w:rPr>
          <w:fldChar w:fldCharType="separate"/>
        </w:r>
        <w:r w:rsidR="00680044">
          <w:rPr>
            <w:noProof/>
            <w:webHidden/>
          </w:rPr>
          <w:t>15</w:t>
        </w:r>
        <w:r w:rsidR="00680044">
          <w:rPr>
            <w:noProof/>
            <w:webHidden/>
          </w:rPr>
          <w:fldChar w:fldCharType="end"/>
        </w:r>
      </w:hyperlink>
    </w:p>
    <w:p w14:paraId="3DAD6630" w14:textId="4D440D82" w:rsidR="00680044" w:rsidRDefault="0056061F">
      <w:pPr>
        <w:pStyle w:val="32"/>
        <w:tabs>
          <w:tab w:val="right" w:leader="dot" w:pos="9680"/>
        </w:tabs>
        <w:rPr>
          <w:noProof/>
          <w:szCs w:val="22"/>
        </w:rPr>
      </w:pPr>
      <w:hyperlink w:anchor="_Toc8980444" w:history="1">
        <w:r w:rsidR="00680044" w:rsidRPr="00741FA1">
          <w:rPr>
            <w:rStyle w:val="af0"/>
            <w:rFonts w:ascii="宋体" w:eastAsia="宋体" w:hAnsi="宋体" w:cs="宋体" w:hint="eastAsia"/>
            <w:noProof/>
          </w:rPr>
          <w:t>（二）工程监理费</w:t>
        </w:r>
        <w:r w:rsidR="00680044">
          <w:rPr>
            <w:noProof/>
            <w:webHidden/>
          </w:rPr>
          <w:tab/>
        </w:r>
        <w:r w:rsidR="00680044">
          <w:rPr>
            <w:noProof/>
            <w:webHidden/>
          </w:rPr>
          <w:fldChar w:fldCharType="begin"/>
        </w:r>
        <w:r w:rsidR="00680044">
          <w:rPr>
            <w:noProof/>
            <w:webHidden/>
          </w:rPr>
          <w:instrText xml:space="preserve"> PAGEREF _Toc8980444 \h </w:instrText>
        </w:r>
        <w:r w:rsidR="00680044">
          <w:rPr>
            <w:noProof/>
            <w:webHidden/>
          </w:rPr>
        </w:r>
        <w:r w:rsidR="00680044">
          <w:rPr>
            <w:noProof/>
            <w:webHidden/>
          </w:rPr>
          <w:fldChar w:fldCharType="separate"/>
        </w:r>
        <w:r w:rsidR="00680044">
          <w:rPr>
            <w:noProof/>
            <w:webHidden/>
          </w:rPr>
          <w:t>15</w:t>
        </w:r>
        <w:r w:rsidR="00680044">
          <w:rPr>
            <w:noProof/>
            <w:webHidden/>
          </w:rPr>
          <w:fldChar w:fldCharType="end"/>
        </w:r>
      </w:hyperlink>
    </w:p>
    <w:p w14:paraId="40361E12" w14:textId="50C31044" w:rsidR="00680044" w:rsidRDefault="0056061F">
      <w:pPr>
        <w:pStyle w:val="32"/>
        <w:tabs>
          <w:tab w:val="right" w:leader="dot" w:pos="9680"/>
        </w:tabs>
        <w:rPr>
          <w:noProof/>
          <w:szCs w:val="22"/>
        </w:rPr>
      </w:pPr>
      <w:hyperlink w:anchor="_Toc8980445" w:history="1">
        <w:r w:rsidR="00680044" w:rsidRPr="00741FA1">
          <w:rPr>
            <w:rStyle w:val="af0"/>
            <w:rFonts w:ascii="宋体" w:eastAsia="宋体" w:hAnsi="宋体" w:cs="宋体" w:hint="eastAsia"/>
            <w:noProof/>
          </w:rPr>
          <w:t>（三）第三方评测费</w:t>
        </w:r>
        <w:r w:rsidR="00680044">
          <w:rPr>
            <w:noProof/>
            <w:webHidden/>
          </w:rPr>
          <w:tab/>
        </w:r>
        <w:r w:rsidR="00680044">
          <w:rPr>
            <w:noProof/>
            <w:webHidden/>
          </w:rPr>
          <w:fldChar w:fldCharType="begin"/>
        </w:r>
        <w:r w:rsidR="00680044">
          <w:rPr>
            <w:noProof/>
            <w:webHidden/>
          </w:rPr>
          <w:instrText xml:space="preserve"> PAGEREF _Toc8980445 \h </w:instrText>
        </w:r>
        <w:r w:rsidR="00680044">
          <w:rPr>
            <w:noProof/>
            <w:webHidden/>
          </w:rPr>
        </w:r>
        <w:r w:rsidR="00680044">
          <w:rPr>
            <w:noProof/>
            <w:webHidden/>
          </w:rPr>
          <w:fldChar w:fldCharType="separate"/>
        </w:r>
        <w:r w:rsidR="00680044">
          <w:rPr>
            <w:noProof/>
            <w:webHidden/>
          </w:rPr>
          <w:t>16</w:t>
        </w:r>
        <w:r w:rsidR="00680044">
          <w:rPr>
            <w:noProof/>
            <w:webHidden/>
          </w:rPr>
          <w:fldChar w:fldCharType="end"/>
        </w:r>
      </w:hyperlink>
    </w:p>
    <w:p w14:paraId="772C822F" w14:textId="05693A00" w:rsidR="00680044" w:rsidRDefault="0056061F">
      <w:pPr>
        <w:pStyle w:val="32"/>
        <w:tabs>
          <w:tab w:val="right" w:leader="dot" w:pos="9680"/>
        </w:tabs>
        <w:rPr>
          <w:noProof/>
          <w:szCs w:val="22"/>
        </w:rPr>
      </w:pPr>
      <w:hyperlink w:anchor="_Toc8980446" w:history="1">
        <w:r w:rsidR="00680044" w:rsidRPr="00741FA1">
          <w:rPr>
            <w:rStyle w:val="af0"/>
            <w:rFonts w:ascii="宋体" w:eastAsia="宋体" w:hAnsi="宋体" w:cs="宋体" w:hint="eastAsia"/>
            <w:noProof/>
          </w:rPr>
          <w:t>（四）培训费</w:t>
        </w:r>
        <w:r w:rsidR="00680044">
          <w:rPr>
            <w:noProof/>
            <w:webHidden/>
          </w:rPr>
          <w:tab/>
        </w:r>
        <w:r w:rsidR="00680044">
          <w:rPr>
            <w:noProof/>
            <w:webHidden/>
          </w:rPr>
          <w:fldChar w:fldCharType="begin"/>
        </w:r>
        <w:r w:rsidR="00680044">
          <w:rPr>
            <w:noProof/>
            <w:webHidden/>
          </w:rPr>
          <w:instrText xml:space="preserve"> PAGEREF _Toc8980446 \h </w:instrText>
        </w:r>
        <w:r w:rsidR="00680044">
          <w:rPr>
            <w:noProof/>
            <w:webHidden/>
          </w:rPr>
        </w:r>
        <w:r w:rsidR="00680044">
          <w:rPr>
            <w:noProof/>
            <w:webHidden/>
          </w:rPr>
          <w:fldChar w:fldCharType="separate"/>
        </w:r>
        <w:r w:rsidR="00680044">
          <w:rPr>
            <w:noProof/>
            <w:webHidden/>
          </w:rPr>
          <w:t>16</w:t>
        </w:r>
        <w:r w:rsidR="00680044">
          <w:rPr>
            <w:noProof/>
            <w:webHidden/>
          </w:rPr>
          <w:fldChar w:fldCharType="end"/>
        </w:r>
      </w:hyperlink>
    </w:p>
    <w:p w14:paraId="018B49A0" w14:textId="09D6AD16" w:rsidR="00680044" w:rsidRDefault="0056061F">
      <w:pPr>
        <w:pStyle w:val="20"/>
        <w:tabs>
          <w:tab w:val="right" w:leader="dot" w:pos="9680"/>
        </w:tabs>
        <w:rPr>
          <w:rFonts w:asciiTheme="minorHAnsi" w:hAnsiTheme="minorHAnsi" w:cstheme="minorBidi"/>
          <w:smallCaps w:val="0"/>
          <w:noProof/>
          <w:sz w:val="21"/>
          <w:szCs w:val="22"/>
        </w:rPr>
      </w:pPr>
      <w:hyperlink w:anchor="_Toc8980447" w:history="1">
        <w:r w:rsidR="00680044" w:rsidRPr="00741FA1">
          <w:rPr>
            <w:rStyle w:val="af0"/>
            <w:rFonts w:ascii="宋体" w:eastAsia="宋体" w:hAnsi="宋体" w:cs="宋体" w:hint="eastAsia"/>
            <w:noProof/>
          </w:rPr>
          <w:t>二、技术人员费用参考标准</w:t>
        </w:r>
        <w:r w:rsidR="00680044">
          <w:rPr>
            <w:noProof/>
            <w:webHidden/>
          </w:rPr>
          <w:tab/>
        </w:r>
        <w:r w:rsidR="00680044">
          <w:rPr>
            <w:noProof/>
            <w:webHidden/>
          </w:rPr>
          <w:fldChar w:fldCharType="begin"/>
        </w:r>
        <w:r w:rsidR="00680044">
          <w:rPr>
            <w:noProof/>
            <w:webHidden/>
          </w:rPr>
          <w:instrText xml:space="preserve"> PAGEREF _Toc8980447 \h </w:instrText>
        </w:r>
        <w:r w:rsidR="00680044">
          <w:rPr>
            <w:noProof/>
            <w:webHidden/>
          </w:rPr>
        </w:r>
        <w:r w:rsidR="00680044">
          <w:rPr>
            <w:noProof/>
            <w:webHidden/>
          </w:rPr>
          <w:fldChar w:fldCharType="separate"/>
        </w:r>
        <w:r w:rsidR="00680044">
          <w:rPr>
            <w:noProof/>
            <w:webHidden/>
          </w:rPr>
          <w:t>17</w:t>
        </w:r>
        <w:r w:rsidR="00680044">
          <w:rPr>
            <w:noProof/>
            <w:webHidden/>
          </w:rPr>
          <w:fldChar w:fldCharType="end"/>
        </w:r>
      </w:hyperlink>
    </w:p>
    <w:p w14:paraId="60FF43DB" w14:textId="39D7C991" w:rsidR="005F71CF" w:rsidRDefault="00E10C60">
      <w:pPr>
        <w:spacing w:line="360" w:lineRule="auto"/>
        <w:rPr>
          <w:rFonts w:ascii="宋体" w:hAnsi="宋体" w:cs="Calibri"/>
          <w:bCs/>
          <w:caps/>
          <w:sz w:val="44"/>
          <w:szCs w:val="44"/>
        </w:rPr>
        <w:sectPr w:rsidR="005F71CF" w:rsidSect="00B13AFD">
          <w:footerReference w:type="even" r:id="rId11"/>
          <w:footerReference w:type="default" r:id="rId12"/>
          <w:pgSz w:w="11850" w:h="16783"/>
          <w:pgMar w:top="1440" w:right="1080" w:bottom="1440" w:left="1080" w:header="851" w:footer="992" w:gutter="0"/>
          <w:pgNumType w:fmt="upperRoman" w:start="1"/>
          <w:cols w:space="720"/>
          <w:docGrid w:type="lines" w:linePitch="312"/>
        </w:sectPr>
      </w:pPr>
      <w:r>
        <w:rPr>
          <w:rFonts w:ascii="仿宋_GB2312" w:eastAsia="仿宋_GB2312" w:hAnsi="仿宋_GB2312" w:cs="仿宋_GB2312" w:hint="eastAsia"/>
          <w:caps/>
          <w:sz w:val="24"/>
        </w:rPr>
        <w:fldChar w:fldCharType="end"/>
      </w:r>
    </w:p>
    <w:p w14:paraId="3BDB0C10" w14:textId="77777777" w:rsidR="00F810CB" w:rsidRDefault="003E7A5C">
      <w:pPr>
        <w:pStyle w:val="1"/>
      </w:pPr>
      <w:bookmarkStart w:id="1" w:name="_Toc477573449"/>
      <w:bookmarkStart w:id="2" w:name="_Toc477574998"/>
      <w:bookmarkStart w:id="3" w:name="_Toc477608874"/>
      <w:bookmarkStart w:id="4" w:name="_Toc477609335"/>
      <w:bookmarkStart w:id="5" w:name="_Toc477609487"/>
      <w:bookmarkStart w:id="6" w:name="_Toc477609581"/>
      <w:bookmarkStart w:id="7" w:name="_Toc477609675"/>
      <w:bookmarkStart w:id="8" w:name="_Toc477609828"/>
      <w:bookmarkStart w:id="9" w:name="_Toc477609918"/>
      <w:bookmarkStart w:id="10" w:name="_Toc477610008"/>
      <w:bookmarkStart w:id="11" w:name="_Toc477610098"/>
      <w:bookmarkStart w:id="12" w:name="_Toc477610333"/>
      <w:bookmarkStart w:id="13" w:name="_Toc447204945"/>
      <w:bookmarkStart w:id="14" w:name="_Toc15525"/>
      <w:bookmarkStart w:id="15" w:name="_Toc5777"/>
      <w:bookmarkStart w:id="16" w:name="_Toc30032"/>
      <w:bookmarkStart w:id="17" w:name="_Toc19946"/>
      <w:bookmarkStart w:id="18" w:name="_Toc8484"/>
      <w:bookmarkStart w:id="19" w:name="_Toc26670"/>
      <w:bookmarkStart w:id="20" w:name="_Toc30364"/>
      <w:bookmarkStart w:id="21" w:name="_Toc8925"/>
      <w:bookmarkStart w:id="22" w:name="_Toc6224"/>
      <w:bookmarkStart w:id="23" w:name="_Toc15797"/>
      <w:bookmarkStart w:id="24" w:name="_Toc26356"/>
      <w:bookmarkStart w:id="25" w:name="_Toc8980410"/>
      <w:bookmarkEnd w:id="1"/>
      <w:bookmarkEnd w:id="2"/>
      <w:bookmarkEnd w:id="3"/>
      <w:bookmarkEnd w:id="4"/>
      <w:bookmarkEnd w:id="5"/>
      <w:bookmarkEnd w:id="6"/>
      <w:bookmarkEnd w:id="7"/>
      <w:bookmarkEnd w:id="8"/>
      <w:bookmarkEnd w:id="9"/>
      <w:bookmarkEnd w:id="10"/>
      <w:bookmarkEnd w:id="11"/>
      <w:bookmarkEnd w:id="12"/>
      <w:r>
        <w:rPr>
          <w:rFonts w:hint="eastAsia"/>
        </w:rPr>
        <w:lastRenderedPageBreak/>
        <w:t>总则</w:t>
      </w:r>
      <w:bookmarkEnd w:id="13"/>
      <w:bookmarkEnd w:id="14"/>
      <w:bookmarkEnd w:id="15"/>
      <w:bookmarkEnd w:id="16"/>
      <w:bookmarkEnd w:id="17"/>
      <w:bookmarkEnd w:id="18"/>
      <w:bookmarkEnd w:id="19"/>
      <w:bookmarkEnd w:id="20"/>
      <w:bookmarkEnd w:id="21"/>
      <w:bookmarkEnd w:id="22"/>
      <w:bookmarkEnd w:id="23"/>
      <w:bookmarkEnd w:id="24"/>
      <w:bookmarkEnd w:id="25"/>
    </w:p>
    <w:p w14:paraId="5D6AA40B" w14:textId="77777777" w:rsidR="00102626" w:rsidRDefault="003E7A5C" w:rsidP="00650168">
      <w:pPr>
        <w:numPr>
          <w:ilvl w:val="0"/>
          <w:numId w:val="2"/>
        </w:numPr>
        <w:tabs>
          <w:tab w:val="left" w:pos="1418"/>
        </w:tabs>
        <w:spacing w:beforeLines="50" w:before="156" w:line="360" w:lineRule="auto"/>
        <w:ind w:left="0" w:firstLine="567"/>
        <w:rPr>
          <w:rFonts w:ascii="仿宋_GB2312" w:eastAsia="仿宋_GB2312" w:hAnsi="仿宋_GB2312" w:cs="仿宋_GB2312"/>
          <w:sz w:val="24"/>
        </w:rPr>
      </w:pPr>
      <w:r>
        <w:rPr>
          <w:rFonts w:ascii="仿宋_GB2312" w:eastAsia="仿宋_GB2312" w:hAnsi="仿宋_GB2312" w:cs="仿宋_GB2312" w:hint="eastAsia"/>
          <w:sz w:val="24"/>
        </w:rPr>
        <w:t>根据学校有关信息化建设和管理工作的相关文件精神，为规范我校信息化项目（以下简称“项目”）的立项工作，提高信息化项目的立项质量，充分利用我校现有公共基础设施和</w:t>
      </w:r>
      <w:r w:rsidR="00460BBA">
        <w:rPr>
          <w:rFonts w:ascii="仿宋_GB2312" w:eastAsia="仿宋_GB2312" w:hAnsi="仿宋_GB2312" w:cs="仿宋_GB2312" w:hint="eastAsia"/>
          <w:sz w:val="24"/>
        </w:rPr>
        <w:t>数据资源</w:t>
      </w:r>
      <w:r>
        <w:rPr>
          <w:rFonts w:ascii="仿宋_GB2312" w:eastAsia="仿宋_GB2312" w:hAnsi="仿宋_GB2312" w:cs="仿宋_GB2312" w:hint="eastAsia"/>
          <w:sz w:val="24"/>
        </w:rPr>
        <w:t>，指导各单位做好项目方案编制等工作，特制定本编写指南。</w:t>
      </w:r>
    </w:p>
    <w:p w14:paraId="5F2418DB" w14:textId="77777777" w:rsidR="00102626" w:rsidRDefault="003E7A5C" w:rsidP="00650168">
      <w:pPr>
        <w:numPr>
          <w:ilvl w:val="0"/>
          <w:numId w:val="2"/>
        </w:numPr>
        <w:tabs>
          <w:tab w:val="left" w:pos="1418"/>
        </w:tabs>
        <w:spacing w:beforeLines="50" w:before="156" w:line="360" w:lineRule="auto"/>
        <w:ind w:left="0" w:firstLine="567"/>
        <w:rPr>
          <w:rFonts w:ascii="仿宋_GB2312" w:eastAsia="仿宋_GB2312" w:hAnsi="仿宋_GB2312" w:cs="仿宋_GB2312"/>
          <w:sz w:val="24"/>
        </w:rPr>
      </w:pPr>
      <w:r>
        <w:rPr>
          <w:rFonts w:ascii="仿宋_GB2312" w:eastAsia="仿宋_GB2312" w:hAnsi="仿宋_GB2312" w:cs="仿宋_GB2312" w:hint="eastAsia"/>
          <w:sz w:val="24"/>
        </w:rPr>
        <w:t>本指南适用于中山大学信息化项目</w:t>
      </w:r>
      <w:r w:rsidR="00282E7A">
        <w:rPr>
          <w:rFonts w:ascii="仿宋_GB2312" w:eastAsia="仿宋_GB2312" w:hAnsi="仿宋_GB2312" w:cs="仿宋_GB2312" w:hint="eastAsia"/>
          <w:sz w:val="24"/>
        </w:rPr>
        <w:t>运行维护</w:t>
      </w:r>
      <w:r>
        <w:rPr>
          <w:rFonts w:ascii="仿宋_GB2312" w:eastAsia="仿宋_GB2312" w:hAnsi="仿宋_GB2312" w:cs="仿宋_GB2312" w:hint="eastAsia"/>
          <w:sz w:val="24"/>
        </w:rPr>
        <w:t>方案的编制。</w:t>
      </w:r>
      <w:r w:rsidR="00282E7A" w:rsidRPr="00282E7A">
        <w:rPr>
          <w:rFonts w:ascii="仿宋_GB2312" w:eastAsia="仿宋_GB2312" w:hAnsi="仿宋_GB2312" w:cs="仿宋_GB2312" w:hint="eastAsia"/>
          <w:sz w:val="24"/>
        </w:rPr>
        <w:t>信息系统运行维护工作主要包括维护系统的正常运行、记录系统的运行情况、进行系统的软硬件更新、维修及系统的功能升级、性能优化、安全加固等。</w:t>
      </w:r>
    </w:p>
    <w:p w14:paraId="06DA61C1" w14:textId="77777777" w:rsidR="00102626" w:rsidRDefault="003E7A5C" w:rsidP="00650168">
      <w:pPr>
        <w:numPr>
          <w:ilvl w:val="0"/>
          <w:numId w:val="2"/>
        </w:numPr>
        <w:tabs>
          <w:tab w:val="left" w:pos="1418"/>
        </w:tabs>
        <w:spacing w:beforeLines="50" w:before="156" w:line="360" w:lineRule="auto"/>
        <w:ind w:left="0" w:firstLine="567"/>
        <w:rPr>
          <w:rFonts w:ascii="仿宋_GB2312" w:eastAsia="仿宋_GB2312" w:hAnsi="仿宋_GB2312" w:cs="仿宋_GB2312"/>
          <w:sz w:val="24"/>
        </w:rPr>
      </w:pPr>
      <w:r>
        <w:rPr>
          <w:rFonts w:ascii="仿宋_GB2312" w:eastAsia="仿宋_GB2312" w:hAnsi="仿宋_GB2312" w:cs="仿宋_GB2312" w:hint="eastAsia"/>
          <w:sz w:val="24"/>
        </w:rPr>
        <w:t>项目方案应依据学校信息化建设规划和项目规划、相关政策或文件等进行编制。</w:t>
      </w:r>
    </w:p>
    <w:p w14:paraId="02E4D493" w14:textId="77777777" w:rsidR="00102626" w:rsidRDefault="003E7A5C" w:rsidP="00650168">
      <w:pPr>
        <w:numPr>
          <w:ilvl w:val="0"/>
          <w:numId w:val="2"/>
        </w:numPr>
        <w:tabs>
          <w:tab w:val="left" w:pos="1418"/>
        </w:tabs>
        <w:spacing w:beforeLines="50" w:before="156" w:line="360" w:lineRule="auto"/>
        <w:ind w:left="0" w:firstLine="567"/>
        <w:rPr>
          <w:rFonts w:ascii="仿宋_GB2312" w:eastAsia="仿宋_GB2312" w:hAnsi="仿宋_GB2312" w:cs="仿宋_GB2312"/>
          <w:sz w:val="24"/>
        </w:rPr>
      </w:pPr>
      <w:r>
        <w:rPr>
          <w:rFonts w:ascii="仿宋_GB2312" w:eastAsia="仿宋_GB2312" w:hAnsi="仿宋_GB2312" w:cs="仿宋_GB2312" w:hint="eastAsia"/>
          <w:sz w:val="24"/>
        </w:rPr>
        <w:t>项目方案应提出项目的</w:t>
      </w:r>
      <w:r w:rsidR="00282E7A">
        <w:rPr>
          <w:rFonts w:ascii="仿宋_GB2312" w:eastAsia="仿宋_GB2312" w:hAnsi="仿宋_GB2312" w:cs="仿宋_GB2312" w:hint="eastAsia"/>
          <w:sz w:val="24"/>
        </w:rPr>
        <w:t>运维</w:t>
      </w:r>
      <w:r>
        <w:rPr>
          <w:rFonts w:ascii="仿宋_GB2312" w:eastAsia="仿宋_GB2312" w:hAnsi="仿宋_GB2312" w:cs="仿宋_GB2312" w:hint="eastAsia"/>
          <w:sz w:val="24"/>
        </w:rPr>
        <w:t>内容和需求，通过对</w:t>
      </w:r>
      <w:r w:rsidR="00282E7A">
        <w:rPr>
          <w:rFonts w:ascii="仿宋_GB2312" w:eastAsia="仿宋_GB2312" w:hAnsi="仿宋_GB2312" w:cs="仿宋_GB2312" w:hint="eastAsia"/>
          <w:sz w:val="24"/>
        </w:rPr>
        <w:t>现有</w:t>
      </w:r>
      <w:r w:rsidR="00282E7A">
        <w:rPr>
          <w:rFonts w:ascii="仿宋_GB2312" w:eastAsia="仿宋_GB2312" w:hAnsi="仿宋_GB2312" w:cs="仿宋_GB2312"/>
          <w:sz w:val="24"/>
        </w:rPr>
        <w:t>信息化资产等运行业务</w:t>
      </w:r>
      <w:r>
        <w:rPr>
          <w:rFonts w:ascii="仿宋_GB2312" w:eastAsia="仿宋_GB2312" w:hAnsi="仿宋_GB2312" w:cs="仿宋_GB2312" w:hint="eastAsia"/>
          <w:sz w:val="24"/>
        </w:rPr>
        <w:t>现状分析，论述</w:t>
      </w:r>
      <w:r w:rsidR="00282E7A">
        <w:rPr>
          <w:rFonts w:ascii="仿宋_GB2312" w:eastAsia="仿宋_GB2312" w:hAnsi="仿宋_GB2312" w:cs="仿宋_GB2312" w:hint="eastAsia"/>
          <w:sz w:val="24"/>
        </w:rPr>
        <w:t>运维</w:t>
      </w:r>
      <w:r>
        <w:rPr>
          <w:rFonts w:ascii="仿宋_GB2312" w:eastAsia="仿宋_GB2312" w:hAnsi="仿宋_GB2312" w:cs="仿宋_GB2312" w:hint="eastAsia"/>
          <w:sz w:val="24"/>
        </w:rPr>
        <w:t>的必要性和合理性。</w:t>
      </w:r>
    </w:p>
    <w:p w14:paraId="1FBBCC5E" w14:textId="77777777" w:rsidR="00102626" w:rsidRDefault="003E7A5C" w:rsidP="00650168">
      <w:pPr>
        <w:numPr>
          <w:ilvl w:val="0"/>
          <w:numId w:val="2"/>
        </w:numPr>
        <w:tabs>
          <w:tab w:val="left" w:pos="1418"/>
        </w:tabs>
        <w:spacing w:beforeLines="50" w:before="156" w:line="360" w:lineRule="auto"/>
        <w:ind w:left="0" w:firstLine="567"/>
        <w:rPr>
          <w:rFonts w:ascii="仿宋_GB2312" w:eastAsia="仿宋_GB2312" w:hAnsi="仿宋_GB2312" w:cs="仿宋_GB2312"/>
          <w:sz w:val="24"/>
        </w:rPr>
      </w:pPr>
      <w:r>
        <w:rPr>
          <w:rFonts w:ascii="仿宋_GB2312" w:eastAsia="仿宋_GB2312" w:hAnsi="仿宋_GB2312" w:cs="仿宋_GB2312" w:hint="eastAsia"/>
          <w:sz w:val="24"/>
        </w:rPr>
        <w:t>项目方案应尽量简洁、突出重点，不宜堆砌文字、不宜大幅摘抄产品说明等。</w:t>
      </w:r>
    </w:p>
    <w:p w14:paraId="029BF823" w14:textId="77777777" w:rsidR="00102626" w:rsidRDefault="003E7A5C" w:rsidP="00650168">
      <w:pPr>
        <w:numPr>
          <w:ilvl w:val="0"/>
          <w:numId w:val="2"/>
        </w:numPr>
        <w:tabs>
          <w:tab w:val="left" w:pos="1418"/>
        </w:tabs>
        <w:spacing w:beforeLines="50" w:before="156" w:line="360" w:lineRule="auto"/>
        <w:ind w:left="0" w:firstLine="567"/>
        <w:rPr>
          <w:rFonts w:ascii="仿宋_GB2312" w:eastAsia="仿宋_GB2312" w:hAnsi="仿宋_GB2312" w:cs="仿宋_GB2312"/>
          <w:sz w:val="24"/>
        </w:rPr>
      </w:pPr>
      <w:r>
        <w:rPr>
          <w:rFonts w:ascii="仿宋_GB2312" w:eastAsia="仿宋_GB2312" w:hAnsi="仿宋_GB2312" w:cs="仿宋_GB2312" w:hint="eastAsia"/>
          <w:sz w:val="24"/>
        </w:rPr>
        <w:t>项目方案的编制除参照本编写指南外，应符合国家现行有关标准的规定。</w:t>
      </w:r>
    </w:p>
    <w:p w14:paraId="348B13DB" w14:textId="77777777" w:rsidR="00FD23E5" w:rsidRDefault="003E7A5C">
      <w:pPr>
        <w:pStyle w:val="1"/>
      </w:pPr>
      <w:r>
        <w:rPr>
          <w:b/>
          <w:sz w:val="24"/>
        </w:rPr>
        <w:br w:type="page"/>
      </w:r>
      <w:bookmarkStart w:id="26" w:name="_Toc447204946"/>
      <w:bookmarkStart w:id="27" w:name="_Toc12472"/>
      <w:bookmarkStart w:id="28" w:name="_Toc6214"/>
      <w:bookmarkStart w:id="29" w:name="_Toc2606"/>
      <w:bookmarkStart w:id="30" w:name="_Toc20160"/>
      <w:bookmarkStart w:id="31" w:name="_Toc30743"/>
      <w:bookmarkStart w:id="32" w:name="_Toc23474"/>
      <w:bookmarkStart w:id="33" w:name="_Toc9448"/>
      <w:bookmarkStart w:id="34" w:name="_Toc24451"/>
      <w:bookmarkStart w:id="35" w:name="_Toc31515"/>
      <w:bookmarkStart w:id="36" w:name="_Toc26260"/>
      <w:bookmarkStart w:id="37" w:name="_Toc32641"/>
      <w:bookmarkStart w:id="38" w:name="_Toc8980411"/>
      <w:r>
        <w:rPr>
          <w:rFonts w:hint="eastAsia"/>
        </w:rPr>
        <w:lastRenderedPageBreak/>
        <w:t>基本要求</w:t>
      </w:r>
      <w:bookmarkEnd w:id="26"/>
      <w:bookmarkEnd w:id="27"/>
      <w:bookmarkEnd w:id="28"/>
      <w:bookmarkEnd w:id="29"/>
      <w:bookmarkEnd w:id="30"/>
      <w:bookmarkEnd w:id="31"/>
      <w:bookmarkEnd w:id="32"/>
      <w:bookmarkEnd w:id="33"/>
      <w:bookmarkEnd w:id="34"/>
      <w:bookmarkEnd w:id="35"/>
      <w:bookmarkEnd w:id="36"/>
      <w:bookmarkEnd w:id="37"/>
      <w:bookmarkEnd w:id="38"/>
    </w:p>
    <w:p w14:paraId="56859ACA" w14:textId="77777777" w:rsidR="00102626" w:rsidRDefault="003E7A5C" w:rsidP="00650168">
      <w:pPr>
        <w:numPr>
          <w:ilvl w:val="0"/>
          <w:numId w:val="2"/>
        </w:numPr>
        <w:tabs>
          <w:tab w:val="left" w:pos="1418"/>
        </w:tabs>
        <w:spacing w:beforeLines="50" w:before="156" w:line="360" w:lineRule="auto"/>
        <w:ind w:left="0" w:firstLine="567"/>
        <w:rPr>
          <w:rFonts w:ascii="仿宋_GB2312" w:eastAsia="仿宋_GB2312" w:hAnsi="仿宋_GB2312" w:cs="仿宋_GB2312"/>
          <w:sz w:val="24"/>
        </w:rPr>
      </w:pPr>
      <w:r>
        <w:rPr>
          <w:rFonts w:ascii="仿宋_GB2312" w:eastAsia="仿宋_GB2312" w:hAnsi="仿宋_GB2312" w:cs="仿宋_GB2312" w:hint="eastAsia"/>
          <w:sz w:val="24"/>
        </w:rPr>
        <w:t>项目方案文档应统一命名为：项目名称+“项目方案”。</w:t>
      </w:r>
    </w:p>
    <w:p w14:paraId="5E902D3E" w14:textId="77777777" w:rsidR="00102626" w:rsidRDefault="003E7A5C" w:rsidP="00650168">
      <w:pPr>
        <w:numPr>
          <w:ilvl w:val="0"/>
          <w:numId w:val="2"/>
        </w:numPr>
        <w:tabs>
          <w:tab w:val="left" w:pos="1418"/>
        </w:tabs>
        <w:spacing w:beforeLines="50" w:before="156" w:line="360" w:lineRule="auto"/>
        <w:ind w:left="0" w:firstLine="567"/>
        <w:rPr>
          <w:rFonts w:ascii="仿宋_GB2312" w:eastAsia="仿宋_GB2312" w:hAnsi="仿宋_GB2312" w:cs="仿宋_GB2312"/>
          <w:sz w:val="24"/>
        </w:rPr>
      </w:pPr>
      <w:r>
        <w:rPr>
          <w:rFonts w:ascii="仿宋_GB2312" w:eastAsia="仿宋_GB2312" w:hAnsi="仿宋_GB2312" w:cs="仿宋_GB2312" w:hint="eastAsia"/>
          <w:sz w:val="24"/>
        </w:rPr>
        <w:t>项目方案编制时使用的基本术语应参照有关国家标准、行业标准、国际标准以及国内、国际的惯用术语。除此之外，应对理解项目方案有重要影响的专用术语给出定义；需定义的术语较多时，宜汇编列为附录或术语表。</w:t>
      </w:r>
    </w:p>
    <w:p w14:paraId="5C249902" w14:textId="77777777" w:rsidR="00102626" w:rsidRDefault="003E7A5C" w:rsidP="00650168">
      <w:pPr>
        <w:numPr>
          <w:ilvl w:val="0"/>
          <w:numId w:val="2"/>
        </w:numPr>
        <w:tabs>
          <w:tab w:val="left" w:pos="1418"/>
        </w:tabs>
        <w:spacing w:beforeLines="50" w:before="156" w:line="360" w:lineRule="auto"/>
        <w:ind w:left="0" w:firstLine="567"/>
        <w:rPr>
          <w:rFonts w:ascii="仿宋_GB2312" w:eastAsia="仿宋_GB2312" w:hAnsi="仿宋_GB2312" w:cs="仿宋_GB2312"/>
          <w:sz w:val="24"/>
        </w:rPr>
      </w:pPr>
      <w:r>
        <w:rPr>
          <w:rFonts w:ascii="仿宋_GB2312" w:eastAsia="仿宋_GB2312" w:hAnsi="仿宋_GB2312" w:cs="仿宋_GB2312" w:hint="eastAsia"/>
          <w:sz w:val="24"/>
        </w:rPr>
        <w:t>项目方案编制宜使用汉语词汇，必要时可在汉语词汇后加注相应的外文词汇并放在圆括号内。确需使用无相应汉语词汇的外文词汇，应在第一次出现时加以说明</w:t>
      </w:r>
      <w:r w:rsidR="00230224">
        <w:rPr>
          <w:rFonts w:ascii="仿宋_GB2312" w:eastAsia="仿宋_GB2312" w:hAnsi="仿宋_GB2312" w:cs="仿宋_GB2312" w:hint="eastAsia"/>
          <w:sz w:val="24"/>
        </w:rPr>
        <w:t>；</w:t>
      </w:r>
      <w:r>
        <w:rPr>
          <w:rFonts w:ascii="仿宋_GB2312" w:eastAsia="仿宋_GB2312" w:hAnsi="仿宋_GB2312" w:cs="仿宋_GB2312" w:hint="eastAsia"/>
          <w:sz w:val="24"/>
        </w:rPr>
        <w:t>若使用的外文词汇较多，应集中汇集为词汇表。</w:t>
      </w:r>
    </w:p>
    <w:p w14:paraId="030EDABD" w14:textId="77777777" w:rsidR="00102626" w:rsidRDefault="003E7A5C" w:rsidP="00650168">
      <w:pPr>
        <w:numPr>
          <w:ilvl w:val="0"/>
          <w:numId w:val="2"/>
        </w:numPr>
        <w:tabs>
          <w:tab w:val="clear" w:pos="2597"/>
          <w:tab w:val="left" w:pos="1418"/>
        </w:tabs>
        <w:spacing w:beforeLines="50" w:before="156" w:line="360" w:lineRule="auto"/>
        <w:ind w:left="0" w:firstLine="567"/>
        <w:rPr>
          <w:rFonts w:ascii="仿宋_GB2312" w:eastAsia="仿宋_GB2312" w:hAnsi="仿宋_GB2312" w:cs="仿宋_GB2312"/>
          <w:sz w:val="24"/>
        </w:rPr>
      </w:pPr>
      <w:r>
        <w:rPr>
          <w:rFonts w:ascii="仿宋_GB2312" w:eastAsia="仿宋_GB2312" w:hAnsi="仿宋_GB2312" w:cs="仿宋_GB2312" w:hint="eastAsia"/>
          <w:sz w:val="24"/>
        </w:rPr>
        <w:t>项目方案中使用缩略词汇或简称时，应在第一次出现的地方在圆括号内注明非缩略词汇或全称。</w:t>
      </w:r>
    </w:p>
    <w:p w14:paraId="6BEA458C" w14:textId="77777777" w:rsidR="00102626" w:rsidRDefault="00683AF3" w:rsidP="00650168">
      <w:pPr>
        <w:numPr>
          <w:ilvl w:val="0"/>
          <w:numId w:val="2"/>
        </w:numPr>
        <w:tabs>
          <w:tab w:val="clear" w:pos="2597"/>
          <w:tab w:val="left" w:pos="1418"/>
          <w:tab w:val="left" w:pos="1701"/>
        </w:tabs>
        <w:spacing w:beforeLines="50" w:before="156" w:line="360" w:lineRule="auto"/>
        <w:ind w:left="0" w:firstLine="567"/>
        <w:rPr>
          <w:rFonts w:ascii="仿宋_GB2312" w:eastAsia="仿宋_GB2312" w:hAnsi="仿宋_GB2312" w:cs="仿宋_GB2312"/>
          <w:sz w:val="24"/>
        </w:rPr>
      </w:pPr>
      <w:r>
        <w:rPr>
          <w:rFonts w:ascii="仿宋_GB2312" w:eastAsia="仿宋_GB2312" w:hAnsi="仿宋_GB2312" w:cs="仿宋_GB2312" w:hint="eastAsia"/>
          <w:sz w:val="24"/>
        </w:rPr>
        <w:t>为规范项目方案内容格式，各单位项目方案应参考</w:t>
      </w:r>
      <w:r w:rsidR="006756F4">
        <w:rPr>
          <w:rFonts w:ascii="仿宋_GB2312" w:eastAsia="仿宋_GB2312" w:hAnsi="仿宋_GB2312" w:cs="仿宋_GB2312" w:hint="eastAsia"/>
          <w:sz w:val="24"/>
        </w:rPr>
        <w:t>附录</w:t>
      </w:r>
      <w:r>
        <w:rPr>
          <w:rFonts w:ascii="仿宋_GB2312" w:eastAsia="仿宋_GB2312" w:hAnsi="仿宋_GB2312" w:cs="仿宋_GB2312" w:hint="eastAsia"/>
          <w:sz w:val="24"/>
        </w:rPr>
        <w:t>内容进行编制，同时可结合项目实际情况对有关章节进行适当调整。</w:t>
      </w:r>
    </w:p>
    <w:p w14:paraId="157AF13E" w14:textId="77777777" w:rsidR="00102626" w:rsidRDefault="00102626" w:rsidP="00650168">
      <w:pPr>
        <w:tabs>
          <w:tab w:val="left" w:pos="1418"/>
          <w:tab w:val="left" w:pos="2597"/>
        </w:tabs>
        <w:spacing w:beforeLines="50" w:before="156" w:line="360" w:lineRule="auto"/>
        <w:ind w:left="567"/>
        <w:rPr>
          <w:rFonts w:ascii="仿宋_GB2312" w:eastAsia="仿宋_GB2312" w:hAnsi="仿宋_GB2312" w:cs="仿宋_GB2312"/>
          <w:sz w:val="24"/>
        </w:rPr>
      </w:pPr>
    </w:p>
    <w:p w14:paraId="288598CA" w14:textId="77777777" w:rsidR="00FD23E5" w:rsidRDefault="003E7A5C">
      <w:pPr>
        <w:pStyle w:val="1"/>
      </w:pPr>
      <w:r>
        <w:rPr>
          <w:b/>
        </w:rPr>
        <w:br w:type="page"/>
      </w:r>
      <w:bookmarkStart w:id="39" w:name="_Toc19185"/>
      <w:bookmarkStart w:id="40" w:name="_Toc11486"/>
      <w:bookmarkStart w:id="41" w:name="_Toc26989"/>
      <w:bookmarkStart w:id="42" w:name="_Toc22901"/>
      <w:bookmarkStart w:id="43" w:name="_Toc12391"/>
      <w:bookmarkStart w:id="44" w:name="_Toc28783"/>
      <w:bookmarkStart w:id="45" w:name="_Toc14765"/>
      <w:bookmarkStart w:id="46" w:name="_Toc1354"/>
      <w:bookmarkStart w:id="47" w:name="_Toc447204947"/>
      <w:bookmarkStart w:id="48" w:name="_Toc2089"/>
      <w:bookmarkStart w:id="49" w:name="_Toc4117"/>
      <w:bookmarkStart w:id="50" w:name="_Toc26153"/>
      <w:bookmarkStart w:id="51" w:name="_Toc8980412"/>
      <w:r w:rsidR="00683AF3">
        <w:rPr>
          <w:rFonts w:hint="eastAsia"/>
        </w:rPr>
        <w:lastRenderedPageBreak/>
        <w:t>项目信息</w:t>
      </w:r>
      <w:r w:rsidR="002455DD">
        <w:rPr>
          <w:rFonts w:hint="eastAsia"/>
        </w:rPr>
        <w:t>填</w:t>
      </w:r>
      <w:r w:rsidR="00E80EA3">
        <w:rPr>
          <w:rFonts w:hint="eastAsia"/>
        </w:rPr>
        <w:t>写</w:t>
      </w:r>
      <w:r>
        <w:rPr>
          <w:rFonts w:hint="eastAsia"/>
        </w:rPr>
        <w:t>要求</w:t>
      </w:r>
      <w:bookmarkEnd w:id="39"/>
      <w:bookmarkEnd w:id="40"/>
      <w:bookmarkEnd w:id="41"/>
      <w:bookmarkEnd w:id="42"/>
      <w:bookmarkEnd w:id="43"/>
      <w:bookmarkEnd w:id="44"/>
      <w:bookmarkEnd w:id="45"/>
      <w:bookmarkEnd w:id="46"/>
      <w:bookmarkEnd w:id="47"/>
      <w:bookmarkEnd w:id="48"/>
      <w:bookmarkEnd w:id="49"/>
      <w:bookmarkEnd w:id="50"/>
      <w:bookmarkEnd w:id="51"/>
    </w:p>
    <w:p w14:paraId="284338E1" w14:textId="77777777" w:rsidR="00FD23E5" w:rsidRDefault="00902915" w:rsidP="00D1015C">
      <w:pPr>
        <w:pStyle w:val="2"/>
      </w:pPr>
      <w:bookmarkStart w:id="52" w:name="_Toc2506"/>
      <w:bookmarkStart w:id="53" w:name="_Toc20766"/>
      <w:bookmarkStart w:id="54" w:name="_Toc15850"/>
      <w:bookmarkStart w:id="55" w:name="_Toc28241"/>
      <w:bookmarkStart w:id="56" w:name="_Toc8980413"/>
      <w:r w:rsidRPr="00902915">
        <w:rPr>
          <w:rFonts w:hint="eastAsia"/>
        </w:rPr>
        <w:t>一、项目基本信息</w:t>
      </w:r>
      <w:bookmarkEnd w:id="52"/>
      <w:bookmarkEnd w:id="53"/>
      <w:bookmarkEnd w:id="54"/>
      <w:bookmarkEnd w:id="55"/>
      <w:bookmarkEnd w:id="56"/>
    </w:p>
    <w:p w14:paraId="35E9CBC2" w14:textId="77777777" w:rsidR="00F810CB" w:rsidRDefault="0021328A">
      <w:pPr>
        <w:pStyle w:val="3"/>
      </w:pPr>
      <w:bookmarkStart w:id="57" w:name="_Toc8980414"/>
      <w:r w:rsidRPr="0021328A">
        <w:rPr>
          <w:rFonts w:hint="eastAsia"/>
        </w:rPr>
        <w:t>（一）项目名称</w:t>
      </w:r>
      <w:bookmarkEnd w:id="57"/>
    </w:p>
    <w:p w14:paraId="653A97E8" w14:textId="395DD0E7" w:rsidR="00102626" w:rsidRDefault="00565DE2" w:rsidP="00650168">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填写的</w:t>
      </w:r>
      <w:r w:rsidR="003E7A5C">
        <w:rPr>
          <w:rFonts w:ascii="仿宋_GB2312" w:eastAsia="仿宋_GB2312" w:hAnsi="仿宋_GB2312" w:cs="仿宋_GB2312" w:hint="eastAsia"/>
          <w:sz w:val="24"/>
        </w:rPr>
        <w:t>项目名称应与项目征集申报</w:t>
      </w:r>
      <w:r>
        <w:rPr>
          <w:rFonts w:ascii="仿宋_GB2312" w:eastAsia="仿宋_GB2312" w:hAnsi="仿宋_GB2312" w:cs="仿宋_GB2312" w:hint="eastAsia"/>
          <w:sz w:val="24"/>
        </w:rPr>
        <w:t>的</w:t>
      </w:r>
      <w:r w:rsidR="003E7A5C">
        <w:rPr>
          <w:rFonts w:ascii="仿宋_GB2312" w:eastAsia="仿宋_GB2312" w:hAnsi="仿宋_GB2312" w:cs="仿宋_GB2312" w:hint="eastAsia"/>
          <w:sz w:val="24"/>
        </w:rPr>
        <w:t>名称</w:t>
      </w:r>
      <w:r>
        <w:rPr>
          <w:rFonts w:ascii="仿宋_GB2312" w:eastAsia="仿宋_GB2312" w:hAnsi="仿宋_GB2312" w:cs="仿宋_GB2312" w:hint="eastAsia"/>
          <w:sz w:val="24"/>
        </w:rPr>
        <w:t>相</w:t>
      </w:r>
      <w:r w:rsidR="003E7A5C">
        <w:rPr>
          <w:rFonts w:ascii="仿宋_GB2312" w:eastAsia="仿宋_GB2312" w:hAnsi="仿宋_GB2312" w:cs="仿宋_GB2312" w:hint="eastAsia"/>
          <w:sz w:val="24"/>
        </w:rPr>
        <w:t>一致</w:t>
      </w:r>
      <w:r w:rsidR="0068313B">
        <w:rPr>
          <w:rFonts w:ascii="仿宋_GB2312" w:eastAsia="仿宋_GB2312" w:hAnsi="仿宋_GB2312" w:cs="仿宋_GB2312" w:hint="eastAsia"/>
          <w:sz w:val="24"/>
        </w:rPr>
        <w:t>。</w:t>
      </w:r>
      <w:r w:rsidR="006756F4">
        <w:rPr>
          <w:rFonts w:ascii="仿宋_GB2312" w:eastAsia="仿宋_GB2312" w:hAnsi="仿宋_GB2312" w:cs="仿宋_GB2312" w:hint="eastAsia"/>
          <w:sz w:val="24"/>
        </w:rPr>
        <w:t>名称采用</w:t>
      </w:r>
      <w:r w:rsidR="006756F4">
        <w:rPr>
          <w:rFonts w:ascii="仿宋_GB2312" w:eastAsia="仿宋_GB2312" w:hAnsi="仿宋_GB2312" w:cs="仿宋_GB2312"/>
          <w:sz w:val="24"/>
        </w:rPr>
        <w:t>运</w:t>
      </w:r>
      <w:proofErr w:type="gramStart"/>
      <w:r w:rsidR="006756F4">
        <w:rPr>
          <w:rFonts w:ascii="仿宋_GB2312" w:eastAsia="仿宋_GB2312" w:hAnsi="仿宋_GB2312" w:cs="仿宋_GB2312"/>
          <w:sz w:val="24"/>
        </w:rPr>
        <w:t>维执行</w:t>
      </w:r>
      <w:proofErr w:type="gramEnd"/>
      <w:r w:rsidR="006756F4">
        <w:rPr>
          <w:rFonts w:ascii="仿宋_GB2312" w:eastAsia="仿宋_GB2312" w:hAnsi="仿宋_GB2312" w:cs="仿宋_GB2312"/>
          <w:sz w:val="24"/>
        </w:rPr>
        <w:t>年份（</w:t>
      </w:r>
      <w:r w:rsidR="006756F4">
        <w:rPr>
          <w:rFonts w:ascii="仿宋_GB2312" w:eastAsia="仿宋_GB2312" w:hAnsi="仿宋_GB2312" w:cs="仿宋_GB2312" w:hint="eastAsia"/>
          <w:sz w:val="24"/>
        </w:rPr>
        <w:t>如</w:t>
      </w:r>
      <w:r w:rsidR="006756F4">
        <w:rPr>
          <w:rFonts w:ascii="仿宋_GB2312" w:eastAsia="仿宋_GB2312" w:hAnsi="仿宋_GB2312" w:cs="仿宋_GB2312"/>
          <w:sz w:val="24"/>
        </w:rPr>
        <w:t>：</w:t>
      </w:r>
      <w:r w:rsidR="006756F4">
        <w:rPr>
          <w:rFonts w:ascii="仿宋_GB2312" w:eastAsia="仿宋_GB2312" w:hAnsi="仿宋_GB2312" w:cs="仿宋_GB2312" w:hint="eastAsia"/>
          <w:sz w:val="24"/>
        </w:rPr>
        <w:t>20</w:t>
      </w:r>
      <w:r w:rsidR="001B632A">
        <w:rPr>
          <w:rFonts w:ascii="仿宋_GB2312" w:eastAsia="仿宋_GB2312" w:hAnsi="仿宋_GB2312" w:cs="仿宋_GB2312"/>
          <w:sz w:val="24"/>
        </w:rPr>
        <w:t>20</w:t>
      </w:r>
      <w:r w:rsidR="006756F4">
        <w:rPr>
          <w:rFonts w:ascii="仿宋_GB2312" w:eastAsia="仿宋_GB2312" w:hAnsi="仿宋_GB2312" w:cs="仿宋_GB2312" w:hint="eastAsia"/>
          <w:sz w:val="24"/>
        </w:rPr>
        <w:t>年</w:t>
      </w:r>
      <w:r w:rsidR="006756F4">
        <w:rPr>
          <w:rFonts w:ascii="仿宋_GB2312" w:eastAsia="仿宋_GB2312" w:hAnsi="仿宋_GB2312" w:cs="仿宋_GB2312"/>
          <w:sz w:val="24"/>
        </w:rPr>
        <w:t>）</w:t>
      </w:r>
      <w:r w:rsidR="006756F4">
        <w:rPr>
          <w:rFonts w:ascii="仿宋_GB2312" w:eastAsia="仿宋_GB2312" w:hAnsi="仿宋_GB2312" w:cs="仿宋_GB2312" w:hint="eastAsia"/>
          <w:sz w:val="24"/>
        </w:rPr>
        <w:t>+</w:t>
      </w:r>
      <w:r w:rsidR="006756F4">
        <w:rPr>
          <w:rFonts w:ascii="仿宋_GB2312" w:eastAsia="仿宋_GB2312" w:hAnsi="仿宋_GB2312" w:cs="仿宋_GB2312"/>
          <w:sz w:val="24"/>
        </w:rPr>
        <w:t>信息化</w:t>
      </w:r>
      <w:r w:rsidR="006756F4">
        <w:rPr>
          <w:rFonts w:ascii="仿宋_GB2312" w:eastAsia="仿宋_GB2312" w:hAnsi="仿宋_GB2312" w:cs="仿宋_GB2312" w:hint="eastAsia"/>
          <w:sz w:val="24"/>
        </w:rPr>
        <w:t>运行</w:t>
      </w:r>
      <w:r w:rsidR="006756F4">
        <w:rPr>
          <w:rFonts w:ascii="仿宋_GB2312" w:eastAsia="仿宋_GB2312" w:hAnsi="仿宋_GB2312" w:cs="仿宋_GB2312"/>
          <w:sz w:val="24"/>
        </w:rPr>
        <w:t>维护项目名称</w:t>
      </w:r>
      <w:r w:rsidR="003E7A5C">
        <w:rPr>
          <w:rFonts w:ascii="仿宋_GB2312" w:eastAsia="仿宋_GB2312" w:hAnsi="仿宋_GB2312" w:cs="仿宋_GB2312" w:hint="eastAsia"/>
          <w:sz w:val="24"/>
        </w:rPr>
        <w:t>。</w:t>
      </w:r>
    </w:p>
    <w:p w14:paraId="13E29599" w14:textId="77777777" w:rsidR="00F810CB" w:rsidRDefault="003E7A5C">
      <w:pPr>
        <w:pStyle w:val="3"/>
      </w:pPr>
      <w:bookmarkStart w:id="58" w:name="_Toc8980415"/>
      <w:r>
        <w:rPr>
          <w:rFonts w:hint="eastAsia"/>
        </w:rPr>
        <w:t>（二）项目类型</w:t>
      </w:r>
      <w:bookmarkEnd w:id="58"/>
    </w:p>
    <w:p w14:paraId="7691BAC9" w14:textId="5F23EE94" w:rsidR="00102626" w:rsidRDefault="0068313B" w:rsidP="00650168">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信息化</w:t>
      </w:r>
      <w:r w:rsidR="001B632A">
        <w:rPr>
          <w:rFonts w:ascii="仿宋_GB2312" w:eastAsia="仿宋_GB2312" w:hAnsi="仿宋_GB2312" w:cs="仿宋_GB2312" w:hint="eastAsia"/>
          <w:sz w:val="24"/>
        </w:rPr>
        <w:t>运</w:t>
      </w:r>
      <w:proofErr w:type="gramStart"/>
      <w:r w:rsidR="001B632A">
        <w:rPr>
          <w:rFonts w:ascii="仿宋_GB2312" w:eastAsia="仿宋_GB2312" w:hAnsi="仿宋_GB2312" w:cs="仿宋_GB2312" w:hint="eastAsia"/>
          <w:sz w:val="24"/>
        </w:rPr>
        <w:t>维</w:t>
      </w:r>
      <w:r>
        <w:rPr>
          <w:rFonts w:ascii="仿宋_GB2312" w:eastAsia="仿宋_GB2312" w:hAnsi="仿宋_GB2312" w:cs="仿宋_GB2312" w:hint="eastAsia"/>
          <w:sz w:val="24"/>
        </w:rPr>
        <w:t>项目</w:t>
      </w:r>
      <w:proofErr w:type="gramEnd"/>
      <w:r>
        <w:rPr>
          <w:rFonts w:ascii="仿宋_GB2312" w:eastAsia="仿宋_GB2312" w:hAnsi="仿宋_GB2312" w:cs="仿宋_GB2312" w:hint="eastAsia"/>
          <w:sz w:val="24"/>
        </w:rPr>
        <w:t>根据其建设内容不同而划分为以下</w:t>
      </w:r>
      <w:r w:rsidR="006756F4">
        <w:rPr>
          <w:rFonts w:ascii="仿宋_GB2312" w:eastAsia="仿宋_GB2312" w:hAnsi="仿宋_GB2312" w:cs="仿宋_GB2312"/>
          <w:sz w:val="24"/>
        </w:rPr>
        <w:t>3</w:t>
      </w:r>
      <w:r>
        <w:rPr>
          <w:rFonts w:ascii="仿宋_GB2312" w:eastAsia="仿宋_GB2312" w:hAnsi="仿宋_GB2312" w:cs="仿宋_GB2312" w:hint="eastAsia"/>
          <w:sz w:val="24"/>
        </w:rPr>
        <w:t>类：</w:t>
      </w:r>
    </w:p>
    <w:p w14:paraId="4FB7B7AA" w14:textId="77777777" w:rsidR="00102626" w:rsidRDefault="00A5105F" w:rsidP="00650168">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1、</w:t>
      </w:r>
      <w:r w:rsidR="00835471">
        <w:rPr>
          <w:rFonts w:ascii="仿宋_GB2312" w:eastAsia="仿宋_GB2312" w:hAnsi="仿宋_GB2312" w:cs="仿宋_GB2312"/>
          <w:sz w:val="24"/>
        </w:rPr>
        <w:t>机房环境</w:t>
      </w:r>
      <w:r w:rsidR="00835471">
        <w:rPr>
          <w:rFonts w:ascii="仿宋_GB2312" w:eastAsia="仿宋_GB2312" w:hAnsi="仿宋_GB2312" w:cs="仿宋_GB2312" w:hint="eastAsia"/>
          <w:sz w:val="24"/>
        </w:rPr>
        <w:t>运维</w:t>
      </w:r>
      <w:r w:rsidR="006756F4" w:rsidRPr="006756F4">
        <w:rPr>
          <w:rFonts w:ascii="仿宋_GB2312" w:eastAsia="仿宋_GB2312" w:hAnsi="仿宋_GB2312" w:cs="仿宋_GB2312" w:hint="eastAsia"/>
          <w:sz w:val="24"/>
        </w:rPr>
        <w:t>类，</w:t>
      </w:r>
      <w:r w:rsidR="00835471">
        <w:rPr>
          <w:rFonts w:ascii="仿宋_GB2312" w:eastAsia="仿宋_GB2312" w:hAnsi="仿宋_GB2312" w:cs="仿宋_GB2312"/>
          <w:sz w:val="24"/>
        </w:rPr>
        <w:t>如对布线、不间断电源、空调、消防、防雷、监控等机房</w:t>
      </w:r>
      <w:r w:rsidR="00AF57C6">
        <w:rPr>
          <w:rFonts w:ascii="仿宋_GB2312" w:eastAsia="仿宋_GB2312" w:hAnsi="仿宋_GB2312" w:cs="仿宋_GB2312"/>
          <w:sz w:val="24"/>
        </w:rPr>
        <w:t>设施的</w:t>
      </w:r>
      <w:r w:rsidR="00835471">
        <w:rPr>
          <w:rFonts w:ascii="仿宋_GB2312" w:eastAsia="仿宋_GB2312" w:hAnsi="仿宋_GB2312" w:cs="仿宋_GB2312"/>
          <w:sz w:val="24"/>
        </w:rPr>
        <w:t>维护服务</w:t>
      </w:r>
      <w:r w:rsidR="006756F4" w:rsidRPr="006756F4">
        <w:rPr>
          <w:rFonts w:ascii="仿宋_GB2312" w:eastAsia="仿宋_GB2312" w:hAnsi="仿宋_GB2312" w:cs="仿宋_GB2312"/>
          <w:sz w:val="24"/>
        </w:rPr>
        <w:t>。</w:t>
      </w:r>
    </w:p>
    <w:p w14:paraId="560DDE55" w14:textId="77777777" w:rsidR="00102626" w:rsidRDefault="00A5105F" w:rsidP="00650168">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sz w:val="24"/>
        </w:rPr>
        <w:t>2</w:t>
      </w:r>
      <w:r>
        <w:rPr>
          <w:rFonts w:ascii="仿宋_GB2312" w:eastAsia="仿宋_GB2312" w:hAnsi="仿宋_GB2312" w:cs="仿宋_GB2312" w:hint="eastAsia"/>
          <w:sz w:val="24"/>
        </w:rPr>
        <w:t>、</w:t>
      </w:r>
      <w:r w:rsidR="006756F4" w:rsidRPr="006756F4">
        <w:rPr>
          <w:rFonts w:ascii="仿宋_GB2312" w:eastAsia="仿宋_GB2312" w:hAnsi="仿宋_GB2312" w:cs="仿宋_GB2312" w:hint="eastAsia"/>
          <w:sz w:val="24"/>
        </w:rPr>
        <w:t>应用</w:t>
      </w:r>
      <w:r w:rsidR="006756F4" w:rsidRPr="006756F4">
        <w:rPr>
          <w:rFonts w:ascii="仿宋_GB2312" w:eastAsia="仿宋_GB2312" w:hAnsi="仿宋_GB2312" w:cs="仿宋_GB2312"/>
          <w:sz w:val="24"/>
        </w:rPr>
        <w:t>软件类</w:t>
      </w:r>
      <w:r w:rsidR="006756F4" w:rsidRPr="006756F4">
        <w:rPr>
          <w:rFonts w:ascii="仿宋_GB2312" w:eastAsia="仿宋_GB2312" w:hAnsi="仿宋_GB2312" w:cs="仿宋_GB2312" w:hint="eastAsia"/>
          <w:sz w:val="24"/>
        </w:rPr>
        <w:t>及</w:t>
      </w:r>
      <w:r w:rsidR="00460BBA">
        <w:rPr>
          <w:rFonts w:ascii="仿宋_GB2312" w:eastAsia="仿宋_GB2312" w:hAnsi="仿宋_GB2312" w:cs="仿宋_GB2312"/>
          <w:sz w:val="24"/>
        </w:rPr>
        <w:t>数据资源</w:t>
      </w:r>
      <w:r w:rsidR="006756F4" w:rsidRPr="006756F4">
        <w:rPr>
          <w:rFonts w:ascii="仿宋_GB2312" w:eastAsia="仿宋_GB2312" w:hAnsi="仿宋_GB2312" w:cs="仿宋_GB2312"/>
          <w:sz w:val="24"/>
        </w:rPr>
        <w:t>维护，如</w:t>
      </w:r>
      <w:r w:rsidR="006756F4" w:rsidRPr="006756F4">
        <w:rPr>
          <w:rFonts w:ascii="仿宋_GB2312" w:eastAsia="仿宋_GB2312" w:hAnsi="仿宋_GB2312" w:cs="仿宋_GB2312" w:hint="eastAsia"/>
          <w:sz w:val="24"/>
        </w:rPr>
        <w:t>软件系统</w:t>
      </w:r>
      <w:r w:rsidR="006756F4" w:rsidRPr="006756F4">
        <w:rPr>
          <w:rFonts w:ascii="仿宋_GB2312" w:eastAsia="仿宋_GB2312" w:hAnsi="仿宋_GB2312" w:cs="仿宋_GB2312"/>
          <w:sz w:val="24"/>
        </w:rPr>
        <w:t>的日常维护、升级改造、源代码管理、数据维护等</w:t>
      </w:r>
      <w:r w:rsidR="006756F4" w:rsidRPr="006756F4">
        <w:rPr>
          <w:rFonts w:ascii="仿宋_GB2312" w:eastAsia="仿宋_GB2312" w:hAnsi="仿宋_GB2312" w:cs="仿宋_GB2312" w:hint="eastAsia"/>
          <w:sz w:val="24"/>
        </w:rPr>
        <w:t>服务</w:t>
      </w:r>
      <w:r w:rsidR="006756F4" w:rsidRPr="006756F4">
        <w:rPr>
          <w:rFonts w:ascii="仿宋_GB2312" w:eastAsia="仿宋_GB2312" w:hAnsi="仿宋_GB2312" w:cs="仿宋_GB2312"/>
          <w:sz w:val="24"/>
        </w:rPr>
        <w:t>。</w:t>
      </w:r>
    </w:p>
    <w:p w14:paraId="6D173A18" w14:textId="77777777" w:rsidR="00102626" w:rsidRDefault="00A5105F" w:rsidP="00650168">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sz w:val="24"/>
        </w:rPr>
        <w:t>3</w:t>
      </w:r>
      <w:r>
        <w:rPr>
          <w:rFonts w:ascii="仿宋_GB2312" w:eastAsia="仿宋_GB2312" w:hAnsi="仿宋_GB2312" w:cs="仿宋_GB2312" w:hint="eastAsia"/>
          <w:sz w:val="24"/>
        </w:rPr>
        <w:t>、</w:t>
      </w:r>
      <w:r w:rsidR="006756F4" w:rsidRPr="006756F4">
        <w:rPr>
          <w:rFonts w:ascii="仿宋_GB2312" w:eastAsia="仿宋_GB2312" w:hAnsi="仿宋_GB2312" w:cs="仿宋_GB2312" w:hint="eastAsia"/>
          <w:sz w:val="24"/>
        </w:rPr>
        <w:t>综合</w:t>
      </w:r>
      <w:r w:rsidR="006756F4" w:rsidRPr="006756F4">
        <w:rPr>
          <w:rFonts w:ascii="仿宋_GB2312" w:eastAsia="仿宋_GB2312" w:hAnsi="仿宋_GB2312" w:cs="仿宋_GB2312"/>
          <w:sz w:val="24"/>
        </w:rPr>
        <w:t>类</w:t>
      </w:r>
      <w:r w:rsidR="006756F4" w:rsidRPr="006756F4">
        <w:rPr>
          <w:rFonts w:ascii="仿宋_GB2312" w:eastAsia="仿宋_GB2312" w:hAnsi="仿宋_GB2312" w:cs="仿宋_GB2312" w:hint="eastAsia"/>
          <w:sz w:val="24"/>
        </w:rPr>
        <w:t>，如</w:t>
      </w:r>
      <w:r w:rsidR="009C5EA8">
        <w:rPr>
          <w:rFonts w:ascii="仿宋_GB2312" w:eastAsia="仿宋_GB2312" w:hAnsi="仿宋_GB2312" w:cs="仿宋_GB2312" w:hint="eastAsia"/>
          <w:sz w:val="24"/>
        </w:rPr>
        <w:t>运维必需</w:t>
      </w:r>
      <w:r w:rsidR="009C5EA8">
        <w:rPr>
          <w:rFonts w:ascii="仿宋_GB2312" w:eastAsia="仿宋_GB2312" w:hAnsi="仿宋_GB2312" w:cs="仿宋_GB2312"/>
          <w:sz w:val="24"/>
        </w:rPr>
        <w:t>的</w:t>
      </w:r>
      <w:r w:rsidR="009C5EA8">
        <w:rPr>
          <w:rFonts w:ascii="仿宋_GB2312" w:eastAsia="仿宋_GB2312" w:hAnsi="仿宋_GB2312" w:cs="仿宋_GB2312" w:hint="eastAsia"/>
          <w:sz w:val="24"/>
        </w:rPr>
        <w:t>建设单位</w:t>
      </w:r>
      <w:r w:rsidR="006756F4" w:rsidRPr="006756F4">
        <w:rPr>
          <w:rFonts w:ascii="仿宋_GB2312" w:eastAsia="仿宋_GB2312" w:hAnsi="仿宋_GB2312" w:cs="仿宋_GB2312" w:hint="eastAsia"/>
          <w:sz w:val="24"/>
        </w:rPr>
        <w:t>人员培训</w:t>
      </w:r>
      <w:r w:rsidR="006756F4" w:rsidRPr="006756F4">
        <w:rPr>
          <w:rFonts w:ascii="仿宋_GB2312" w:eastAsia="仿宋_GB2312" w:hAnsi="仿宋_GB2312" w:cs="仿宋_GB2312"/>
          <w:sz w:val="24"/>
        </w:rPr>
        <w:t>、运维咨询、运维</w:t>
      </w:r>
      <w:r w:rsidR="006756F4" w:rsidRPr="006756F4">
        <w:rPr>
          <w:rFonts w:ascii="仿宋_GB2312" w:eastAsia="仿宋_GB2312" w:hAnsi="仿宋_GB2312" w:cs="仿宋_GB2312" w:hint="eastAsia"/>
          <w:sz w:val="24"/>
        </w:rPr>
        <w:t>监理</w:t>
      </w:r>
      <w:r w:rsidR="006756F4" w:rsidRPr="006756F4">
        <w:rPr>
          <w:rFonts w:ascii="仿宋_GB2312" w:eastAsia="仿宋_GB2312" w:hAnsi="仿宋_GB2312" w:cs="仿宋_GB2312"/>
          <w:sz w:val="24"/>
        </w:rPr>
        <w:t>、安全服务</w:t>
      </w:r>
      <w:r w:rsidR="006756F4" w:rsidRPr="006756F4">
        <w:rPr>
          <w:rFonts w:ascii="仿宋_GB2312" w:eastAsia="仿宋_GB2312" w:hAnsi="仿宋_GB2312" w:cs="仿宋_GB2312" w:hint="eastAsia"/>
          <w:sz w:val="24"/>
        </w:rPr>
        <w:t>等。</w:t>
      </w:r>
    </w:p>
    <w:p w14:paraId="2F1C950B" w14:textId="77777777" w:rsidR="00F810CB" w:rsidRDefault="00902915">
      <w:pPr>
        <w:pStyle w:val="3"/>
      </w:pPr>
      <w:bookmarkStart w:id="59" w:name="_Toc8980416"/>
      <w:r w:rsidRPr="00902915">
        <w:rPr>
          <w:rFonts w:hint="eastAsia"/>
        </w:rPr>
        <w:t>（三）项目建设单位</w:t>
      </w:r>
      <w:bookmarkEnd w:id="59"/>
    </w:p>
    <w:p w14:paraId="768E973E" w14:textId="77777777" w:rsidR="00102626" w:rsidRDefault="00565DE2" w:rsidP="00650168">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填写</w:t>
      </w:r>
      <w:r w:rsidR="003E7A5C">
        <w:rPr>
          <w:rFonts w:ascii="仿宋_GB2312" w:eastAsia="仿宋_GB2312" w:hAnsi="仿宋_GB2312" w:cs="仿宋_GB2312" w:hint="eastAsia"/>
          <w:sz w:val="24"/>
        </w:rPr>
        <w:t>项目建设单位</w:t>
      </w:r>
      <w:r>
        <w:rPr>
          <w:rFonts w:ascii="仿宋_GB2312" w:eastAsia="仿宋_GB2312" w:hAnsi="仿宋_GB2312" w:cs="仿宋_GB2312" w:hint="eastAsia"/>
          <w:sz w:val="24"/>
        </w:rPr>
        <w:t>的</w:t>
      </w:r>
      <w:r w:rsidR="003E7A5C">
        <w:rPr>
          <w:rFonts w:ascii="仿宋_GB2312" w:eastAsia="仿宋_GB2312" w:hAnsi="仿宋_GB2312" w:cs="仿宋_GB2312" w:hint="eastAsia"/>
          <w:sz w:val="24"/>
        </w:rPr>
        <w:t>名称，使用中山大学内部机构全称</w:t>
      </w:r>
      <w:r w:rsidR="00902915" w:rsidRPr="00902915">
        <w:rPr>
          <w:rFonts w:ascii="仿宋_GB2312" w:eastAsia="仿宋_GB2312" w:hAnsi="仿宋_GB2312" w:cs="仿宋_GB2312" w:hint="eastAsia"/>
          <w:sz w:val="24"/>
        </w:rPr>
        <w:t>。</w:t>
      </w:r>
    </w:p>
    <w:p w14:paraId="574D13F7" w14:textId="77777777" w:rsidR="00F810CB" w:rsidRDefault="00902915">
      <w:pPr>
        <w:pStyle w:val="3"/>
      </w:pPr>
      <w:bookmarkStart w:id="60" w:name="_Toc8980417"/>
      <w:r w:rsidRPr="00902915">
        <w:rPr>
          <w:rFonts w:hint="eastAsia"/>
        </w:rPr>
        <w:t>（四）计划开始执行年份和项目周期</w:t>
      </w:r>
      <w:bookmarkEnd w:id="60"/>
    </w:p>
    <w:p w14:paraId="4303E10B" w14:textId="5E7B067F" w:rsidR="00102626" w:rsidRDefault="003E7A5C" w:rsidP="00650168">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填写项目预计执行的年份，如</w:t>
      </w:r>
      <w:r w:rsidR="00565DE2">
        <w:rPr>
          <w:rFonts w:ascii="仿宋_GB2312" w:eastAsia="仿宋_GB2312" w:hAnsi="仿宋_GB2312" w:cs="仿宋_GB2312" w:hint="eastAsia"/>
          <w:sz w:val="24"/>
        </w:rPr>
        <w:t>“</w:t>
      </w:r>
      <w:r>
        <w:rPr>
          <w:rFonts w:ascii="仿宋_GB2312" w:eastAsia="仿宋_GB2312" w:hAnsi="仿宋_GB2312" w:cs="仿宋_GB2312" w:hint="eastAsia"/>
          <w:sz w:val="24"/>
        </w:rPr>
        <w:t>2018年</w:t>
      </w:r>
      <w:r w:rsidR="00565DE2">
        <w:rPr>
          <w:rFonts w:ascii="仿宋_GB2312" w:eastAsia="仿宋_GB2312" w:hAnsi="仿宋_GB2312" w:cs="仿宋_GB2312" w:hint="eastAsia"/>
          <w:sz w:val="24"/>
        </w:rPr>
        <w:t>”</w:t>
      </w:r>
      <w:r>
        <w:rPr>
          <w:rFonts w:ascii="仿宋_GB2312" w:eastAsia="仿宋_GB2312" w:hAnsi="仿宋_GB2312" w:cs="仿宋_GB2312" w:hint="eastAsia"/>
          <w:sz w:val="24"/>
        </w:rPr>
        <w:t>。项目周期</w:t>
      </w:r>
      <w:r w:rsidR="00565DE2">
        <w:rPr>
          <w:rFonts w:ascii="仿宋_GB2312" w:eastAsia="仿宋_GB2312" w:hAnsi="仿宋_GB2312" w:cs="仿宋_GB2312" w:hint="eastAsia"/>
          <w:sz w:val="24"/>
        </w:rPr>
        <w:t>是</w:t>
      </w:r>
      <w:r>
        <w:rPr>
          <w:rFonts w:ascii="仿宋_GB2312" w:eastAsia="仿宋_GB2312" w:hAnsi="仿宋_GB2312" w:cs="仿宋_GB2312" w:hint="eastAsia"/>
          <w:sz w:val="24"/>
        </w:rPr>
        <w:t>指项目从招标实施到验收完成的时间，</w:t>
      </w:r>
      <w:r w:rsidR="00A33F13">
        <w:rPr>
          <w:rFonts w:ascii="仿宋_GB2312" w:eastAsia="仿宋_GB2312" w:hAnsi="仿宋_GB2312" w:cs="仿宋_GB2312" w:hint="eastAsia"/>
          <w:sz w:val="24"/>
        </w:rPr>
        <w:t>以年为单位</w:t>
      </w:r>
      <w:r w:rsidR="00565DE2">
        <w:rPr>
          <w:rFonts w:ascii="仿宋_GB2312" w:eastAsia="仿宋_GB2312" w:hAnsi="仿宋_GB2312" w:cs="仿宋_GB2312" w:hint="eastAsia"/>
          <w:sz w:val="24"/>
        </w:rPr>
        <w:t>；</w:t>
      </w:r>
      <w:r>
        <w:rPr>
          <w:rFonts w:ascii="仿宋_GB2312" w:eastAsia="仿宋_GB2312" w:hAnsi="仿宋_GB2312" w:cs="仿宋_GB2312" w:hint="eastAsia"/>
          <w:sz w:val="24"/>
        </w:rPr>
        <w:t>原则上</w:t>
      </w:r>
      <w:r w:rsidR="00565DE2">
        <w:rPr>
          <w:rFonts w:ascii="仿宋_GB2312" w:eastAsia="仿宋_GB2312" w:hAnsi="仿宋_GB2312" w:cs="仿宋_GB2312" w:hint="eastAsia"/>
          <w:sz w:val="24"/>
        </w:rPr>
        <w:t>项目周期</w:t>
      </w:r>
      <w:r>
        <w:rPr>
          <w:rFonts w:ascii="仿宋_GB2312" w:eastAsia="仿宋_GB2312" w:hAnsi="仿宋_GB2312" w:cs="仿宋_GB2312" w:hint="eastAsia"/>
          <w:sz w:val="24"/>
        </w:rPr>
        <w:t>不</w:t>
      </w:r>
      <w:r w:rsidR="00565DE2">
        <w:rPr>
          <w:rFonts w:ascii="仿宋_GB2312" w:eastAsia="仿宋_GB2312" w:hAnsi="仿宋_GB2312" w:cs="仿宋_GB2312" w:hint="eastAsia"/>
          <w:sz w:val="24"/>
        </w:rPr>
        <w:t>得</w:t>
      </w:r>
      <w:r>
        <w:rPr>
          <w:rFonts w:ascii="仿宋_GB2312" w:eastAsia="仿宋_GB2312" w:hAnsi="仿宋_GB2312" w:cs="仿宋_GB2312" w:hint="eastAsia"/>
          <w:sz w:val="24"/>
        </w:rPr>
        <w:t>超过1自然年。</w:t>
      </w:r>
    </w:p>
    <w:p w14:paraId="06DD3592" w14:textId="77777777" w:rsidR="00A5105F" w:rsidRDefault="00902915">
      <w:pPr>
        <w:pStyle w:val="3"/>
      </w:pPr>
      <w:bookmarkStart w:id="61" w:name="_Toc8980418"/>
      <w:r w:rsidRPr="00902915">
        <w:rPr>
          <w:rFonts w:hint="eastAsia"/>
        </w:rPr>
        <w:t>（五）</w:t>
      </w:r>
      <w:r w:rsidR="00A5105F">
        <w:rPr>
          <w:rFonts w:hint="eastAsia"/>
        </w:rPr>
        <w:t>运维</w:t>
      </w:r>
      <w:r w:rsidR="00A5105F">
        <w:t>模式</w:t>
      </w:r>
      <w:bookmarkEnd w:id="61"/>
    </w:p>
    <w:p w14:paraId="6F5CDBF5" w14:textId="77777777" w:rsidR="00102626" w:rsidRDefault="00A5105F" w:rsidP="00650168">
      <w:pPr>
        <w:spacing w:beforeLines="50" w:before="156" w:line="360" w:lineRule="auto"/>
        <w:ind w:firstLine="482"/>
        <w:rPr>
          <w:rFonts w:ascii="仿宋_GB2312" w:eastAsia="仿宋_GB2312" w:hAnsi="仿宋_GB2312" w:cs="仿宋_GB2312"/>
          <w:sz w:val="24"/>
        </w:rPr>
      </w:pPr>
      <w:r w:rsidRPr="00A5105F">
        <w:rPr>
          <w:rFonts w:ascii="仿宋_GB2312" w:eastAsia="仿宋_GB2312" w:hAnsi="仿宋_GB2312" w:cs="仿宋_GB2312" w:hint="eastAsia"/>
          <w:sz w:val="24"/>
        </w:rPr>
        <w:t>运</w:t>
      </w:r>
      <w:proofErr w:type="gramStart"/>
      <w:r w:rsidRPr="00A5105F">
        <w:rPr>
          <w:rFonts w:ascii="仿宋_GB2312" w:eastAsia="仿宋_GB2312" w:hAnsi="仿宋_GB2312" w:cs="仿宋_GB2312" w:hint="eastAsia"/>
          <w:sz w:val="24"/>
        </w:rPr>
        <w:t>维</w:t>
      </w:r>
      <w:r w:rsidRPr="00A5105F">
        <w:rPr>
          <w:rFonts w:ascii="仿宋_GB2312" w:eastAsia="仿宋_GB2312" w:hAnsi="仿宋_GB2312" w:cs="仿宋_GB2312"/>
          <w:sz w:val="24"/>
        </w:rPr>
        <w:t>模式</w:t>
      </w:r>
      <w:proofErr w:type="gramEnd"/>
      <w:r w:rsidRPr="00A5105F">
        <w:rPr>
          <w:rFonts w:ascii="仿宋_GB2312" w:eastAsia="仿宋_GB2312" w:hAnsi="仿宋_GB2312" w:cs="仿宋_GB2312"/>
          <w:sz w:val="24"/>
        </w:rPr>
        <w:t>有以下</w:t>
      </w:r>
      <w:r w:rsidR="00835471">
        <w:rPr>
          <w:rFonts w:ascii="仿宋_GB2312" w:eastAsia="仿宋_GB2312" w:hAnsi="仿宋_GB2312" w:cs="仿宋_GB2312"/>
          <w:sz w:val="24"/>
        </w:rPr>
        <w:t>二</w:t>
      </w:r>
      <w:r w:rsidRPr="00A5105F">
        <w:rPr>
          <w:rFonts w:ascii="仿宋_GB2312" w:eastAsia="仿宋_GB2312" w:hAnsi="仿宋_GB2312" w:cs="仿宋_GB2312"/>
          <w:sz w:val="24"/>
        </w:rPr>
        <w:t>种</w:t>
      </w:r>
    </w:p>
    <w:p w14:paraId="586F2F80" w14:textId="77777777" w:rsidR="00102626" w:rsidRDefault="005D7F50" w:rsidP="00650168">
      <w:pPr>
        <w:pStyle w:val="af3"/>
        <w:numPr>
          <w:ilvl w:val="0"/>
          <w:numId w:val="14"/>
        </w:numPr>
        <w:spacing w:beforeLines="50" w:before="156" w:line="360" w:lineRule="auto"/>
        <w:ind w:firstLineChars="0"/>
        <w:rPr>
          <w:rFonts w:ascii="仿宋_GB2312" w:eastAsia="仿宋_GB2312" w:hAnsi="仿宋_GB2312" w:cs="仿宋_GB2312"/>
          <w:sz w:val="24"/>
        </w:rPr>
      </w:pPr>
      <w:r>
        <w:rPr>
          <w:rFonts w:ascii="仿宋_GB2312" w:eastAsia="仿宋_GB2312" w:hAnsi="仿宋_GB2312" w:cs="仿宋_GB2312"/>
          <w:sz w:val="24"/>
        </w:rPr>
        <w:t>网路与信息技术中心</w:t>
      </w:r>
      <w:proofErr w:type="gramStart"/>
      <w:r>
        <w:rPr>
          <w:rFonts w:ascii="仿宋_GB2312" w:eastAsia="仿宋_GB2312" w:hAnsi="仿宋_GB2312" w:cs="仿宋_GB2312"/>
          <w:sz w:val="24"/>
        </w:rPr>
        <w:t>代维并外包</w:t>
      </w:r>
      <w:proofErr w:type="gramEnd"/>
      <w:r>
        <w:rPr>
          <w:rFonts w:ascii="仿宋_GB2312" w:eastAsia="仿宋_GB2312" w:hAnsi="仿宋_GB2312" w:cs="仿宋_GB2312"/>
          <w:sz w:val="24"/>
        </w:rPr>
        <w:t>：</w:t>
      </w:r>
      <w:r w:rsidR="00A5105F" w:rsidRPr="00A5105F">
        <w:rPr>
          <w:rFonts w:ascii="仿宋_GB2312" w:eastAsia="仿宋_GB2312" w:hAnsi="仿宋_GB2312" w:cs="仿宋_GB2312" w:hint="eastAsia"/>
          <w:sz w:val="24"/>
        </w:rPr>
        <w:t>运</w:t>
      </w:r>
      <w:proofErr w:type="gramStart"/>
      <w:r w:rsidR="00A5105F" w:rsidRPr="00A5105F">
        <w:rPr>
          <w:rFonts w:ascii="仿宋_GB2312" w:eastAsia="仿宋_GB2312" w:hAnsi="仿宋_GB2312" w:cs="仿宋_GB2312" w:hint="eastAsia"/>
          <w:sz w:val="24"/>
        </w:rPr>
        <w:t>维</w:t>
      </w:r>
      <w:r w:rsidR="00A5105F" w:rsidRPr="00A5105F">
        <w:rPr>
          <w:rFonts w:ascii="仿宋_GB2312" w:eastAsia="仿宋_GB2312" w:hAnsi="仿宋_GB2312" w:cs="仿宋_GB2312"/>
          <w:sz w:val="24"/>
        </w:rPr>
        <w:t>工作</w:t>
      </w:r>
      <w:proofErr w:type="gramEnd"/>
      <w:r w:rsidR="00A5105F" w:rsidRPr="00A5105F">
        <w:rPr>
          <w:rFonts w:ascii="仿宋_GB2312" w:eastAsia="仿宋_GB2312" w:hAnsi="仿宋_GB2312" w:cs="仿宋_GB2312"/>
          <w:sz w:val="24"/>
        </w:rPr>
        <w:t>由</w:t>
      </w:r>
      <w:r w:rsidR="004B7F6B">
        <w:rPr>
          <w:rFonts w:ascii="仿宋_GB2312" w:eastAsia="仿宋_GB2312" w:hAnsi="仿宋_GB2312" w:cs="仿宋_GB2312"/>
          <w:sz w:val="24"/>
        </w:rPr>
        <w:t>网络与信息技术中心</w:t>
      </w:r>
      <w:r w:rsidR="00A5105F" w:rsidRPr="00A5105F">
        <w:rPr>
          <w:rFonts w:ascii="仿宋_GB2312" w:eastAsia="仿宋_GB2312" w:hAnsi="仿宋_GB2312" w:cs="仿宋_GB2312"/>
          <w:sz w:val="24"/>
        </w:rPr>
        <w:t>承担</w:t>
      </w:r>
      <w:r w:rsidR="00A5105F" w:rsidRPr="00A5105F">
        <w:rPr>
          <w:rFonts w:ascii="仿宋_GB2312" w:eastAsia="仿宋_GB2312" w:hAnsi="仿宋_GB2312" w:cs="仿宋_GB2312" w:hint="eastAsia"/>
          <w:sz w:val="24"/>
        </w:rPr>
        <w:t>，</w:t>
      </w:r>
      <w:r w:rsidR="00A5105F" w:rsidRPr="00A5105F">
        <w:rPr>
          <w:rFonts w:ascii="仿宋_GB2312" w:eastAsia="仿宋_GB2312" w:hAnsi="仿宋_GB2312" w:cs="仿宋_GB2312"/>
          <w:sz w:val="24"/>
        </w:rPr>
        <w:t>且由</w:t>
      </w:r>
      <w:r w:rsidR="004B7F6B">
        <w:rPr>
          <w:rFonts w:ascii="仿宋_GB2312" w:eastAsia="仿宋_GB2312" w:hAnsi="仿宋_GB2312" w:cs="仿宋_GB2312"/>
          <w:sz w:val="24"/>
        </w:rPr>
        <w:t>网络与信息技术中心</w:t>
      </w:r>
      <w:r w:rsidR="00A5105F" w:rsidRPr="00A5105F">
        <w:rPr>
          <w:rFonts w:ascii="仿宋_GB2312" w:eastAsia="仿宋_GB2312" w:hAnsi="仿宋_GB2312" w:cs="仿宋_GB2312" w:hint="eastAsia"/>
          <w:sz w:val="24"/>
        </w:rPr>
        <w:t>采购运维</w:t>
      </w:r>
      <w:r w:rsidR="00A5105F" w:rsidRPr="00A5105F">
        <w:rPr>
          <w:rFonts w:ascii="仿宋_GB2312" w:eastAsia="仿宋_GB2312" w:hAnsi="仿宋_GB2312" w:cs="仿宋_GB2312"/>
          <w:sz w:val="24"/>
        </w:rPr>
        <w:t>服务</w:t>
      </w:r>
      <w:r w:rsidR="00A5105F" w:rsidRPr="00A5105F">
        <w:rPr>
          <w:rFonts w:ascii="仿宋_GB2312" w:eastAsia="仿宋_GB2312" w:hAnsi="仿宋_GB2312" w:cs="仿宋_GB2312" w:hint="eastAsia"/>
          <w:sz w:val="24"/>
        </w:rPr>
        <w:t>。</w:t>
      </w:r>
    </w:p>
    <w:p w14:paraId="3C7E381D" w14:textId="77777777" w:rsidR="00102626" w:rsidRDefault="005D7F50" w:rsidP="00650168">
      <w:pPr>
        <w:pStyle w:val="af3"/>
        <w:numPr>
          <w:ilvl w:val="0"/>
          <w:numId w:val="14"/>
        </w:numPr>
        <w:spacing w:beforeLines="50" w:before="156" w:line="360" w:lineRule="auto"/>
        <w:ind w:firstLineChars="0"/>
        <w:rPr>
          <w:rFonts w:ascii="仿宋_GB2312" w:eastAsia="仿宋_GB2312" w:hAnsi="仿宋_GB2312" w:cs="仿宋_GB2312"/>
          <w:sz w:val="24"/>
        </w:rPr>
      </w:pPr>
      <w:r>
        <w:rPr>
          <w:rFonts w:ascii="仿宋_GB2312" w:eastAsia="仿宋_GB2312" w:hAnsi="仿宋_GB2312" w:cs="仿宋_GB2312"/>
          <w:sz w:val="24"/>
        </w:rPr>
        <w:t>建设单位自行</w:t>
      </w:r>
      <w:r>
        <w:rPr>
          <w:rFonts w:ascii="仿宋_GB2312" w:eastAsia="仿宋_GB2312" w:hAnsi="仿宋_GB2312" w:cs="仿宋_GB2312" w:hint="eastAsia"/>
          <w:sz w:val="24"/>
        </w:rPr>
        <w:t>外包</w:t>
      </w:r>
      <w:r>
        <w:rPr>
          <w:rFonts w:ascii="仿宋_GB2312" w:eastAsia="仿宋_GB2312" w:hAnsi="仿宋_GB2312" w:cs="仿宋_GB2312"/>
          <w:sz w:val="24"/>
        </w:rPr>
        <w:t>：</w:t>
      </w:r>
      <w:r w:rsidR="00A5105F">
        <w:rPr>
          <w:rFonts w:ascii="仿宋_GB2312" w:eastAsia="仿宋_GB2312" w:hAnsi="仿宋_GB2312" w:cs="仿宋_GB2312" w:hint="eastAsia"/>
          <w:sz w:val="24"/>
        </w:rPr>
        <w:t>运</w:t>
      </w:r>
      <w:proofErr w:type="gramStart"/>
      <w:r w:rsidR="00A5105F">
        <w:rPr>
          <w:rFonts w:ascii="仿宋_GB2312" w:eastAsia="仿宋_GB2312" w:hAnsi="仿宋_GB2312" w:cs="仿宋_GB2312" w:hint="eastAsia"/>
          <w:sz w:val="24"/>
        </w:rPr>
        <w:t>维</w:t>
      </w:r>
      <w:r w:rsidR="00A5105F">
        <w:rPr>
          <w:rFonts w:ascii="仿宋_GB2312" w:eastAsia="仿宋_GB2312" w:hAnsi="仿宋_GB2312" w:cs="仿宋_GB2312"/>
          <w:sz w:val="24"/>
        </w:rPr>
        <w:t>工作</w:t>
      </w:r>
      <w:proofErr w:type="gramEnd"/>
      <w:r w:rsidR="00A5105F">
        <w:rPr>
          <w:rFonts w:ascii="仿宋_GB2312" w:eastAsia="仿宋_GB2312" w:hAnsi="仿宋_GB2312" w:cs="仿宋_GB2312"/>
          <w:sz w:val="24"/>
        </w:rPr>
        <w:t>由申报单位</w:t>
      </w:r>
      <w:r w:rsidR="00A5105F">
        <w:rPr>
          <w:rFonts w:ascii="仿宋_GB2312" w:eastAsia="仿宋_GB2312" w:hAnsi="仿宋_GB2312" w:cs="仿宋_GB2312" w:hint="eastAsia"/>
          <w:sz w:val="24"/>
        </w:rPr>
        <w:t>（</w:t>
      </w:r>
      <w:proofErr w:type="gramStart"/>
      <w:r w:rsidR="00A5105F">
        <w:rPr>
          <w:rFonts w:ascii="仿宋_GB2312" w:eastAsia="仿宋_GB2312" w:hAnsi="仿宋_GB2312" w:cs="仿宋_GB2312" w:hint="eastAsia"/>
          <w:sz w:val="24"/>
        </w:rPr>
        <w:t>除</w:t>
      </w:r>
      <w:r w:rsidR="004B7F6B">
        <w:rPr>
          <w:rFonts w:ascii="仿宋_GB2312" w:eastAsia="仿宋_GB2312" w:hAnsi="仿宋_GB2312" w:cs="仿宋_GB2312"/>
          <w:sz w:val="24"/>
        </w:rPr>
        <w:t>网络</w:t>
      </w:r>
      <w:proofErr w:type="gramEnd"/>
      <w:r w:rsidR="004B7F6B">
        <w:rPr>
          <w:rFonts w:ascii="仿宋_GB2312" w:eastAsia="仿宋_GB2312" w:hAnsi="仿宋_GB2312" w:cs="仿宋_GB2312"/>
          <w:sz w:val="24"/>
        </w:rPr>
        <w:t>与信息技术中心</w:t>
      </w:r>
      <w:r w:rsidR="00A5105F">
        <w:rPr>
          <w:rFonts w:ascii="仿宋_GB2312" w:eastAsia="仿宋_GB2312" w:hAnsi="仿宋_GB2312" w:cs="仿宋_GB2312"/>
          <w:sz w:val="24"/>
        </w:rPr>
        <w:t>外</w:t>
      </w:r>
      <w:r w:rsidR="00A5105F">
        <w:rPr>
          <w:rFonts w:ascii="仿宋_GB2312" w:eastAsia="仿宋_GB2312" w:hAnsi="仿宋_GB2312" w:cs="仿宋_GB2312" w:hint="eastAsia"/>
          <w:sz w:val="24"/>
        </w:rPr>
        <w:t>）</w:t>
      </w:r>
      <w:r w:rsidR="00A5105F">
        <w:rPr>
          <w:rFonts w:ascii="仿宋_GB2312" w:eastAsia="仿宋_GB2312" w:hAnsi="仿宋_GB2312" w:cs="仿宋_GB2312"/>
          <w:sz w:val="24"/>
        </w:rPr>
        <w:t>自行</w:t>
      </w:r>
      <w:r w:rsidR="000C3BE4">
        <w:rPr>
          <w:rFonts w:ascii="仿宋_GB2312" w:eastAsia="仿宋_GB2312" w:hAnsi="仿宋_GB2312" w:cs="仿宋_GB2312" w:hint="eastAsia"/>
          <w:sz w:val="24"/>
        </w:rPr>
        <w:t>采购</w:t>
      </w:r>
      <w:r w:rsidR="000C3BE4">
        <w:rPr>
          <w:rFonts w:ascii="仿宋_GB2312" w:eastAsia="仿宋_GB2312" w:hAnsi="仿宋_GB2312" w:cs="仿宋_GB2312"/>
          <w:sz w:val="24"/>
        </w:rPr>
        <w:t>运</w:t>
      </w:r>
      <w:r w:rsidR="000C3BE4">
        <w:rPr>
          <w:rFonts w:ascii="仿宋_GB2312" w:eastAsia="仿宋_GB2312" w:hAnsi="仿宋_GB2312" w:cs="仿宋_GB2312"/>
          <w:sz w:val="24"/>
        </w:rPr>
        <w:lastRenderedPageBreak/>
        <w:t>维服务。</w:t>
      </w:r>
    </w:p>
    <w:p w14:paraId="513B789E" w14:textId="5E41CA3B" w:rsidR="00FD2035" w:rsidRDefault="00A5105F">
      <w:pPr>
        <w:pStyle w:val="3"/>
      </w:pPr>
      <w:bookmarkStart w:id="62" w:name="_Toc8980419"/>
      <w:r w:rsidRPr="00902915">
        <w:rPr>
          <w:rFonts w:hint="eastAsia"/>
        </w:rPr>
        <w:t>（</w:t>
      </w:r>
      <w:r>
        <w:rPr>
          <w:rFonts w:hint="eastAsia"/>
        </w:rPr>
        <w:t>六</w:t>
      </w:r>
      <w:r w:rsidRPr="00902915">
        <w:rPr>
          <w:rFonts w:hint="eastAsia"/>
        </w:rPr>
        <w:t>）</w:t>
      </w:r>
      <w:r w:rsidR="00C7337A" w:rsidRPr="00C7337A">
        <w:rPr>
          <w:rFonts w:hint="eastAsia"/>
        </w:rPr>
        <w:t>项目总预算和项目每年建设资金分配表</w:t>
      </w:r>
      <w:bookmarkEnd w:id="62"/>
    </w:p>
    <w:p w14:paraId="192D0A2A" w14:textId="75ED4AFB" w:rsidR="00102626" w:rsidRDefault="00FD2035" w:rsidP="00C7337A">
      <w:pPr>
        <w:spacing w:beforeLines="50" w:before="156" w:line="360" w:lineRule="auto"/>
        <w:ind w:firstLine="482"/>
        <w:rPr>
          <w:rFonts w:ascii="仿宋_GB2312" w:eastAsia="仿宋_GB2312" w:hAnsi="仿宋_GB2312" w:cs="仿宋_GB2312"/>
          <w:sz w:val="24"/>
        </w:rPr>
      </w:pPr>
      <w:r w:rsidRPr="00FD2035">
        <w:rPr>
          <w:rFonts w:ascii="仿宋_GB2312" w:eastAsia="仿宋_GB2312" w:hAnsi="仿宋_GB2312" w:cs="仿宋_GB2312" w:hint="eastAsia"/>
          <w:sz w:val="24"/>
        </w:rPr>
        <w:tab/>
      </w:r>
      <w:r w:rsidR="00C7337A" w:rsidRPr="00C7337A">
        <w:rPr>
          <w:rFonts w:ascii="仿宋_GB2312" w:eastAsia="仿宋_GB2312" w:hAnsi="仿宋_GB2312" w:cs="仿宋_GB2312" w:hint="eastAsia"/>
          <w:sz w:val="24"/>
        </w:rPr>
        <w:t>填写项目总预算，以万元为单位，如“35.5”表示申请项目总预算35.5万元。项目建设周期可以跨越自然年，按照每年建设资金使用计划填写项目每年建设资金分配表，如“2020年，31万；2021年，4.5万”；年度资金分配额合计应等于项目总预算。</w:t>
      </w:r>
    </w:p>
    <w:p w14:paraId="6FEBAF6B" w14:textId="77777777" w:rsidR="00F810CB" w:rsidRDefault="00AC3DD8">
      <w:pPr>
        <w:pStyle w:val="3"/>
      </w:pPr>
      <w:bookmarkStart w:id="63" w:name="_Toc8980420"/>
      <w:r w:rsidRPr="00902915">
        <w:rPr>
          <w:rFonts w:hint="eastAsia"/>
        </w:rPr>
        <w:t>（</w:t>
      </w:r>
      <w:r>
        <w:rPr>
          <w:rFonts w:hint="eastAsia"/>
        </w:rPr>
        <w:t>七</w:t>
      </w:r>
      <w:r w:rsidRPr="00902915">
        <w:rPr>
          <w:rFonts w:hint="eastAsia"/>
        </w:rPr>
        <w:t>）</w:t>
      </w:r>
      <w:r w:rsidR="00902915" w:rsidRPr="00902915">
        <w:rPr>
          <w:rFonts w:hint="eastAsia"/>
        </w:rPr>
        <w:t>经费来源情况</w:t>
      </w:r>
      <w:bookmarkEnd w:id="63"/>
    </w:p>
    <w:p w14:paraId="3FB5849F" w14:textId="77777777" w:rsidR="00F810CB" w:rsidRDefault="00B13475" w:rsidP="00650168">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填写</w:t>
      </w:r>
      <w:r w:rsidR="00565DE2">
        <w:rPr>
          <w:rFonts w:ascii="仿宋_GB2312" w:eastAsia="仿宋_GB2312" w:hAnsi="仿宋_GB2312" w:cs="仿宋_GB2312" w:hint="eastAsia"/>
          <w:sz w:val="24"/>
        </w:rPr>
        <w:t>项目</w:t>
      </w:r>
      <w:r w:rsidR="003E7A5C">
        <w:rPr>
          <w:rFonts w:ascii="仿宋_GB2312" w:eastAsia="仿宋_GB2312" w:hAnsi="仿宋_GB2312" w:cs="仿宋_GB2312" w:hint="eastAsia"/>
          <w:sz w:val="24"/>
        </w:rPr>
        <w:t>经费</w:t>
      </w:r>
      <w:r w:rsidR="00565DE2">
        <w:rPr>
          <w:rFonts w:ascii="仿宋_GB2312" w:eastAsia="仿宋_GB2312" w:hAnsi="仿宋_GB2312" w:cs="仿宋_GB2312" w:hint="eastAsia"/>
          <w:sz w:val="24"/>
        </w:rPr>
        <w:t>的</w:t>
      </w:r>
      <w:r w:rsidR="003E7A5C">
        <w:rPr>
          <w:rFonts w:ascii="仿宋_GB2312" w:eastAsia="仿宋_GB2312" w:hAnsi="仿宋_GB2312" w:cs="仿宋_GB2312" w:hint="eastAsia"/>
          <w:sz w:val="24"/>
        </w:rPr>
        <w:t>来源以及经费编号</w:t>
      </w:r>
      <w:r w:rsidR="00565DE2">
        <w:rPr>
          <w:rFonts w:ascii="仿宋_GB2312" w:eastAsia="仿宋_GB2312" w:hAnsi="仿宋_GB2312" w:cs="仿宋_GB2312" w:hint="eastAsia"/>
          <w:sz w:val="24"/>
        </w:rPr>
        <w:t>，</w:t>
      </w:r>
      <w:r w:rsidR="003E7A5C">
        <w:rPr>
          <w:rFonts w:ascii="仿宋_GB2312" w:eastAsia="仿宋_GB2312" w:hAnsi="仿宋_GB2312" w:cs="仿宋_GB2312" w:hint="eastAsia"/>
          <w:sz w:val="24"/>
        </w:rPr>
        <w:t>如：</w:t>
      </w:r>
      <w:r w:rsidR="00565DE2">
        <w:rPr>
          <w:rFonts w:ascii="仿宋_GB2312" w:eastAsia="仿宋_GB2312" w:hAnsi="仿宋_GB2312" w:cs="仿宋_GB2312" w:hint="eastAsia"/>
          <w:sz w:val="24"/>
        </w:rPr>
        <w:t>项目</w:t>
      </w:r>
      <w:r w:rsidR="003E7A5C">
        <w:rPr>
          <w:rFonts w:ascii="仿宋_GB2312" w:eastAsia="仿宋_GB2312" w:hAnsi="仿宋_GB2312" w:cs="仿宋_GB2312" w:hint="eastAsia"/>
          <w:sz w:val="24"/>
        </w:rPr>
        <w:t>经费来自“XXX建设专项”，经费编号为</w:t>
      </w:r>
      <w:proofErr w:type="spellStart"/>
      <w:r w:rsidR="00565DE2">
        <w:rPr>
          <w:rFonts w:ascii="仿宋_GB2312" w:eastAsia="仿宋_GB2312" w:hAnsi="仿宋_GB2312" w:cs="仿宋_GB2312" w:hint="eastAsia"/>
          <w:sz w:val="24"/>
        </w:rPr>
        <w:t>nnn</w:t>
      </w:r>
      <w:r w:rsidR="003E7A5C">
        <w:rPr>
          <w:rFonts w:ascii="仿宋_GB2312" w:eastAsia="仿宋_GB2312" w:hAnsi="仿宋_GB2312" w:cs="仿宋_GB2312" w:hint="eastAsia"/>
          <w:sz w:val="24"/>
        </w:rPr>
        <w:t>-</w:t>
      </w:r>
      <w:r w:rsidR="00565DE2">
        <w:rPr>
          <w:rFonts w:ascii="仿宋_GB2312" w:eastAsia="仿宋_GB2312" w:hAnsi="仿宋_GB2312" w:cs="仿宋_GB2312" w:hint="eastAsia"/>
          <w:sz w:val="24"/>
        </w:rPr>
        <w:t>nnn</w:t>
      </w:r>
      <w:proofErr w:type="spellEnd"/>
      <w:r w:rsidR="003E7A5C">
        <w:rPr>
          <w:rFonts w:ascii="仿宋_GB2312" w:eastAsia="仿宋_GB2312" w:hAnsi="仿宋_GB2312" w:cs="仿宋_GB2312" w:hint="eastAsia"/>
          <w:sz w:val="24"/>
        </w:rPr>
        <w:t>。</w:t>
      </w:r>
      <w:r w:rsidR="00565DE2">
        <w:rPr>
          <w:rFonts w:ascii="仿宋_GB2312" w:eastAsia="仿宋_GB2312" w:hAnsi="仿宋_GB2312" w:cs="仿宋_GB2312" w:hint="eastAsia"/>
          <w:sz w:val="24"/>
        </w:rPr>
        <w:t>须保证经费来源真实可用，且拟用于信息化建设部分的资金完全符合该经费的使用要求。</w:t>
      </w:r>
    </w:p>
    <w:p w14:paraId="31AD9F34" w14:textId="77777777" w:rsidR="00F810CB" w:rsidRDefault="00C82FCF">
      <w:pPr>
        <w:pStyle w:val="3"/>
      </w:pPr>
      <w:bookmarkStart w:id="64" w:name="_Toc8980421"/>
      <w:r w:rsidRPr="00DE4038">
        <w:rPr>
          <w:rFonts w:hint="eastAsia"/>
        </w:rPr>
        <w:t>（</w:t>
      </w:r>
      <w:r w:rsidR="00726E9E">
        <w:rPr>
          <w:rFonts w:hint="eastAsia"/>
        </w:rPr>
        <w:t>八</w:t>
      </w:r>
      <w:r w:rsidR="00902915" w:rsidRPr="00902915">
        <w:rPr>
          <w:rFonts w:hint="eastAsia"/>
        </w:rPr>
        <w:t>）项目负责人</w:t>
      </w:r>
      <w:bookmarkEnd w:id="64"/>
    </w:p>
    <w:p w14:paraId="6CC166C1" w14:textId="77777777" w:rsidR="00F810CB" w:rsidRDefault="003E7A5C" w:rsidP="00650168">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指建设单位项目</w:t>
      </w:r>
      <w:r w:rsidR="00565DE2">
        <w:rPr>
          <w:rFonts w:ascii="仿宋_GB2312" w:eastAsia="仿宋_GB2312" w:hAnsi="仿宋_GB2312" w:cs="仿宋_GB2312" w:hint="eastAsia"/>
          <w:sz w:val="24"/>
        </w:rPr>
        <w:t>的</w:t>
      </w:r>
      <w:r>
        <w:rPr>
          <w:rFonts w:ascii="仿宋_GB2312" w:eastAsia="仿宋_GB2312" w:hAnsi="仿宋_GB2312" w:cs="仿宋_GB2312" w:hint="eastAsia"/>
          <w:sz w:val="24"/>
        </w:rPr>
        <w:t>负责人。</w:t>
      </w:r>
    </w:p>
    <w:p w14:paraId="528FE449" w14:textId="77777777" w:rsidR="00F810CB" w:rsidRDefault="000C3BE4">
      <w:pPr>
        <w:pStyle w:val="3"/>
      </w:pPr>
      <w:bookmarkStart w:id="65" w:name="_Toc8980422"/>
      <w:r>
        <w:rPr>
          <w:rFonts w:hint="eastAsia"/>
        </w:rPr>
        <w:t>（</w:t>
      </w:r>
      <w:r w:rsidR="00726E9E">
        <w:rPr>
          <w:rFonts w:hint="eastAsia"/>
        </w:rPr>
        <w:t>九</w:t>
      </w:r>
      <w:r w:rsidR="00902915" w:rsidRPr="00902915">
        <w:rPr>
          <w:rFonts w:hint="eastAsia"/>
        </w:rPr>
        <w:t>）项目联系人</w:t>
      </w:r>
      <w:bookmarkEnd w:id="65"/>
    </w:p>
    <w:p w14:paraId="7535AD31" w14:textId="77777777" w:rsidR="00F810CB" w:rsidRDefault="00565DE2" w:rsidP="00650168">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选择的项目联系人应有充分的时间和精力用于跟进项目的日常联络工作，最好能具备一定的专业背景以配合信息化项目的全生命周期管理</w:t>
      </w:r>
      <w:r w:rsidR="003E7A5C">
        <w:rPr>
          <w:rFonts w:ascii="仿宋_GB2312" w:eastAsia="仿宋_GB2312" w:hAnsi="仿宋_GB2312" w:cs="仿宋_GB2312" w:hint="eastAsia"/>
          <w:sz w:val="24"/>
        </w:rPr>
        <w:t>。</w:t>
      </w:r>
    </w:p>
    <w:p w14:paraId="2742277D" w14:textId="77777777" w:rsidR="00F810CB" w:rsidRDefault="000C3BE4" w:rsidP="00491790">
      <w:pPr>
        <w:pStyle w:val="3"/>
      </w:pPr>
      <w:bookmarkStart w:id="66" w:name="_Toc8980423"/>
      <w:r>
        <w:rPr>
          <w:rFonts w:hint="eastAsia"/>
        </w:rPr>
        <w:t>（</w:t>
      </w:r>
      <w:r w:rsidR="00726E9E">
        <w:rPr>
          <w:rFonts w:hint="eastAsia"/>
        </w:rPr>
        <w:t>十</w:t>
      </w:r>
      <w:r w:rsidR="00902915" w:rsidRPr="00902915">
        <w:rPr>
          <w:rFonts w:hint="eastAsia"/>
        </w:rPr>
        <w:t>）项目</w:t>
      </w:r>
      <w:r w:rsidR="001000FA">
        <w:rPr>
          <w:rFonts w:hint="eastAsia"/>
        </w:rPr>
        <w:t>建设</w:t>
      </w:r>
      <w:r w:rsidR="00902915" w:rsidRPr="00902915">
        <w:rPr>
          <w:rFonts w:hint="eastAsia"/>
        </w:rPr>
        <w:t>内容一览表</w:t>
      </w:r>
      <w:bookmarkEnd w:id="66"/>
    </w:p>
    <w:p w14:paraId="2FF1B576" w14:textId="77777777" w:rsidR="00F810CB" w:rsidRDefault="003E7A5C" w:rsidP="00650168">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简述项目总体</w:t>
      </w:r>
      <w:r w:rsidR="00C172A3">
        <w:rPr>
          <w:rFonts w:ascii="仿宋_GB2312" w:eastAsia="仿宋_GB2312" w:hAnsi="仿宋_GB2312" w:cs="仿宋_GB2312" w:hint="eastAsia"/>
          <w:sz w:val="24"/>
        </w:rPr>
        <w:t>运行维护</w:t>
      </w:r>
      <w:r w:rsidR="00565DE2">
        <w:rPr>
          <w:rFonts w:ascii="仿宋_GB2312" w:eastAsia="仿宋_GB2312" w:hAnsi="仿宋_GB2312" w:cs="仿宋_GB2312" w:hint="eastAsia"/>
          <w:sz w:val="24"/>
        </w:rPr>
        <w:t>的</w:t>
      </w:r>
      <w:r>
        <w:rPr>
          <w:rFonts w:ascii="仿宋_GB2312" w:eastAsia="仿宋_GB2312" w:hAnsi="仿宋_GB2312" w:cs="仿宋_GB2312" w:hint="eastAsia"/>
          <w:sz w:val="24"/>
        </w:rPr>
        <w:t>主要内容，要求简明扼要</w:t>
      </w:r>
      <w:r w:rsidR="00565DE2">
        <w:rPr>
          <w:rFonts w:ascii="仿宋_GB2312" w:eastAsia="仿宋_GB2312" w:hAnsi="仿宋_GB2312" w:cs="仿宋_GB2312" w:hint="eastAsia"/>
          <w:sz w:val="24"/>
        </w:rPr>
        <w:t>、</w:t>
      </w:r>
      <w:r>
        <w:rPr>
          <w:rFonts w:ascii="仿宋_GB2312" w:eastAsia="仿宋_GB2312" w:hAnsi="仿宋_GB2312" w:cs="仿宋_GB2312" w:hint="eastAsia"/>
          <w:sz w:val="24"/>
        </w:rPr>
        <w:t>重点突出。子项目的划分原则</w:t>
      </w:r>
      <w:r w:rsidR="00565DE2">
        <w:rPr>
          <w:rFonts w:ascii="仿宋_GB2312" w:eastAsia="仿宋_GB2312" w:hAnsi="仿宋_GB2312" w:cs="仿宋_GB2312" w:hint="eastAsia"/>
          <w:sz w:val="24"/>
        </w:rPr>
        <w:t>是</w:t>
      </w:r>
      <w:r>
        <w:rPr>
          <w:rFonts w:ascii="仿宋_GB2312" w:eastAsia="仿宋_GB2312" w:hAnsi="仿宋_GB2312" w:cs="仿宋_GB2312" w:hint="eastAsia"/>
          <w:sz w:val="24"/>
        </w:rPr>
        <w:t>建设内容、功能及数据相对独立</w:t>
      </w:r>
      <w:r w:rsidR="00565DE2">
        <w:rPr>
          <w:rFonts w:ascii="仿宋_GB2312" w:eastAsia="仿宋_GB2312" w:hAnsi="仿宋_GB2312" w:cs="仿宋_GB2312" w:hint="eastAsia"/>
          <w:sz w:val="24"/>
        </w:rPr>
        <w:t>，</w:t>
      </w:r>
      <w:r>
        <w:rPr>
          <w:rFonts w:ascii="仿宋_GB2312" w:eastAsia="仿宋_GB2312" w:hAnsi="仿宋_GB2312" w:cs="仿宋_GB2312" w:hint="eastAsia"/>
          <w:sz w:val="24"/>
        </w:rPr>
        <w:t>且具</w:t>
      </w:r>
      <w:r w:rsidR="00565DE2">
        <w:rPr>
          <w:rFonts w:ascii="仿宋_GB2312" w:eastAsia="仿宋_GB2312" w:hAnsi="仿宋_GB2312" w:cs="仿宋_GB2312" w:hint="eastAsia"/>
          <w:sz w:val="24"/>
        </w:rPr>
        <w:t>备</w:t>
      </w:r>
      <w:r>
        <w:rPr>
          <w:rFonts w:ascii="仿宋_GB2312" w:eastAsia="仿宋_GB2312" w:hAnsi="仿宋_GB2312" w:cs="仿宋_GB2312" w:hint="eastAsia"/>
          <w:sz w:val="24"/>
        </w:rPr>
        <w:t>一定规模的子</w:t>
      </w:r>
      <w:r w:rsidR="00565DE2">
        <w:rPr>
          <w:rFonts w:ascii="仿宋_GB2312" w:eastAsia="仿宋_GB2312" w:hAnsi="仿宋_GB2312" w:cs="仿宋_GB2312" w:hint="eastAsia"/>
          <w:sz w:val="24"/>
        </w:rPr>
        <w:t>任务</w:t>
      </w:r>
      <w:r>
        <w:rPr>
          <w:rFonts w:ascii="仿宋_GB2312" w:eastAsia="仿宋_GB2312" w:hAnsi="仿宋_GB2312" w:cs="仿宋_GB2312" w:hint="eastAsia"/>
          <w:sz w:val="24"/>
        </w:rPr>
        <w:t>。</w:t>
      </w:r>
    </w:p>
    <w:p w14:paraId="66CB3B8B" w14:textId="77777777" w:rsidR="00102626" w:rsidRDefault="003E7A5C" w:rsidP="00650168">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范例：</w:t>
      </w:r>
    </w:p>
    <w:tbl>
      <w:tblPr>
        <w:tblW w:w="949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259"/>
        <w:gridCol w:w="1990"/>
        <w:gridCol w:w="4814"/>
        <w:gridCol w:w="1427"/>
      </w:tblGrid>
      <w:tr w:rsidR="005F71CF" w:rsidRPr="00565DE2" w14:paraId="6C36B867" w14:textId="77777777" w:rsidTr="00066D72">
        <w:trPr>
          <w:trHeight w:val="285"/>
          <w:jc w:val="center"/>
        </w:trPr>
        <w:tc>
          <w:tcPr>
            <w:tcW w:w="1259" w:type="dxa"/>
            <w:shd w:val="clear" w:color="auto" w:fill="D8D8D8" w:themeFill="background1" w:themeFillShade="D8"/>
            <w:vAlign w:val="center"/>
          </w:tcPr>
          <w:p w14:paraId="1DB82EDF" w14:textId="77777777" w:rsidR="005F71CF" w:rsidRPr="00565DE2" w:rsidRDefault="00902915">
            <w:pPr>
              <w:widowControl/>
              <w:jc w:val="center"/>
              <w:rPr>
                <w:rFonts w:asciiTheme="minorEastAsia" w:hAnsiTheme="minorEastAsia" w:cs="仿宋_GB2312"/>
                <w:b/>
                <w:bCs/>
                <w:kern w:val="0"/>
                <w:szCs w:val="21"/>
              </w:rPr>
            </w:pPr>
            <w:r w:rsidRPr="00902915">
              <w:rPr>
                <w:rFonts w:asciiTheme="minorEastAsia" w:hAnsiTheme="minorEastAsia" w:cs="仿宋_GB2312" w:hint="eastAsia"/>
                <w:b/>
                <w:bCs/>
                <w:kern w:val="0"/>
                <w:szCs w:val="21"/>
              </w:rPr>
              <w:t>序号</w:t>
            </w:r>
          </w:p>
        </w:tc>
        <w:tc>
          <w:tcPr>
            <w:tcW w:w="1990" w:type="dxa"/>
            <w:shd w:val="clear" w:color="auto" w:fill="D8D8D8" w:themeFill="background1" w:themeFillShade="D8"/>
            <w:vAlign w:val="center"/>
          </w:tcPr>
          <w:p w14:paraId="3DEADFA7" w14:textId="77777777" w:rsidR="005F71CF" w:rsidRPr="00565DE2" w:rsidRDefault="00902915">
            <w:pPr>
              <w:widowControl/>
              <w:spacing w:before="120" w:after="120"/>
              <w:jc w:val="center"/>
              <w:rPr>
                <w:rFonts w:asciiTheme="minorEastAsia" w:hAnsiTheme="minorEastAsia" w:cs="仿宋_GB2312"/>
                <w:b/>
                <w:bCs/>
                <w:kern w:val="0"/>
                <w:szCs w:val="21"/>
              </w:rPr>
            </w:pPr>
            <w:r w:rsidRPr="00902915">
              <w:rPr>
                <w:rFonts w:asciiTheme="minorEastAsia" w:hAnsiTheme="minorEastAsia" w:cs="仿宋_GB2312" w:hint="eastAsia"/>
                <w:b/>
                <w:bCs/>
                <w:kern w:val="0"/>
                <w:szCs w:val="21"/>
              </w:rPr>
              <w:t>子项目名称</w:t>
            </w:r>
          </w:p>
        </w:tc>
        <w:tc>
          <w:tcPr>
            <w:tcW w:w="4814" w:type="dxa"/>
            <w:shd w:val="clear" w:color="auto" w:fill="D8D8D8" w:themeFill="background1" w:themeFillShade="D8"/>
            <w:vAlign w:val="center"/>
          </w:tcPr>
          <w:p w14:paraId="7692DDCF" w14:textId="77777777" w:rsidR="005F71CF" w:rsidRPr="00565DE2" w:rsidRDefault="00902915">
            <w:pPr>
              <w:widowControl/>
              <w:jc w:val="center"/>
              <w:rPr>
                <w:rFonts w:asciiTheme="minorEastAsia" w:hAnsiTheme="minorEastAsia" w:cs="仿宋_GB2312"/>
                <w:b/>
                <w:bCs/>
                <w:kern w:val="0"/>
                <w:szCs w:val="21"/>
              </w:rPr>
            </w:pPr>
            <w:r w:rsidRPr="00902915">
              <w:rPr>
                <w:rFonts w:asciiTheme="minorEastAsia" w:hAnsiTheme="minorEastAsia" w:cs="仿宋_GB2312" w:hint="eastAsia"/>
                <w:b/>
                <w:bCs/>
                <w:kern w:val="0"/>
                <w:szCs w:val="21"/>
              </w:rPr>
              <w:t>主要内容</w:t>
            </w:r>
          </w:p>
        </w:tc>
        <w:tc>
          <w:tcPr>
            <w:tcW w:w="1427" w:type="dxa"/>
            <w:shd w:val="clear" w:color="auto" w:fill="D8D8D8" w:themeFill="background1" w:themeFillShade="D8"/>
            <w:vAlign w:val="center"/>
          </w:tcPr>
          <w:p w14:paraId="7B544DB9" w14:textId="77777777" w:rsidR="005F71CF" w:rsidRPr="00565DE2" w:rsidRDefault="00902915">
            <w:pPr>
              <w:widowControl/>
              <w:jc w:val="center"/>
              <w:rPr>
                <w:rFonts w:asciiTheme="minorEastAsia" w:hAnsiTheme="minorEastAsia" w:cs="仿宋_GB2312"/>
                <w:b/>
                <w:bCs/>
                <w:kern w:val="0"/>
                <w:szCs w:val="21"/>
              </w:rPr>
            </w:pPr>
            <w:r w:rsidRPr="00902915">
              <w:rPr>
                <w:rFonts w:asciiTheme="minorEastAsia" w:hAnsiTheme="minorEastAsia" w:cs="仿宋_GB2312" w:hint="eastAsia"/>
                <w:b/>
                <w:bCs/>
                <w:kern w:val="0"/>
                <w:szCs w:val="21"/>
              </w:rPr>
              <w:t>备注</w:t>
            </w:r>
          </w:p>
        </w:tc>
      </w:tr>
      <w:tr w:rsidR="005F71CF" w:rsidRPr="00565DE2" w14:paraId="4D444C4C" w14:textId="77777777" w:rsidTr="00066D72">
        <w:trPr>
          <w:trHeight w:val="285"/>
          <w:jc w:val="center"/>
        </w:trPr>
        <w:tc>
          <w:tcPr>
            <w:tcW w:w="1259" w:type="dxa"/>
            <w:shd w:val="clear" w:color="auto" w:fill="FFFFFF"/>
            <w:vAlign w:val="center"/>
          </w:tcPr>
          <w:p w14:paraId="0A4D2D8D" w14:textId="77777777" w:rsidR="005F71CF" w:rsidRPr="009922DB" w:rsidRDefault="00902915">
            <w:pPr>
              <w:widowControl/>
              <w:jc w:val="center"/>
              <w:rPr>
                <w:rFonts w:ascii="仿宋_GB2312" w:eastAsia="仿宋_GB2312" w:hAnsiTheme="minorEastAsia" w:cs="仿宋_GB2312"/>
                <w:bCs/>
                <w:kern w:val="0"/>
                <w:szCs w:val="21"/>
              </w:rPr>
            </w:pPr>
            <w:r w:rsidRPr="009922DB">
              <w:rPr>
                <w:rFonts w:ascii="仿宋_GB2312" w:eastAsia="仿宋_GB2312" w:hAnsiTheme="minorEastAsia" w:cs="仿宋_GB2312"/>
                <w:bCs/>
                <w:kern w:val="0"/>
                <w:szCs w:val="21"/>
              </w:rPr>
              <w:t>1</w:t>
            </w:r>
          </w:p>
        </w:tc>
        <w:tc>
          <w:tcPr>
            <w:tcW w:w="1990" w:type="dxa"/>
            <w:shd w:val="clear" w:color="auto" w:fill="FFFFFF"/>
            <w:vAlign w:val="center"/>
          </w:tcPr>
          <w:p w14:paraId="4DD91D83" w14:textId="77777777" w:rsidR="005F71CF" w:rsidRPr="009922DB" w:rsidRDefault="00902915" w:rsidP="00C172A3">
            <w:pPr>
              <w:widowControl/>
              <w:spacing w:before="120" w:after="120"/>
              <w:jc w:val="center"/>
              <w:rPr>
                <w:rFonts w:ascii="仿宋_GB2312" w:eastAsia="仿宋_GB2312" w:hAnsiTheme="minorEastAsia" w:cs="仿宋_GB2312"/>
                <w:bCs/>
                <w:kern w:val="0"/>
                <w:szCs w:val="21"/>
              </w:rPr>
            </w:pPr>
            <w:r w:rsidRPr="009922DB">
              <w:rPr>
                <w:rFonts w:ascii="仿宋_GB2312" w:eastAsia="仿宋_GB2312" w:hAnsiTheme="minorEastAsia" w:cs="仿宋_GB2312"/>
                <w:bCs/>
                <w:kern w:val="0"/>
                <w:szCs w:val="21"/>
              </w:rPr>
              <w:t>XXX业务系统</w:t>
            </w:r>
            <w:r w:rsidR="00C172A3" w:rsidRPr="009922DB">
              <w:rPr>
                <w:rFonts w:ascii="仿宋_GB2312" w:eastAsia="仿宋_GB2312" w:hAnsiTheme="minorEastAsia" w:cs="仿宋_GB2312" w:hint="eastAsia"/>
                <w:bCs/>
                <w:kern w:val="0"/>
                <w:szCs w:val="21"/>
              </w:rPr>
              <w:t>运维</w:t>
            </w:r>
          </w:p>
        </w:tc>
        <w:tc>
          <w:tcPr>
            <w:tcW w:w="4814" w:type="dxa"/>
            <w:shd w:val="clear" w:color="auto" w:fill="FFFFFF"/>
            <w:vAlign w:val="center"/>
          </w:tcPr>
          <w:p w14:paraId="1D4E19A3" w14:textId="77777777" w:rsidR="00FD23E5" w:rsidRPr="009922DB" w:rsidRDefault="00C172A3" w:rsidP="00C172A3">
            <w:pPr>
              <w:widowControl/>
              <w:jc w:val="left"/>
              <w:rPr>
                <w:rFonts w:ascii="仿宋_GB2312" w:eastAsia="仿宋_GB2312" w:hAnsiTheme="minorEastAsia" w:cs="仿宋_GB2312"/>
                <w:bCs/>
                <w:kern w:val="0"/>
                <w:szCs w:val="21"/>
              </w:rPr>
            </w:pPr>
            <w:r w:rsidRPr="009922DB">
              <w:rPr>
                <w:rFonts w:ascii="仿宋_GB2312" w:eastAsia="仿宋_GB2312" w:hAnsiTheme="minorEastAsia" w:cs="仿宋_GB2312"/>
                <w:bCs/>
                <w:kern w:val="0"/>
                <w:szCs w:val="21"/>
              </w:rPr>
              <w:t>XXX业务系统的维保，</w:t>
            </w:r>
            <w:r w:rsidRPr="009922DB">
              <w:rPr>
                <w:rFonts w:ascii="仿宋_GB2312" w:eastAsia="仿宋_GB2312" w:hAnsiTheme="minorEastAsia" w:cs="仿宋_GB2312" w:hint="eastAsia"/>
                <w:bCs/>
                <w:kern w:val="0"/>
                <w:szCs w:val="21"/>
              </w:rPr>
              <w:t>实现</w:t>
            </w:r>
            <w:r w:rsidRPr="009922DB">
              <w:rPr>
                <w:rFonts w:ascii="仿宋_GB2312" w:eastAsia="仿宋_GB2312" w:hAnsiTheme="minorEastAsia" w:cs="仿宋_GB2312"/>
                <w:bCs/>
                <w:kern w:val="0"/>
                <w:szCs w:val="21"/>
              </w:rPr>
              <w:t>业务系统的</w:t>
            </w:r>
            <w:r w:rsidRPr="009922DB">
              <w:rPr>
                <w:rFonts w:ascii="仿宋_GB2312" w:eastAsia="仿宋_GB2312" w:hAnsiTheme="minorEastAsia" w:cs="仿宋_GB2312" w:hint="eastAsia"/>
                <w:bCs/>
                <w:kern w:val="0"/>
                <w:szCs w:val="21"/>
              </w:rPr>
              <w:t>不间断稳定</w:t>
            </w:r>
            <w:r w:rsidRPr="009922DB">
              <w:rPr>
                <w:rFonts w:ascii="仿宋_GB2312" w:eastAsia="仿宋_GB2312" w:hAnsiTheme="minorEastAsia" w:cs="仿宋_GB2312"/>
                <w:bCs/>
                <w:kern w:val="0"/>
                <w:szCs w:val="21"/>
              </w:rPr>
              <w:t>运行</w:t>
            </w:r>
            <w:r w:rsidRPr="009922DB">
              <w:rPr>
                <w:rFonts w:ascii="仿宋_GB2312" w:eastAsia="仿宋_GB2312" w:hAnsiTheme="minorEastAsia" w:cs="仿宋_GB2312" w:hint="eastAsia"/>
                <w:bCs/>
                <w:kern w:val="0"/>
                <w:szCs w:val="21"/>
              </w:rPr>
              <w:t>和</w:t>
            </w:r>
            <w:r w:rsidRPr="009922DB">
              <w:rPr>
                <w:rFonts w:ascii="仿宋_GB2312" w:eastAsia="仿宋_GB2312" w:hAnsiTheme="minorEastAsia" w:cs="仿宋_GB2312"/>
                <w:bCs/>
                <w:kern w:val="0"/>
                <w:szCs w:val="21"/>
              </w:rPr>
              <w:t>BUG修复</w:t>
            </w:r>
            <w:r w:rsidR="00902915" w:rsidRPr="009922DB">
              <w:rPr>
                <w:rFonts w:ascii="仿宋_GB2312" w:eastAsia="仿宋_GB2312" w:hAnsiTheme="minorEastAsia" w:cs="仿宋_GB2312" w:hint="eastAsia"/>
                <w:bCs/>
                <w:kern w:val="0"/>
                <w:szCs w:val="21"/>
              </w:rPr>
              <w:t>。</w:t>
            </w:r>
          </w:p>
        </w:tc>
        <w:tc>
          <w:tcPr>
            <w:tcW w:w="1427" w:type="dxa"/>
            <w:shd w:val="clear" w:color="auto" w:fill="FFFFFF"/>
            <w:vAlign w:val="center"/>
          </w:tcPr>
          <w:p w14:paraId="583A3D08" w14:textId="77777777" w:rsidR="005F71CF" w:rsidRPr="009922DB" w:rsidRDefault="005F71CF">
            <w:pPr>
              <w:widowControl/>
              <w:jc w:val="center"/>
              <w:rPr>
                <w:rFonts w:ascii="仿宋_GB2312" w:eastAsia="仿宋_GB2312" w:hAnsiTheme="minorEastAsia" w:cs="仿宋_GB2312"/>
                <w:kern w:val="0"/>
                <w:szCs w:val="21"/>
              </w:rPr>
            </w:pPr>
          </w:p>
        </w:tc>
      </w:tr>
      <w:tr w:rsidR="005F71CF" w:rsidRPr="00565DE2" w14:paraId="2408A5AB" w14:textId="77777777" w:rsidTr="00066D72">
        <w:trPr>
          <w:trHeight w:val="285"/>
          <w:jc w:val="center"/>
        </w:trPr>
        <w:tc>
          <w:tcPr>
            <w:tcW w:w="1259" w:type="dxa"/>
            <w:shd w:val="clear" w:color="auto" w:fill="FFFFFF"/>
            <w:vAlign w:val="center"/>
          </w:tcPr>
          <w:p w14:paraId="502FEB21" w14:textId="77777777" w:rsidR="005F71CF" w:rsidRPr="009922DB" w:rsidRDefault="00902915">
            <w:pPr>
              <w:widowControl/>
              <w:spacing w:before="120" w:after="120"/>
              <w:jc w:val="center"/>
              <w:rPr>
                <w:rFonts w:ascii="仿宋_GB2312" w:eastAsia="仿宋_GB2312" w:hAnsiTheme="minorEastAsia" w:cs="仿宋_GB2312"/>
                <w:bCs/>
                <w:kern w:val="0"/>
                <w:szCs w:val="21"/>
              </w:rPr>
            </w:pPr>
            <w:r w:rsidRPr="009922DB">
              <w:rPr>
                <w:rFonts w:ascii="仿宋_GB2312" w:eastAsia="仿宋_GB2312" w:hAnsiTheme="minorEastAsia" w:cs="仿宋_GB2312"/>
                <w:bCs/>
                <w:kern w:val="0"/>
                <w:szCs w:val="21"/>
              </w:rPr>
              <w:t>2</w:t>
            </w:r>
          </w:p>
        </w:tc>
        <w:tc>
          <w:tcPr>
            <w:tcW w:w="1990" w:type="dxa"/>
            <w:shd w:val="clear" w:color="auto" w:fill="FFFFFF"/>
            <w:vAlign w:val="center"/>
          </w:tcPr>
          <w:p w14:paraId="595C43ED" w14:textId="77777777" w:rsidR="005F71CF" w:rsidRPr="009922DB" w:rsidRDefault="00C172A3">
            <w:pPr>
              <w:widowControl/>
              <w:spacing w:before="120" w:after="120"/>
              <w:jc w:val="center"/>
              <w:rPr>
                <w:rFonts w:ascii="仿宋_GB2312" w:eastAsia="仿宋_GB2312" w:hAnsiTheme="minorEastAsia" w:cs="仿宋_GB2312"/>
                <w:bCs/>
                <w:kern w:val="0"/>
                <w:szCs w:val="21"/>
              </w:rPr>
            </w:pPr>
            <w:r w:rsidRPr="009922DB">
              <w:rPr>
                <w:rFonts w:ascii="仿宋_GB2312" w:eastAsia="仿宋_GB2312" w:hAnsiTheme="minorEastAsia" w:cs="仿宋_GB2312"/>
                <w:bCs/>
                <w:kern w:val="0"/>
                <w:szCs w:val="21"/>
              </w:rPr>
              <w:t>XXX机房运维</w:t>
            </w:r>
          </w:p>
        </w:tc>
        <w:tc>
          <w:tcPr>
            <w:tcW w:w="4814" w:type="dxa"/>
            <w:shd w:val="clear" w:color="auto" w:fill="FFFFFF"/>
            <w:vAlign w:val="center"/>
          </w:tcPr>
          <w:p w14:paraId="43A6CD5D" w14:textId="77777777" w:rsidR="005F71CF" w:rsidRPr="009922DB" w:rsidRDefault="00C172A3">
            <w:pPr>
              <w:widowControl/>
              <w:jc w:val="left"/>
              <w:rPr>
                <w:rFonts w:ascii="仿宋_GB2312" w:eastAsia="仿宋_GB2312" w:hAnsiTheme="minorEastAsia" w:cs="仿宋_GB2312"/>
                <w:kern w:val="0"/>
                <w:szCs w:val="21"/>
              </w:rPr>
            </w:pPr>
            <w:r w:rsidRPr="009922DB">
              <w:rPr>
                <w:rFonts w:ascii="仿宋_GB2312" w:eastAsia="仿宋_GB2312" w:hAnsiTheme="minorEastAsia" w:cs="仿宋_GB2312" w:hint="eastAsia"/>
                <w:kern w:val="0"/>
                <w:szCs w:val="21"/>
              </w:rPr>
              <w:t>用于对</w:t>
            </w:r>
            <w:r w:rsidRPr="009922DB">
              <w:rPr>
                <w:rFonts w:ascii="仿宋_GB2312" w:eastAsia="仿宋_GB2312" w:hAnsiTheme="minorEastAsia" w:cs="仿宋_GB2312"/>
                <w:kern w:val="0"/>
                <w:szCs w:val="21"/>
              </w:rPr>
              <w:t>UPS、空调、消防</w:t>
            </w:r>
            <w:proofErr w:type="gramStart"/>
            <w:r w:rsidRPr="009922DB">
              <w:rPr>
                <w:rFonts w:ascii="仿宋_GB2312" w:eastAsia="仿宋_GB2312" w:hAnsiTheme="minorEastAsia" w:cs="仿宋_GB2312"/>
                <w:kern w:val="0"/>
                <w:szCs w:val="21"/>
              </w:rPr>
              <w:t>设备维保购置</w:t>
            </w:r>
            <w:proofErr w:type="gramEnd"/>
            <w:r w:rsidRPr="009922DB">
              <w:rPr>
                <w:rFonts w:ascii="仿宋_GB2312" w:eastAsia="仿宋_GB2312" w:hAnsiTheme="minorEastAsia" w:cs="仿宋_GB2312"/>
                <w:kern w:val="0"/>
                <w:szCs w:val="21"/>
              </w:rPr>
              <w:t>，以及关键</w:t>
            </w:r>
            <w:r w:rsidRPr="009922DB">
              <w:rPr>
                <w:rFonts w:ascii="仿宋_GB2312" w:eastAsia="仿宋_GB2312" w:hAnsiTheme="minorEastAsia" w:cs="仿宋_GB2312" w:hint="eastAsia"/>
                <w:kern w:val="0"/>
                <w:szCs w:val="21"/>
              </w:rPr>
              <w:t>设备</w:t>
            </w:r>
            <w:r w:rsidRPr="009922DB">
              <w:rPr>
                <w:rFonts w:ascii="仿宋_GB2312" w:eastAsia="仿宋_GB2312" w:hAnsiTheme="minorEastAsia" w:cs="仿宋_GB2312"/>
                <w:kern w:val="0"/>
                <w:szCs w:val="21"/>
              </w:rPr>
              <w:t>的备件购置。</w:t>
            </w:r>
          </w:p>
        </w:tc>
        <w:tc>
          <w:tcPr>
            <w:tcW w:w="1427" w:type="dxa"/>
            <w:shd w:val="clear" w:color="auto" w:fill="FFFFFF"/>
            <w:vAlign w:val="center"/>
          </w:tcPr>
          <w:p w14:paraId="712142B2" w14:textId="77777777" w:rsidR="005F71CF" w:rsidRPr="009922DB" w:rsidRDefault="005F71CF">
            <w:pPr>
              <w:widowControl/>
              <w:jc w:val="center"/>
              <w:rPr>
                <w:rFonts w:ascii="仿宋_GB2312" w:eastAsia="仿宋_GB2312" w:hAnsiTheme="minorEastAsia" w:cs="仿宋_GB2312"/>
                <w:kern w:val="0"/>
                <w:szCs w:val="21"/>
              </w:rPr>
            </w:pPr>
          </w:p>
        </w:tc>
      </w:tr>
      <w:tr w:rsidR="005F71CF" w:rsidRPr="00565DE2" w14:paraId="3999D51F" w14:textId="77777777" w:rsidTr="00066D72">
        <w:trPr>
          <w:trHeight w:val="285"/>
          <w:jc w:val="center"/>
        </w:trPr>
        <w:tc>
          <w:tcPr>
            <w:tcW w:w="1259" w:type="dxa"/>
            <w:shd w:val="clear" w:color="auto" w:fill="FFFFFF"/>
            <w:vAlign w:val="center"/>
          </w:tcPr>
          <w:p w14:paraId="7AC86676" w14:textId="77777777" w:rsidR="005F71CF" w:rsidRPr="009922DB" w:rsidRDefault="00902915">
            <w:pPr>
              <w:widowControl/>
              <w:jc w:val="center"/>
              <w:rPr>
                <w:rFonts w:ascii="仿宋_GB2312" w:eastAsia="仿宋_GB2312" w:hAnsiTheme="minorEastAsia" w:cs="仿宋_GB2312"/>
                <w:bCs/>
                <w:kern w:val="0"/>
                <w:szCs w:val="21"/>
              </w:rPr>
            </w:pPr>
            <w:r w:rsidRPr="009922DB">
              <w:rPr>
                <w:rFonts w:ascii="仿宋_GB2312" w:eastAsia="仿宋_GB2312" w:hAnsiTheme="minorEastAsia" w:cs="仿宋_GB2312"/>
                <w:bCs/>
                <w:kern w:val="0"/>
                <w:szCs w:val="21"/>
              </w:rPr>
              <w:t>3</w:t>
            </w:r>
          </w:p>
        </w:tc>
        <w:tc>
          <w:tcPr>
            <w:tcW w:w="1990" w:type="dxa"/>
            <w:shd w:val="clear" w:color="auto" w:fill="FFFFFF"/>
            <w:vAlign w:val="center"/>
          </w:tcPr>
          <w:p w14:paraId="750FB8CC" w14:textId="77777777" w:rsidR="005F71CF" w:rsidRPr="009922DB" w:rsidRDefault="00C172A3">
            <w:pPr>
              <w:widowControl/>
              <w:jc w:val="center"/>
              <w:rPr>
                <w:rFonts w:ascii="仿宋_GB2312" w:eastAsia="仿宋_GB2312" w:hAnsiTheme="minorEastAsia" w:cs="仿宋_GB2312"/>
                <w:bCs/>
                <w:kern w:val="0"/>
                <w:szCs w:val="21"/>
              </w:rPr>
            </w:pPr>
            <w:r w:rsidRPr="009922DB">
              <w:rPr>
                <w:rFonts w:ascii="仿宋_GB2312" w:eastAsia="仿宋_GB2312" w:hAnsiTheme="minorEastAsia" w:cs="仿宋_GB2312"/>
                <w:bCs/>
                <w:kern w:val="0"/>
                <w:szCs w:val="21"/>
              </w:rPr>
              <w:t>XXX安全服务</w:t>
            </w:r>
          </w:p>
        </w:tc>
        <w:tc>
          <w:tcPr>
            <w:tcW w:w="4814" w:type="dxa"/>
            <w:shd w:val="clear" w:color="auto" w:fill="FFFFFF"/>
            <w:vAlign w:val="center"/>
          </w:tcPr>
          <w:p w14:paraId="773154BB" w14:textId="77777777" w:rsidR="005F71CF" w:rsidRPr="009922DB" w:rsidRDefault="00C172A3">
            <w:pPr>
              <w:widowControl/>
              <w:jc w:val="left"/>
              <w:rPr>
                <w:rFonts w:ascii="仿宋_GB2312" w:eastAsia="仿宋_GB2312" w:hAnsiTheme="minorEastAsia" w:cs="仿宋_GB2312"/>
                <w:kern w:val="0"/>
                <w:szCs w:val="21"/>
              </w:rPr>
            </w:pPr>
            <w:r w:rsidRPr="009922DB">
              <w:rPr>
                <w:rFonts w:ascii="仿宋_GB2312" w:eastAsia="仿宋_GB2312" w:hAnsiTheme="minorEastAsia" w:cs="仿宋_GB2312" w:hint="eastAsia"/>
                <w:kern w:val="0"/>
                <w:szCs w:val="21"/>
              </w:rPr>
              <w:t>用于</w:t>
            </w:r>
            <w:r w:rsidRPr="009922DB">
              <w:rPr>
                <w:rFonts w:ascii="仿宋_GB2312" w:eastAsia="仿宋_GB2312" w:hAnsiTheme="minorEastAsia" w:cs="仿宋_GB2312"/>
                <w:kern w:val="0"/>
                <w:szCs w:val="21"/>
              </w:rPr>
              <w:t>对XXX系统的</w:t>
            </w:r>
            <w:r w:rsidRPr="009922DB">
              <w:rPr>
                <w:rFonts w:ascii="仿宋_GB2312" w:eastAsia="仿宋_GB2312" w:hAnsiTheme="minorEastAsia" w:cs="仿宋_GB2312" w:hint="eastAsia"/>
                <w:kern w:val="0"/>
                <w:szCs w:val="21"/>
              </w:rPr>
              <w:t>漏扫</w:t>
            </w:r>
            <w:r w:rsidRPr="009922DB">
              <w:rPr>
                <w:rFonts w:ascii="仿宋_GB2312" w:eastAsia="仿宋_GB2312" w:hAnsiTheme="minorEastAsia" w:cs="仿宋_GB2312"/>
                <w:kern w:val="0"/>
                <w:szCs w:val="21"/>
              </w:rPr>
              <w:t>、安全加固等服务。</w:t>
            </w:r>
          </w:p>
        </w:tc>
        <w:tc>
          <w:tcPr>
            <w:tcW w:w="1427" w:type="dxa"/>
            <w:shd w:val="clear" w:color="auto" w:fill="FFFFFF"/>
            <w:vAlign w:val="center"/>
          </w:tcPr>
          <w:p w14:paraId="3A8C760E" w14:textId="77777777" w:rsidR="00FD23E5" w:rsidRPr="009922DB" w:rsidRDefault="00FD23E5">
            <w:pPr>
              <w:widowControl/>
              <w:jc w:val="center"/>
              <w:rPr>
                <w:rFonts w:ascii="仿宋_GB2312" w:eastAsia="仿宋_GB2312" w:hAnsiTheme="minorEastAsia" w:cs="仿宋_GB2312"/>
                <w:kern w:val="0"/>
                <w:szCs w:val="21"/>
              </w:rPr>
            </w:pPr>
          </w:p>
        </w:tc>
      </w:tr>
      <w:tr w:rsidR="005F71CF" w:rsidRPr="00565DE2" w14:paraId="2AA50F2D" w14:textId="77777777" w:rsidTr="00066D72">
        <w:trPr>
          <w:trHeight w:val="285"/>
          <w:jc w:val="center"/>
        </w:trPr>
        <w:tc>
          <w:tcPr>
            <w:tcW w:w="1259" w:type="dxa"/>
            <w:shd w:val="clear" w:color="auto" w:fill="FFFFFF"/>
            <w:vAlign w:val="center"/>
          </w:tcPr>
          <w:p w14:paraId="5D91DE87" w14:textId="77777777" w:rsidR="00FD23E5" w:rsidRPr="009922DB" w:rsidRDefault="00902915">
            <w:pPr>
              <w:widowControl/>
              <w:jc w:val="center"/>
              <w:rPr>
                <w:rFonts w:ascii="仿宋_GB2312" w:eastAsia="仿宋_GB2312" w:hAnsiTheme="minorEastAsia" w:cs="仿宋_GB2312"/>
                <w:bCs/>
                <w:kern w:val="0"/>
                <w:szCs w:val="21"/>
              </w:rPr>
            </w:pPr>
            <w:r w:rsidRPr="009922DB">
              <w:rPr>
                <w:rFonts w:ascii="仿宋_GB2312" w:eastAsia="仿宋_GB2312" w:hAnsiTheme="minorEastAsia" w:cs="仿宋_GB2312" w:hint="eastAsia"/>
                <w:bCs/>
                <w:kern w:val="0"/>
                <w:szCs w:val="21"/>
              </w:rPr>
              <w:t>…</w:t>
            </w:r>
          </w:p>
        </w:tc>
        <w:tc>
          <w:tcPr>
            <w:tcW w:w="1990" w:type="dxa"/>
            <w:shd w:val="clear" w:color="auto" w:fill="FFFFFF"/>
            <w:vAlign w:val="center"/>
          </w:tcPr>
          <w:p w14:paraId="4012B9D5" w14:textId="77777777" w:rsidR="005F71CF" w:rsidRPr="009922DB" w:rsidRDefault="00902915">
            <w:pPr>
              <w:widowControl/>
              <w:jc w:val="center"/>
              <w:rPr>
                <w:rFonts w:ascii="仿宋_GB2312" w:eastAsia="仿宋_GB2312" w:hAnsiTheme="minorEastAsia" w:cs="仿宋_GB2312"/>
                <w:bCs/>
                <w:kern w:val="0"/>
                <w:szCs w:val="21"/>
              </w:rPr>
            </w:pPr>
            <w:r w:rsidRPr="009922DB">
              <w:rPr>
                <w:rFonts w:ascii="仿宋_GB2312" w:eastAsia="仿宋_GB2312" w:hAnsiTheme="minorEastAsia" w:cs="仿宋_GB2312" w:hint="eastAsia"/>
                <w:bCs/>
                <w:kern w:val="0"/>
                <w:szCs w:val="21"/>
              </w:rPr>
              <w:t>……</w:t>
            </w:r>
          </w:p>
        </w:tc>
        <w:tc>
          <w:tcPr>
            <w:tcW w:w="4814" w:type="dxa"/>
            <w:shd w:val="clear" w:color="auto" w:fill="FFFFFF"/>
            <w:vAlign w:val="center"/>
          </w:tcPr>
          <w:p w14:paraId="29700396" w14:textId="77777777" w:rsidR="005F71CF" w:rsidRPr="009922DB" w:rsidRDefault="00902915">
            <w:pPr>
              <w:widowControl/>
              <w:jc w:val="left"/>
              <w:rPr>
                <w:rFonts w:ascii="仿宋_GB2312" w:eastAsia="仿宋_GB2312" w:hAnsiTheme="minorEastAsia" w:cs="仿宋_GB2312"/>
                <w:bCs/>
                <w:kern w:val="0"/>
                <w:szCs w:val="21"/>
              </w:rPr>
            </w:pPr>
            <w:r w:rsidRPr="009922DB">
              <w:rPr>
                <w:rFonts w:ascii="仿宋_GB2312" w:eastAsia="仿宋_GB2312" w:hAnsiTheme="minorEastAsia" w:cs="仿宋_GB2312" w:hint="eastAsia"/>
                <w:bCs/>
                <w:kern w:val="0"/>
                <w:szCs w:val="21"/>
              </w:rPr>
              <w:t>……</w:t>
            </w:r>
          </w:p>
        </w:tc>
        <w:tc>
          <w:tcPr>
            <w:tcW w:w="1427" w:type="dxa"/>
            <w:shd w:val="clear" w:color="auto" w:fill="FFFFFF"/>
            <w:vAlign w:val="center"/>
          </w:tcPr>
          <w:p w14:paraId="494657DA" w14:textId="77777777" w:rsidR="00F810CB" w:rsidRPr="009922DB" w:rsidRDefault="00F810CB">
            <w:pPr>
              <w:widowControl/>
              <w:jc w:val="center"/>
              <w:rPr>
                <w:rFonts w:ascii="仿宋_GB2312" w:eastAsia="仿宋_GB2312" w:hAnsiTheme="minorEastAsia" w:cs="仿宋_GB2312"/>
                <w:kern w:val="0"/>
                <w:szCs w:val="21"/>
              </w:rPr>
            </w:pPr>
          </w:p>
        </w:tc>
      </w:tr>
    </w:tbl>
    <w:p w14:paraId="1944080B" w14:textId="77777777" w:rsidR="00F810CB" w:rsidRDefault="003E7A5C">
      <w:pPr>
        <w:pStyle w:val="2"/>
      </w:pPr>
      <w:bookmarkStart w:id="67" w:name="_Toc28818"/>
      <w:bookmarkStart w:id="68" w:name="_Toc12550"/>
      <w:bookmarkStart w:id="69" w:name="_Toc9238"/>
      <w:bookmarkStart w:id="70" w:name="_Toc1720"/>
      <w:bookmarkStart w:id="71" w:name="_Toc8980424"/>
      <w:r>
        <w:rPr>
          <w:rFonts w:hint="eastAsia"/>
        </w:rPr>
        <w:lastRenderedPageBreak/>
        <w:t>二、项目</w:t>
      </w:r>
      <w:r w:rsidR="00D27DBE">
        <w:rPr>
          <w:rFonts w:hint="eastAsia"/>
        </w:rPr>
        <w:t>运维</w:t>
      </w:r>
      <w:r>
        <w:rPr>
          <w:rFonts w:hint="eastAsia"/>
        </w:rPr>
        <w:t>的必要性及</w:t>
      </w:r>
      <w:r w:rsidR="00D27DBE">
        <w:rPr>
          <w:rFonts w:hint="eastAsia"/>
        </w:rPr>
        <w:t>运维</w:t>
      </w:r>
      <w:r>
        <w:rPr>
          <w:rFonts w:hint="eastAsia"/>
        </w:rPr>
        <w:t>目标</w:t>
      </w:r>
      <w:bookmarkEnd w:id="67"/>
      <w:bookmarkEnd w:id="68"/>
      <w:bookmarkEnd w:id="69"/>
      <w:bookmarkEnd w:id="70"/>
      <w:bookmarkEnd w:id="71"/>
    </w:p>
    <w:p w14:paraId="61F5478A" w14:textId="77777777" w:rsidR="00F810CB" w:rsidRDefault="00902915">
      <w:pPr>
        <w:pStyle w:val="3"/>
      </w:pPr>
      <w:bookmarkStart w:id="72" w:name="_Toc8980425"/>
      <w:r w:rsidRPr="00902915">
        <w:rPr>
          <w:rFonts w:hint="eastAsia"/>
        </w:rPr>
        <w:t>（一）必要性和立项依据</w:t>
      </w:r>
      <w:bookmarkEnd w:id="72"/>
    </w:p>
    <w:p w14:paraId="19C66628" w14:textId="77777777" w:rsidR="00F810CB" w:rsidRDefault="003E7A5C" w:rsidP="00650168">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从立项依据、项目背景、现有系统存在的问题和差距、是否符合学校发展要求、有关政策要求、需求的紧迫程度、项目建设的意义等方面阐述</w:t>
      </w:r>
      <w:r w:rsidR="009C509F">
        <w:rPr>
          <w:rFonts w:ascii="仿宋_GB2312" w:eastAsia="仿宋_GB2312" w:hAnsi="仿宋_GB2312" w:cs="仿宋_GB2312" w:hint="eastAsia"/>
          <w:sz w:val="24"/>
        </w:rPr>
        <w:t>。作为</w:t>
      </w:r>
      <w:r>
        <w:rPr>
          <w:rFonts w:ascii="仿宋_GB2312" w:eastAsia="仿宋_GB2312" w:hAnsi="仿宋_GB2312" w:cs="仿宋_GB2312" w:hint="eastAsia"/>
          <w:sz w:val="24"/>
        </w:rPr>
        <w:t>立项依据</w:t>
      </w:r>
      <w:r w:rsidR="009C509F">
        <w:rPr>
          <w:rFonts w:ascii="仿宋_GB2312" w:eastAsia="仿宋_GB2312" w:hAnsi="仿宋_GB2312" w:cs="仿宋_GB2312" w:hint="eastAsia"/>
          <w:sz w:val="24"/>
        </w:rPr>
        <w:t>的</w:t>
      </w:r>
      <w:r>
        <w:rPr>
          <w:rFonts w:ascii="仿宋_GB2312" w:eastAsia="仿宋_GB2312" w:hAnsi="仿宋_GB2312" w:cs="仿宋_GB2312" w:hint="eastAsia"/>
          <w:sz w:val="24"/>
        </w:rPr>
        <w:t>相关扫描件可作为</w:t>
      </w:r>
      <w:r w:rsidR="009C509F">
        <w:rPr>
          <w:rFonts w:ascii="仿宋_GB2312" w:eastAsia="仿宋_GB2312" w:hAnsi="仿宋_GB2312" w:cs="仿宋_GB2312" w:hint="eastAsia"/>
          <w:sz w:val="24"/>
        </w:rPr>
        <w:t>项目建设方案的</w:t>
      </w:r>
      <w:r>
        <w:rPr>
          <w:rFonts w:ascii="仿宋_GB2312" w:eastAsia="仿宋_GB2312" w:hAnsi="仿宋_GB2312" w:cs="仿宋_GB2312" w:hint="eastAsia"/>
          <w:sz w:val="24"/>
        </w:rPr>
        <w:t>附件。</w:t>
      </w:r>
    </w:p>
    <w:p w14:paraId="6B49CB05" w14:textId="77777777" w:rsidR="00102626" w:rsidRDefault="003E7A5C" w:rsidP="00650168">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按照预算</w:t>
      </w:r>
      <w:r w:rsidR="00792936">
        <w:rPr>
          <w:rFonts w:ascii="仿宋_GB2312" w:eastAsia="仿宋_GB2312" w:hAnsi="仿宋_GB2312" w:cs="仿宋_GB2312" w:hint="eastAsia"/>
          <w:sz w:val="24"/>
        </w:rPr>
        <w:t>管理</w:t>
      </w:r>
      <w:r>
        <w:rPr>
          <w:rFonts w:ascii="仿宋_GB2312" w:eastAsia="仿宋_GB2312" w:hAnsi="仿宋_GB2312" w:cs="仿宋_GB2312" w:hint="eastAsia"/>
          <w:sz w:val="24"/>
        </w:rPr>
        <w:t>办</w:t>
      </w:r>
      <w:r w:rsidR="00792936">
        <w:rPr>
          <w:rFonts w:ascii="仿宋_GB2312" w:eastAsia="仿宋_GB2312" w:hAnsi="仿宋_GB2312" w:cs="仿宋_GB2312" w:hint="eastAsia"/>
          <w:sz w:val="24"/>
        </w:rPr>
        <w:t>公室</w:t>
      </w:r>
      <w:r>
        <w:rPr>
          <w:rFonts w:ascii="仿宋_GB2312" w:eastAsia="仿宋_GB2312" w:hAnsi="仿宋_GB2312" w:cs="仿宋_GB2312" w:hint="eastAsia"/>
          <w:sz w:val="24"/>
        </w:rPr>
        <w:t>“预算管理系统”</w:t>
      </w:r>
      <w:r w:rsidR="00792936">
        <w:rPr>
          <w:rFonts w:ascii="仿宋_GB2312" w:eastAsia="仿宋_GB2312" w:hAnsi="仿宋_GB2312" w:cs="仿宋_GB2312" w:hint="eastAsia"/>
          <w:sz w:val="24"/>
        </w:rPr>
        <w:t>中的</w:t>
      </w:r>
      <w:r>
        <w:rPr>
          <w:rFonts w:ascii="仿宋_GB2312" w:eastAsia="仿宋_GB2312" w:hAnsi="仿宋_GB2312" w:cs="仿宋_GB2312" w:hint="eastAsia"/>
          <w:sz w:val="24"/>
        </w:rPr>
        <w:t>重点发展项目申报表对应条目内容填写。</w:t>
      </w:r>
    </w:p>
    <w:p w14:paraId="08FE6B64" w14:textId="77777777" w:rsidR="00F810CB" w:rsidRDefault="00902915">
      <w:pPr>
        <w:pStyle w:val="3"/>
      </w:pPr>
      <w:bookmarkStart w:id="73" w:name="_Toc8980426"/>
      <w:r w:rsidRPr="00902915">
        <w:rPr>
          <w:rFonts w:hint="eastAsia"/>
        </w:rPr>
        <w:t>（二）年度绩效总体目标</w:t>
      </w:r>
      <w:bookmarkEnd w:id="73"/>
    </w:p>
    <w:p w14:paraId="236A9673" w14:textId="77777777" w:rsidR="00F810CB" w:rsidRDefault="003E7A5C" w:rsidP="00650168">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按照“预算管理系统”</w:t>
      </w:r>
      <w:r w:rsidR="00792936">
        <w:rPr>
          <w:rFonts w:ascii="仿宋_GB2312" w:eastAsia="仿宋_GB2312" w:hAnsi="仿宋_GB2312" w:cs="仿宋_GB2312" w:hint="eastAsia"/>
          <w:sz w:val="24"/>
        </w:rPr>
        <w:t>中的</w:t>
      </w:r>
      <w:r>
        <w:rPr>
          <w:rFonts w:ascii="仿宋_GB2312" w:eastAsia="仿宋_GB2312" w:hAnsi="仿宋_GB2312" w:cs="仿宋_GB2312" w:hint="eastAsia"/>
          <w:sz w:val="24"/>
        </w:rPr>
        <w:t xml:space="preserve">重点发展项目申报表对应条目内容填写。 </w:t>
      </w:r>
    </w:p>
    <w:p w14:paraId="4B1A7951" w14:textId="77777777" w:rsidR="00F810CB" w:rsidRDefault="00902915">
      <w:pPr>
        <w:pStyle w:val="3"/>
      </w:pPr>
      <w:bookmarkStart w:id="74" w:name="_Toc8980427"/>
      <w:r w:rsidRPr="00902915">
        <w:rPr>
          <w:rFonts w:hint="eastAsia"/>
        </w:rPr>
        <w:t>（三）年度任务</w:t>
      </w:r>
      <w:bookmarkEnd w:id="74"/>
    </w:p>
    <w:p w14:paraId="51ACF377" w14:textId="77777777" w:rsidR="00F810CB" w:rsidRDefault="003E7A5C" w:rsidP="00650168">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按照预算办“预算管理系统”</w:t>
      </w:r>
      <w:r w:rsidR="00792936">
        <w:rPr>
          <w:rFonts w:ascii="仿宋_GB2312" w:eastAsia="仿宋_GB2312" w:hAnsi="仿宋_GB2312" w:cs="仿宋_GB2312" w:hint="eastAsia"/>
          <w:sz w:val="24"/>
        </w:rPr>
        <w:t>中的</w:t>
      </w:r>
      <w:r>
        <w:rPr>
          <w:rFonts w:ascii="仿宋_GB2312" w:eastAsia="仿宋_GB2312" w:hAnsi="仿宋_GB2312" w:cs="仿宋_GB2312" w:hint="eastAsia"/>
          <w:sz w:val="24"/>
        </w:rPr>
        <w:t>重点发展项目申报表对应条目内容填写。</w:t>
      </w:r>
    </w:p>
    <w:p w14:paraId="7304EA4E" w14:textId="77777777" w:rsidR="00F810CB" w:rsidRDefault="00902915">
      <w:pPr>
        <w:pStyle w:val="3"/>
      </w:pPr>
      <w:bookmarkStart w:id="75" w:name="_Toc8980428"/>
      <w:r w:rsidRPr="00902915">
        <w:rPr>
          <w:rFonts w:hint="eastAsia"/>
        </w:rPr>
        <w:t>（四）年度主要内容</w:t>
      </w:r>
      <w:bookmarkEnd w:id="75"/>
    </w:p>
    <w:p w14:paraId="1E9D9684" w14:textId="77777777" w:rsidR="00F810CB" w:rsidRDefault="00902915" w:rsidP="00650168">
      <w:pPr>
        <w:spacing w:beforeLines="50" w:before="156" w:line="360" w:lineRule="auto"/>
        <w:ind w:firstLine="482"/>
        <w:rPr>
          <w:rFonts w:ascii="仿宋_GB2312" w:eastAsia="仿宋_GB2312" w:hAnsi="仿宋_GB2312" w:cs="仿宋_GB2312"/>
          <w:sz w:val="24"/>
        </w:rPr>
      </w:pPr>
      <w:r w:rsidRPr="00902915">
        <w:rPr>
          <w:rFonts w:ascii="仿宋_GB2312" w:eastAsia="仿宋_GB2312" w:hAnsi="仿宋_GB2312" w:cs="仿宋_GB2312" w:hint="eastAsia"/>
          <w:sz w:val="24"/>
        </w:rPr>
        <w:t>按照预算办“预算管理系统”</w:t>
      </w:r>
      <w:r w:rsidR="00792936">
        <w:rPr>
          <w:rFonts w:ascii="仿宋_GB2312" w:eastAsia="仿宋_GB2312" w:hAnsi="仿宋_GB2312" w:cs="仿宋_GB2312" w:hint="eastAsia"/>
          <w:sz w:val="24"/>
        </w:rPr>
        <w:t>中的</w:t>
      </w:r>
      <w:r w:rsidRPr="00902915">
        <w:rPr>
          <w:rFonts w:ascii="仿宋_GB2312" w:eastAsia="仿宋_GB2312" w:hAnsi="仿宋_GB2312" w:cs="仿宋_GB2312" w:hint="eastAsia"/>
          <w:sz w:val="24"/>
        </w:rPr>
        <w:t>重点发展项目申报表对应条目内容填写。</w:t>
      </w:r>
    </w:p>
    <w:p w14:paraId="1EA41A40" w14:textId="77777777" w:rsidR="00F810CB" w:rsidRDefault="00902915">
      <w:pPr>
        <w:pStyle w:val="3"/>
      </w:pPr>
      <w:bookmarkStart w:id="76" w:name="_Toc8980429"/>
      <w:r w:rsidRPr="00902915">
        <w:rPr>
          <w:rFonts w:hint="eastAsia"/>
        </w:rPr>
        <w:t>（五）实施方案及可行性</w:t>
      </w:r>
      <w:bookmarkEnd w:id="76"/>
    </w:p>
    <w:p w14:paraId="188FC9FE" w14:textId="77777777" w:rsidR="00F810CB" w:rsidRDefault="00792936" w:rsidP="00650168">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填写项目的</w:t>
      </w:r>
      <w:r w:rsidR="00902915" w:rsidRPr="00902915">
        <w:rPr>
          <w:rFonts w:ascii="仿宋_GB2312" w:eastAsia="仿宋_GB2312" w:hAnsi="仿宋_GB2312" w:cs="仿宋_GB2312" w:hint="eastAsia"/>
          <w:sz w:val="24"/>
        </w:rPr>
        <w:t>实施计划、实施条件、风险分析和风险控制措施</w:t>
      </w:r>
      <w:r>
        <w:rPr>
          <w:rFonts w:ascii="仿宋_GB2312" w:eastAsia="仿宋_GB2312" w:hAnsi="仿宋_GB2312" w:cs="仿宋_GB2312" w:hint="eastAsia"/>
          <w:sz w:val="24"/>
        </w:rPr>
        <w:t>等</w:t>
      </w:r>
      <w:r w:rsidR="00902915" w:rsidRPr="00902915">
        <w:rPr>
          <w:rFonts w:ascii="仿宋_GB2312" w:eastAsia="仿宋_GB2312" w:hAnsi="仿宋_GB2312" w:cs="仿宋_GB2312" w:hint="eastAsia"/>
          <w:sz w:val="24"/>
        </w:rPr>
        <w:t>。按照“预算管理系统”</w:t>
      </w:r>
      <w:r>
        <w:rPr>
          <w:rFonts w:ascii="仿宋_GB2312" w:eastAsia="仿宋_GB2312" w:hAnsi="仿宋_GB2312" w:cs="仿宋_GB2312" w:hint="eastAsia"/>
          <w:sz w:val="24"/>
        </w:rPr>
        <w:t>中的</w:t>
      </w:r>
      <w:r w:rsidR="00902915" w:rsidRPr="00902915">
        <w:rPr>
          <w:rFonts w:ascii="仿宋_GB2312" w:eastAsia="仿宋_GB2312" w:hAnsi="仿宋_GB2312" w:cs="仿宋_GB2312" w:hint="eastAsia"/>
          <w:sz w:val="24"/>
        </w:rPr>
        <w:t>重点发展项目申报表对应条目内容填写。</w:t>
      </w:r>
    </w:p>
    <w:p w14:paraId="5F44C65A" w14:textId="77777777" w:rsidR="00F810CB" w:rsidRDefault="00902915">
      <w:pPr>
        <w:pStyle w:val="3"/>
      </w:pPr>
      <w:bookmarkStart w:id="77" w:name="_Toc8980430"/>
      <w:r w:rsidRPr="00902915">
        <w:rPr>
          <w:rFonts w:hint="eastAsia"/>
        </w:rPr>
        <w:t>（六）项目绩效目标表</w:t>
      </w:r>
      <w:bookmarkEnd w:id="77"/>
    </w:p>
    <w:p w14:paraId="6E75518C" w14:textId="77777777" w:rsidR="00F80EC1" w:rsidRDefault="00F80EC1" w:rsidP="00F80EC1">
      <w:pPr>
        <w:spacing w:beforeLines="50" w:before="156" w:line="360" w:lineRule="auto"/>
        <w:ind w:firstLine="482"/>
        <w:rPr>
          <w:rFonts w:ascii="仿宋_GB2312" w:eastAsia="仿宋_GB2312" w:hAnsi="仿宋_GB2312" w:cs="仿宋_GB2312"/>
          <w:sz w:val="24"/>
        </w:rPr>
      </w:pPr>
      <w:r w:rsidRPr="00F80EC1">
        <w:rPr>
          <w:rFonts w:ascii="仿宋_GB2312" w:eastAsia="仿宋_GB2312" w:hAnsi="仿宋_GB2312" w:cs="仿宋_GB2312" w:hint="eastAsia"/>
          <w:sz w:val="24"/>
        </w:rPr>
        <w:t>填写项目的具体绩效目标，细化到三级指标。</w:t>
      </w:r>
      <w:r>
        <w:rPr>
          <w:rFonts w:ascii="仿宋_GB2312" w:eastAsia="仿宋_GB2312" w:hAnsi="仿宋_GB2312" w:cs="仿宋_GB2312" w:hint="eastAsia"/>
          <w:sz w:val="24"/>
        </w:rPr>
        <w:t>参考指标如下：</w:t>
      </w:r>
    </w:p>
    <w:tbl>
      <w:tblPr>
        <w:tblW w:w="9895" w:type="dxa"/>
        <w:tblLook w:val="04A0" w:firstRow="1" w:lastRow="0" w:firstColumn="1" w:lastColumn="0" w:noHBand="0" w:noVBand="1"/>
      </w:tblPr>
      <w:tblGrid>
        <w:gridCol w:w="827"/>
        <w:gridCol w:w="1067"/>
        <w:gridCol w:w="2617"/>
        <w:gridCol w:w="5384"/>
      </w:tblGrid>
      <w:tr w:rsidR="00F80EC1" w14:paraId="33F368ED" w14:textId="77777777" w:rsidTr="00CD4EF5">
        <w:trPr>
          <w:trHeight w:val="407"/>
        </w:trPr>
        <w:tc>
          <w:tcPr>
            <w:tcW w:w="827" w:type="dxa"/>
            <w:tcBorders>
              <w:top w:val="single" w:sz="4" w:space="0" w:color="auto"/>
              <w:left w:val="single" w:sz="4" w:space="0" w:color="auto"/>
              <w:bottom w:val="single" w:sz="4" w:space="0" w:color="auto"/>
              <w:right w:val="single" w:sz="4" w:space="0" w:color="auto"/>
            </w:tcBorders>
            <w:shd w:val="clear" w:color="auto" w:fill="DDEBF7"/>
            <w:vAlign w:val="center"/>
            <w:hideMark/>
          </w:tcPr>
          <w:p w14:paraId="25C65C13" w14:textId="77777777" w:rsidR="00F80EC1" w:rsidRDefault="00F80EC1" w:rsidP="00CD4EF5">
            <w:pPr>
              <w:widowControl/>
              <w:jc w:val="center"/>
              <w:rPr>
                <w:rFonts w:ascii="等线" w:eastAsia="等线" w:hAnsi="等线" w:cs="宋体"/>
                <w:b/>
                <w:bCs/>
                <w:color w:val="000000"/>
                <w:kern w:val="0"/>
                <w:sz w:val="18"/>
                <w:szCs w:val="18"/>
              </w:rPr>
            </w:pPr>
            <w:r>
              <w:rPr>
                <w:rFonts w:ascii="等线" w:eastAsia="等线" w:hAnsi="等线" w:cs="宋体" w:hint="eastAsia"/>
                <w:b/>
                <w:bCs/>
                <w:color w:val="000000"/>
                <w:kern w:val="0"/>
                <w:sz w:val="18"/>
                <w:szCs w:val="18"/>
              </w:rPr>
              <w:t>一级指标</w:t>
            </w:r>
          </w:p>
        </w:tc>
        <w:tc>
          <w:tcPr>
            <w:tcW w:w="1067" w:type="dxa"/>
            <w:tcBorders>
              <w:top w:val="single" w:sz="4" w:space="0" w:color="auto"/>
              <w:left w:val="nil"/>
              <w:bottom w:val="single" w:sz="4" w:space="0" w:color="auto"/>
              <w:right w:val="single" w:sz="4" w:space="0" w:color="auto"/>
            </w:tcBorders>
            <w:shd w:val="clear" w:color="auto" w:fill="DDEBF7"/>
            <w:vAlign w:val="center"/>
            <w:hideMark/>
          </w:tcPr>
          <w:p w14:paraId="45C71440" w14:textId="77777777" w:rsidR="00F80EC1" w:rsidRDefault="00F80EC1" w:rsidP="00CD4EF5">
            <w:pPr>
              <w:widowControl/>
              <w:jc w:val="center"/>
              <w:rPr>
                <w:rFonts w:ascii="等线" w:eastAsia="等线" w:hAnsi="等线" w:cs="宋体"/>
                <w:b/>
                <w:bCs/>
                <w:kern w:val="0"/>
                <w:sz w:val="18"/>
                <w:szCs w:val="18"/>
              </w:rPr>
            </w:pPr>
            <w:r>
              <w:rPr>
                <w:rFonts w:ascii="等线" w:eastAsia="等线" w:hAnsi="等线" w:cs="宋体" w:hint="eastAsia"/>
                <w:b/>
                <w:bCs/>
                <w:kern w:val="0"/>
                <w:sz w:val="18"/>
                <w:szCs w:val="18"/>
              </w:rPr>
              <w:t>二级指标</w:t>
            </w:r>
          </w:p>
        </w:tc>
        <w:tc>
          <w:tcPr>
            <w:tcW w:w="2617" w:type="dxa"/>
            <w:tcBorders>
              <w:top w:val="single" w:sz="4" w:space="0" w:color="auto"/>
              <w:left w:val="nil"/>
              <w:bottom w:val="single" w:sz="4" w:space="0" w:color="auto"/>
              <w:right w:val="single" w:sz="4" w:space="0" w:color="auto"/>
            </w:tcBorders>
            <w:shd w:val="clear" w:color="auto" w:fill="DDEBF7"/>
            <w:vAlign w:val="center"/>
            <w:hideMark/>
          </w:tcPr>
          <w:p w14:paraId="0160C2CE" w14:textId="77777777" w:rsidR="00F80EC1" w:rsidRDefault="00F80EC1" w:rsidP="00CD4EF5">
            <w:pPr>
              <w:widowControl/>
              <w:jc w:val="center"/>
              <w:rPr>
                <w:rFonts w:ascii="等线" w:eastAsia="等线" w:hAnsi="等线" w:cs="宋体"/>
                <w:b/>
                <w:bCs/>
                <w:kern w:val="0"/>
                <w:sz w:val="18"/>
                <w:szCs w:val="18"/>
              </w:rPr>
            </w:pPr>
            <w:r>
              <w:rPr>
                <w:rFonts w:ascii="等线" w:eastAsia="等线" w:hAnsi="等线" w:cs="宋体" w:hint="eastAsia"/>
                <w:b/>
                <w:bCs/>
                <w:kern w:val="0"/>
                <w:sz w:val="18"/>
                <w:szCs w:val="18"/>
              </w:rPr>
              <w:t>三级指标</w:t>
            </w:r>
          </w:p>
        </w:tc>
        <w:tc>
          <w:tcPr>
            <w:tcW w:w="5384" w:type="dxa"/>
            <w:tcBorders>
              <w:top w:val="single" w:sz="4" w:space="0" w:color="auto"/>
              <w:left w:val="nil"/>
              <w:bottom w:val="single" w:sz="4" w:space="0" w:color="auto"/>
              <w:right w:val="single" w:sz="4" w:space="0" w:color="auto"/>
            </w:tcBorders>
            <w:shd w:val="clear" w:color="auto" w:fill="DDEBF7"/>
            <w:vAlign w:val="center"/>
            <w:hideMark/>
          </w:tcPr>
          <w:p w14:paraId="781E0D5C" w14:textId="77777777" w:rsidR="00F80EC1" w:rsidRDefault="00F80EC1" w:rsidP="00CD4EF5">
            <w:pPr>
              <w:widowControl/>
              <w:jc w:val="center"/>
              <w:rPr>
                <w:rFonts w:ascii="等线" w:eastAsia="等线" w:hAnsi="等线" w:cs="宋体"/>
                <w:b/>
                <w:bCs/>
                <w:kern w:val="0"/>
                <w:sz w:val="18"/>
                <w:szCs w:val="18"/>
              </w:rPr>
            </w:pPr>
            <w:r>
              <w:rPr>
                <w:rFonts w:ascii="等线" w:eastAsia="等线" w:hAnsi="等线" w:cs="宋体" w:hint="eastAsia"/>
                <w:b/>
                <w:bCs/>
                <w:kern w:val="0"/>
                <w:sz w:val="18"/>
                <w:szCs w:val="18"/>
              </w:rPr>
              <w:t>指标描述</w:t>
            </w:r>
          </w:p>
        </w:tc>
      </w:tr>
      <w:tr w:rsidR="00F80EC1" w14:paraId="2E374D0C" w14:textId="77777777" w:rsidTr="00CD4EF5">
        <w:trPr>
          <w:trHeight w:val="521"/>
        </w:trPr>
        <w:tc>
          <w:tcPr>
            <w:tcW w:w="827" w:type="dxa"/>
            <w:vMerge w:val="restart"/>
            <w:tcBorders>
              <w:top w:val="nil"/>
              <w:left w:val="single" w:sz="4" w:space="0" w:color="auto"/>
              <w:bottom w:val="single" w:sz="4" w:space="0" w:color="auto"/>
              <w:right w:val="single" w:sz="4" w:space="0" w:color="auto"/>
            </w:tcBorders>
            <w:vAlign w:val="center"/>
            <w:hideMark/>
          </w:tcPr>
          <w:p w14:paraId="1C0D1DB2" w14:textId="77777777" w:rsidR="00F80EC1" w:rsidRDefault="00F80EC1" w:rsidP="00CD4EF5">
            <w:pPr>
              <w:widowControl/>
              <w:jc w:val="center"/>
              <w:rPr>
                <w:rFonts w:ascii="等线" w:eastAsia="等线" w:hAnsi="等线" w:cs="宋体"/>
                <w:kern w:val="0"/>
                <w:sz w:val="18"/>
                <w:szCs w:val="18"/>
              </w:rPr>
            </w:pPr>
            <w:r>
              <w:rPr>
                <w:rFonts w:ascii="等线" w:eastAsia="等线" w:hAnsi="等线" w:cs="宋体" w:hint="eastAsia"/>
                <w:kern w:val="0"/>
                <w:sz w:val="18"/>
                <w:szCs w:val="18"/>
              </w:rPr>
              <w:t>产出指标</w:t>
            </w:r>
          </w:p>
        </w:tc>
        <w:tc>
          <w:tcPr>
            <w:tcW w:w="1067" w:type="dxa"/>
            <w:vMerge w:val="restart"/>
            <w:tcBorders>
              <w:top w:val="nil"/>
              <w:left w:val="single" w:sz="4" w:space="0" w:color="auto"/>
              <w:bottom w:val="single" w:sz="4" w:space="0" w:color="auto"/>
              <w:right w:val="single" w:sz="4" w:space="0" w:color="auto"/>
            </w:tcBorders>
            <w:vAlign w:val="center"/>
            <w:hideMark/>
          </w:tcPr>
          <w:p w14:paraId="3E390816" w14:textId="77777777" w:rsidR="00F80EC1" w:rsidRDefault="00F80EC1" w:rsidP="00CD4EF5">
            <w:pPr>
              <w:widowControl/>
              <w:jc w:val="center"/>
              <w:rPr>
                <w:rFonts w:ascii="等线" w:eastAsia="等线" w:hAnsi="等线" w:cs="宋体"/>
                <w:kern w:val="0"/>
                <w:sz w:val="18"/>
                <w:szCs w:val="18"/>
              </w:rPr>
            </w:pPr>
            <w:r>
              <w:rPr>
                <w:rFonts w:ascii="等线" w:eastAsia="等线" w:hAnsi="等线" w:cs="宋体" w:hint="eastAsia"/>
                <w:kern w:val="0"/>
                <w:sz w:val="18"/>
                <w:szCs w:val="18"/>
              </w:rPr>
              <w:t>数量指标</w:t>
            </w:r>
          </w:p>
        </w:tc>
        <w:tc>
          <w:tcPr>
            <w:tcW w:w="2617" w:type="dxa"/>
            <w:tcBorders>
              <w:top w:val="nil"/>
              <w:left w:val="nil"/>
              <w:bottom w:val="single" w:sz="4" w:space="0" w:color="auto"/>
              <w:right w:val="single" w:sz="4" w:space="0" w:color="auto"/>
            </w:tcBorders>
            <w:vAlign w:val="center"/>
            <w:hideMark/>
          </w:tcPr>
          <w:p w14:paraId="2CF80657" w14:textId="77777777" w:rsidR="00F80EC1" w:rsidRDefault="00F80EC1" w:rsidP="00CD4EF5">
            <w:pPr>
              <w:widowControl/>
              <w:jc w:val="left"/>
              <w:rPr>
                <w:rFonts w:ascii="等线" w:eastAsia="等线" w:hAnsi="等线" w:cs="宋体"/>
                <w:kern w:val="0"/>
                <w:sz w:val="18"/>
                <w:szCs w:val="18"/>
              </w:rPr>
            </w:pPr>
            <w:r>
              <w:rPr>
                <w:rFonts w:ascii="等线" w:eastAsia="等线" w:hAnsi="等线" w:cs="宋体" w:hint="eastAsia"/>
                <w:kern w:val="0"/>
                <w:sz w:val="18"/>
                <w:szCs w:val="18"/>
              </w:rPr>
              <w:t>软/硬件采购数量</w:t>
            </w:r>
          </w:p>
        </w:tc>
        <w:tc>
          <w:tcPr>
            <w:tcW w:w="5384" w:type="dxa"/>
            <w:tcBorders>
              <w:top w:val="nil"/>
              <w:left w:val="nil"/>
              <w:bottom w:val="single" w:sz="4" w:space="0" w:color="auto"/>
              <w:right w:val="single" w:sz="4" w:space="0" w:color="auto"/>
            </w:tcBorders>
            <w:vAlign w:val="center"/>
            <w:hideMark/>
          </w:tcPr>
          <w:p w14:paraId="421802FC" w14:textId="77777777" w:rsidR="00F80EC1" w:rsidRDefault="00F80EC1" w:rsidP="00CD4EF5">
            <w:pPr>
              <w:widowControl/>
              <w:jc w:val="left"/>
              <w:rPr>
                <w:rFonts w:ascii="等线" w:eastAsia="等线" w:hAnsi="等线" w:cs="宋体"/>
                <w:kern w:val="0"/>
                <w:sz w:val="18"/>
                <w:szCs w:val="18"/>
              </w:rPr>
            </w:pPr>
            <w:r>
              <w:rPr>
                <w:rFonts w:ascii="等线" w:eastAsia="等线" w:hAnsi="等线" w:cs="宋体" w:hint="eastAsia"/>
                <w:kern w:val="0"/>
                <w:sz w:val="18"/>
                <w:szCs w:val="18"/>
              </w:rPr>
              <w:t>反映当年采购软/硬件的数量，如硬件数量、成品软件数量、网络带宽等</w:t>
            </w:r>
          </w:p>
        </w:tc>
      </w:tr>
      <w:tr w:rsidR="00F80EC1" w14:paraId="4BEE7E91" w14:textId="77777777" w:rsidTr="00CD4EF5">
        <w:trPr>
          <w:trHeight w:val="407"/>
        </w:trPr>
        <w:tc>
          <w:tcPr>
            <w:tcW w:w="0" w:type="auto"/>
            <w:vMerge/>
            <w:tcBorders>
              <w:top w:val="nil"/>
              <w:left w:val="single" w:sz="4" w:space="0" w:color="auto"/>
              <w:bottom w:val="single" w:sz="4" w:space="0" w:color="auto"/>
              <w:right w:val="single" w:sz="4" w:space="0" w:color="auto"/>
            </w:tcBorders>
            <w:vAlign w:val="center"/>
            <w:hideMark/>
          </w:tcPr>
          <w:p w14:paraId="1A93947C" w14:textId="77777777" w:rsidR="00F80EC1" w:rsidRDefault="00F80EC1" w:rsidP="00CD4EF5">
            <w:pPr>
              <w:widowControl/>
              <w:jc w:val="left"/>
              <w:rPr>
                <w:rFonts w:ascii="等线" w:eastAsia="等线" w:hAnsi="等线" w:cs="宋体"/>
                <w:kern w:val="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2AB42BB2" w14:textId="77777777" w:rsidR="00F80EC1" w:rsidRDefault="00F80EC1" w:rsidP="00CD4EF5">
            <w:pPr>
              <w:widowControl/>
              <w:jc w:val="left"/>
              <w:rPr>
                <w:rFonts w:ascii="等线" w:eastAsia="等线" w:hAnsi="等线" w:cs="宋体"/>
                <w:kern w:val="0"/>
                <w:sz w:val="18"/>
                <w:szCs w:val="18"/>
              </w:rPr>
            </w:pPr>
          </w:p>
        </w:tc>
        <w:tc>
          <w:tcPr>
            <w:tcW w:w="2617" w:type="dxa"/>
            <w:tcBorders>
              <w:top w:val="nil"/>
              <w:left w:val="nil"/>
              <w:bottom w:val="single" w:sz="4" w:space="0" w:color="auto"/>
              <w:right w:val="single" w:sz="4" w:space="0" w:color="auto"/>
            </w:tcBorders>
            <w:vAlign w:val="center"/>
            <w:hideMark/>
          </w:tcPr>
          <w:p w14:paraId="5CFD0C8D" w14:textId="77777777" w:rsidR="00F80EC1" w:rsidRDefault="00F80EC1" w:rsidP="00CD4EF5">
            <w:pPr>
              <w:widowControl/>
              <w:jc w:val="left"/>
              <w:rPr>
                <w:rFonts w:ascii="等线" w:eastAsia="等线" w:hAnsi="等线" w:cs="宋体"/>
                <w:kern w:val="0"/>
                <w:sz w:val="18"/>
                <w:szCs w:val="18"/>
              </w:rPr>
            </w:pPr>
            <w:r>
              <w:rPr>
                <w:rFonts w:ascii="等线" w:eastAsia="等线" w:hAnsi="等线" w:cs="宋体" w:hint="eastAsia"/>
                <w:kern w:val="0"/>
                <w:sz w:val="18"/>
                <w:szCs w:val="18"/>
              </w:rPr>
              <w:t>系统开发建设数量</w:t>
            </w:r>
          </w:p>
        </w:tc>
        <w:tc>
          <w:tcPr>
            <w:tcW w:w="5384" w:type="dxa"/>
            <w:tcBorders>
              <w:top w:val="nil"/>
              <w:left w:val="nil"/>
              <w:bottom w:val="single" w:sz="4" w:space="0" w:color="auto"/>
              <w:right w:val="single" w:sz="4" w:space="0" w:color="auto"/>
            </w:tcBorders>
            <w:vAlign w:val="center"/>
            <w:hideMark/>
          </w:tcPr>
          <w:p w14:paraId="72D76299" w14:textId="77777777" w:rsidR="00F80EC1" w:rsidRDefault="00F80EC1" w:rsidP="00CD4EF5">
            <w:pPr>
              <w:widowControl/>
              <w:jc w:val="left"/>
              <w:rPr>
                <w:rFonts w:ascii="等线" w:eastAsia="等线" w:hAnsi="等线" w:cs="宋体"/>
                <w:kern w:val="0"/>
                <w:sz w:val="18"/>
                <w:szCs w:val="18"/>
              </w:rPr>
            </w:pPr>
            <w:r>
              <w:rPr>
                <w:rFonts w:ascii="等线" w:eastAsia="等线" w:hAnsi="等线" w:cs="宋体" w:hint="eastAsia"/>
                <w:kern w:val="0"/>
                <w:sz w:val="18"/>
                <w:szCs w:val="18"/>
              </w:rPr>
              <w:t>反映当年采购信息网站、管理信息系统、服务系统、决策支持系统、运维管理系统等数量</w:t>
            </w:r>
          </w:p>
        </w:tc>
      </w:tr>
      <w:tr w:rsidR="00F80EC1" w14:paraId="5F632098" w14:textId="77777777" w:rsidTr="00CD4EF5">
        <w:trPr>
          <w:trHeight w:val="407"/>
        </w:trPr>
        <w:tc>
          <w:tcPr>
            <w:tcW w:w="0" w:type="auto"/>
            <w:vMerge/>
            <w:tcBorders>
              <w:top w:val="nil"/>
              <w:left w:val="single" w:sz="4" w:space="0" w:color="auto"/>
              <w:bottom w:val="single" w:sz="4" w:space="0" w:color="auto"/>
              <w:right w:val="single" w:sz="4" w:space="0" w:color="auto"/>
            </w:tcBorders>
            <w:vAlign w:val="center"/>
            <w:hideMark/>
          </w:tcPr>
          <w:p w14:paraId="177A6B9A" w14:textId="77777777" w:rsidR="00F80EC1" w:rsidRDefault="00F80EC1" w:rsidP="00CD4EF5">
            <w:pPr>
              <w:widowControl/>
              <w:jc w:val="left"/>
              <w:rPr>
                <w:rFonts w:ascii="等线" w:eastAsia="等线" w:hAnsi="等线" w:cs="宋体"/>
                <w:kern w:val="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4E7EAE23" w14:textId="77777777" w:rsidR="00F80EC1" w:rsidRDefault="00F80EC1" w:rsidP="00CD4EF5">
            <w:pPr>
              <w:widowControl/>
              <w:jc w:val="left"/>
              <w:rPr>
                <w:rFonts w:ascii="等线" w:eastAsia="等线" w:hAnsi="等线" w:cs="宋体"/>
                <w:kern w:val="0"/>
                <w:sz w:val="18"/>
                <w:szCs w:val="18"/>
              </w:rPr>
            </w:pPr>
          </w:p>
        </w:tc>
        <w:tc>
          <w:tcPr>
            <w:tcW w:w="2617" w:type="dxa"/>
            <w:tcBorders>
              <w:top w:val="nil"/>
              <w:left w:val="nil"/>
              <w:bottom w:val="single" w:sz="4" w:space="0" w:color="auto"/>
              <w:right w:val="single" w:sz="4" w:space="0" w:color="auto"/>
            </w:tcBorders>
            <w:vAlign w:val="center"/>
            <w:hideMark/>
          </w:tcPr>
          <w:p w14:paraId="6CEB6195" w14:textId="77777777" w:rsidR="00F80EC1" w:rsidRDefault="00F80EC1" w:rsidP="00CD4EF5">
            <w:pPr>
              <w:widowControl/>
              <w:jc w:val="left"/>
              <w:rPr>
                <w:rFonts w:ascii="等线" w:eastAsia="等线" w:hAnsi="等线" w:cs="宋体"/>
                <w:kern w:val="0"/>
                <w:sz w:val="18"/>
                <w:szCs w:val="18"/>
              </w:rPr>
            </w:pPr>
            <w:r>
              <w:rPr>
                <w:rFonts w:ascii="等线" w:eastAsia="等线" w:hAnsi="等线" w:cs="宋体" w:hint="eastAsia"/>
                <w:kern w:val="0"/>
                <w:sz w:val="18"/>
                <w:szCs w:val="18"/>
              </w:rPr>
              <w:t>信息化覆盖情况</w:t>
            </w:r>
          </w:p>
        </w:tc>
        <w:tc>
          <w:tcPr>
            <w:tcW w:w="5384" w:type="dxa"/>
            <w:tcBorders>
              <w:top w:val="nil"/>
              <w:left w:val="nil"/>
              <w:bottom w:val="single" w:sz="4" w:space="0" w:color="auto"/>
              <w:right w:val="single" w:sz="4" w:space="0" w:color="auto"/>
            </w:tcBorders>
            <w:vAlign w:val="center"/>
            <w:hideMark/>
          </w:tcPr>
          <w:p w14:paraId="1D0B8E69" w14:textId="77777777" w:rsidR="00F80EC1" w:rsidRDefault="00F80EC1" w:rsidP="00CD4EF5">
            <w:pPr>
              <w:widowControl/>
              <w:jc w:val="left"/>
              <w:rPr>
                <w:rFonts w:ascii="等线" w:eastAsia="等线" w:hAnsi="等线" w:cs="宋体"/>
                <w:kern w:val="0"/>
                <w:sz w:val="18"/>
                <w:szCs w:val="18"/>
              </w:rPr>
            </w:pPr>
            <w:r>
              <w:rPr>
                <w:rFonts w:ascii="等线" w:eastAsia="等线" w:hAnsi="等线" w:cs="宋体" w:hint="eastAsia"/>
                <w:kern w:val="0"/>
                <w:sz w:val="18"/>
                <w:szCs w:val="18"/>
              </w:rPr>
              <w:t>反映信息化建设完成后系统/数据使用的覆盖范围、覆盖人数、信息资源共享数</w:t>
            </w:r>
          </w:p>
        </w:tc>
      </w:tr>
      <w:tr w:rsidR="00F80EC1" w14:paraId="534F6D6A" w14:textId="77777777" w:rsidTr="00CD4EF5">
        <w:trPr>
          <w:trHeight w:val="407"/>
        </w:trPr>
        <w:tc>
          <w:tcPr>
            <w:tcW w:w="0" w:type="auto"/>
            <w:vMerge/>
            <w:tcBorders>
              <w:top w:val="nil"/>
              <w:left w:val="single" w:sz="4" w:space="0" w:color="auto"/>
              <w:bottom w:val="single" w:sz="4" w:space="0" w:color="auto"/>
              <w:right w:val="single" w:sz="4" w:space="0" w:color="auto"/>
            </w:tcBorders>
            <w:vAlign w:val="center"/>
            <w:hideMark/>
          </w:tcPr>
          <w:p w14:paraId="78E647E0" w14:textId="77777777" w:rsidR="00F80EC1" w:rsidRDefault="00F80EC1" w:rsidP="00CD4EF5">
            <w:pPr>
              <w:widowControl/>
              <w:jc w:val="left"/>
              <w:rPr>
                <w:rFonts w:ascii="等线" w:eastAsia="等线" w:hAnsi="等线" w:cs="宋体"/>
                <w:kern w:val="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3560425A" w14:textId="77777777" w:rsidR="00F80EC1" w:rsidRDefault="00F80EC1" w:rsidP="00CD4EF5">
            <w:pPr>
              <w:widowControl/>
              <w:jc w:val="left"/>
              <w:rPr>
                <w:rFonts w:ascii="等线" w:eastAsia="等线" w:hAnsi="等线" w:cs="宋体"/>
                <w:kern w:val="0"/>
                <w:sz w:val="18"/>
                <w:szCs w:val="18"/>
              </w:rPr>
            </w:pPr>
          </w:p>
        </w:tc>
        <w:tc>
          <w:tcPr>
            <w:tcW w:w="2617" w:type="dxa"/>
            <w:tcBorders>
              <w:top w:val="nil"/>
              <w:left w:val="nil"/>
              <w:bottom w:val="single" w:sz="4" w:space="0" w:color="auto"/>
              <w:right w:val="single" w:sz="4" w:space="0" w:color="auto"/>
            </w:tcBorders>
            <w:vAlign w:val="center"/>
            <w:hideMark/>
          </w:tcPr>
          <w:p w14:paraId="48DE58C7" w14:textId="77777777" w:rsidR="00F80EC1" w:rsidRDefault="00F80EC1" w:rsidP="00CD4EF5">
            <w:pPr>
              <w:widowControl/>
              <w:jc w:val="left"/>
              <w:rPr>
                <w:rFonts w:ascii="等线" w:eastAsia="等线" w:hAnsi="等线" w:cs="宋体"/>
                <w:kern w:val="0"/>
                <w:sz w:val="18"/>
                <w:szCs w:val="18"/>
              </w:rPr>
            </w:pPr>
            <w:r>
              <w:rPr>
                <w:rFonts w:ascii="等线" w:eastAsia="等线" w:hAnsi="等线" w:cs="宋体" w:hint="eastAsia"/>
                <w:kern w:val="0"/>
                <w:sz w:val="18"/>
                <w:szCs w:val="18"/>
              </w:rPr>
              <w:t>信息化使用情况</w:t>
            </w:r>
          </w:p>
        </w:tc>
        <w:tc>
          <w:tcPr>
            <w:tcW w:w="5384" w:type="dxa"/>
            <w:tcBorders>
              <w:top w:val="nil"/>
              <w:left w:val="nil"/>
              <w:bottom w:val="single" w:sz="4" w:space="0" w:color="auto"/>
              <w:right w:val="single" w:sz="4" w:space="0" w:color="auto"/>
            </w:tcBorders>
            <w:vAlign w:val="center"/>
            <w:hideMark/>
          </w:tcPr>
          <w:p w14:paraId="15009B38" w14:textId="77777777" w:rsidR="00F80EC1" w:rsidRDefault="00F80EC1" w:rsidP="00CD4EF5">
            <w:pPr>
              <w:widowControl/>
              <w:jc w:val="left"/>
              <w:rPr>
                <w:rFonts w:ascii="等线" w:eastAsia="等线" w:hAnsi="等线" w:cs="宋体"/>
                <w:kern w:val="0"/>
                <w:sz w:val="18"/>
                <w:szCs w:val="18"/>
              </w:rPr>
            </w:pPr>
            <w:r>
              <w:rPr>
                <w:rFonts w:ascii="等线" w:eastAsia="等线" w:hAnsi="等线" w:cs="宋体" w:hint="eastAsia"/>
                <w:kern w:val="0"/>
                <w:sz w:val="18"/>
                <w:szCs w:val="18"/>
              </w:rPr>
              <w:t>反映信息化建设完成后系统/数据使用的用户数、系统使用量、信息资源主体数</w:t>
            </w:r>
          </w:p>
        </w:tc>
      </w:tr>
      <w:tr w:rsidR="00F80EC1" w14:paraId="65435D2F" w14:textId="77777777" w:rsidTr="00CD4EF5">
        <w:trPr>
          <w:trHeight w:val="407"/>
        </w:trPr>
        <w:tc>
          <w:tcPr>
            <w:tcW w:w="0" w:type="auto"/>
            <w:vMerge/>
            <w:tcBorders>
              <w:top w:val="nil"/>
              <w:left w:val="single" w:sz="4" w:space="0" w:color="auto"/>
              <w:bottom w:val="single" w:sz="4" w:space="0" w:color="auto"/>
              <w:right w:val="single" w:sz="4" w:space="0" w:color="auto"/>
            </w:tcBorders>
            <w:vAlign w:val="center"/>
            <w:hideMark/>
          </w:tcPr>
          <w:p w14:paraId="29254C95" w14:textId="77777777" w:rsidR="00F80EC1" w:rsidRDefault="00F80EC1" w:rsidP="00CD4EF5">
            <w:pPr>
              <w:widowControl/>
              <w:jc w:val="left"/>
              <w:rPr>
                <w:rFonts w:ascii="等线" w:eastAsia="等线" w:hAnsi="等线" w:cs="宋体"/>
                <w:kern w:val="0"/>
                <w:sz w:val="18"/>
                <w:szCs w:val="18"/>
              </w:rPr>
            </w:pPr>
          </w:p>
        </w:tc>
        <w:tc>
          <w:tcPr>
            <w:tcW w:w="1067" w:type="dxa"/>
            <w:vMerge w:val="restart"/>
            <w:tcBorders>
              <w:top w:val="nil"/>
              <w:left w:val="single" w:sz="4" w:space="0" w:color="auto"/>
              <w:bottom w:val="single" w:sz="4" w:space="0" w:color="auto"/>
              <w:right w:val="single" w:sz="4" w:space="0" w:color="auto"/>
            </w:tcBorders>
            <w:vAlign w:val="center"/>
            <w:hideMark/>
          </w:tcPr>
          <w:p w14:paraId="16F7B823" w14:textId="77777777" w:rsidR="00F80EC1" w:rsidRDefault="00F80EC1" w:rsidP="00CD4EF5">
            <w:pPr>
              <w:widowControl/>
              <w:jc w:val="center"/>
              <w:rPr>
                <w:rFonts w:ascii="等线" w:eastAsia="等线" w:hAnsi="等线" w:cs="宋体"/>
                <w:kern w:val="0"/>
                <w:sz w:val="18"/>
                <w:szCs w:val="18"/>
              </w:rPr>
            </w:pPr>
            <w:r>
              <w:rPr>
                <w:rFonts w:ascii="等线" w:eastAsia="等线" w:hAnsi="等线" w:cs="宋体" w:hint="eastAsia"/>
                <w:kern w:val="0"/>
                <w:sz w:val="18"/>
                <w:szCs w:val="18"/>
              </w:rPr>
              <w:t>质量指标</w:t>
            </w:r>
          </w:p>
        </w:tc>
        <w:tc>
          <w:tcPr>
            <w:tcW w:w="2617" w:type="dxa"/>
            <w:tcBorders>
              <w:top w:val="nil"/>
              <w:left w:val="nil"/>
              <w:bottom w:val="single" w:sz="4" w:space="0" w:color="auto"/>
              <w:right w:val="single" w:sz="4" w:space="0" w:color="auto"/>
            </w:tcBorders>
            <w:vAlign w:val="center"/>
            <w:hideMark/>
          </w:tcPr>
          <w:p w14:paraId="385FDF8C" w14:textId="77777777" w:rsidR="00F80EC1" w:rsidRDefault="00F80EC1" w:rsidP="00CD4EF5">
            <w:pPr>
              <w:widowControl/>
              <w:jc w:val="left"/>
              <w:rPr>
                <w:rFonts w:ascii="等线" w:eastAsia="等线" w:hAnsi="等线" w:cs="宋体"/>
                <w:kern w:val="0"/>
                <w:sz w:val="18"/>
                <w:szCs w:val="18"/>
              </w:rPr>
            </w:pPr>
            <w:r>
              <w:rPr>
                <w:rFonts w:ascii="等线" w:eastAsia="等线" w:hAnsi="等线" w:cs="宋体" w:hint="eastAsia"/>
                <w:kern w:val="0"/>
                <w:sz w:val="18"/>
                <w:szCs w:val="18"/>
              </w:rPr>
              <w:t>硬件/系统验收合格率</w:t>
            </w:r>
          </w:p>
        </w:tc>
        <w:tc>
          <w:tcPr>
            <w:tcW w:w="5384" w:type="dxa"/>
            <w:tcBorders>
              <w:top w:val="nil"/>
              <w:left w:val="nil"/>
              <w:bottom w:val="single" w:sz="4" w:space="0" w:color="auto"/>
              <w:right w:val="single" w:sz="4" w:space="0" w:color="auto"/>
            </w:tcBorders>
            <w:vAlign w:val="center"/>
            <w:hideMark/>
          </w:tcPr>
          <w:p w14:paraId="510FC69D" w14:textId="77777777" w:rsidR="00F80EC1" w:rsidRDefault="00F80EC1" w:rsidP="00CD4EF5">
            <w:pPr>
              <w:widowControl/>
              <w:jc w:val="left"/>
              <w:rPr>
                <w:rFonts w:ascii="等线" w:eastAsia="等线" w:hAnsi="等线" w:cs="宋体"/>
                <w:kern w:val="0"/>
                <w:sz w:val="18"/>
                <w:szCs w:val="18"/>
              </w:rPr>
            </w:pPr>
            <w:r>
              <w:rPr>
                <w:rFonts w:ascii="等线" w:eastAsia="等线" w:hAnsi="等线" w:cs="宋体" w:hint="eastAsia"/>
                <w:kern w:val="0"/>
                <w:sz w:val="18"/>
                <w:szCs w:val="18"/>
              </w:rPr>
              <w:t>反映硬件或系统验收合格情况</w:t>
            </w:r>
          </w:p>
        </w:tc>
      </w:tr>
      <w:tr w:rsidR="00F80EC1" w14:paraId="0B246583" w14:textId="77777777" w:rsidTr="00CD4EF5">
        <w:trPr>
          <w:trHeight w:val="407"/>
        </w:trPr>
        <w:tc>
          <w:tcPr>
            <w:tcW w:w="0" w:type="auto"/>
            <w:vMerge/>
            <w:tcBorders>
              <w:top w:val="nil"/>
              <w:left w:val="single" w:sz="4" w:space="0" w:color="auto"/>
              <w:bottom w:val="single" w:sz="4" w:space="0" w:color="auto"/>
              <w:right w:val="single" w:sz="4" w:space="0" w:color="auto"/>
            </w:tcBorders>
            <w:vAlign w:val="center"/>
            <w:hideMark/>
          </w:tcPr>
          <w:p w14:paraId="645AC058" w14:textId="77777777" w:rsidR="00F80EC1" w:rsidRDefault="00F80EC1" w:rsidP="00CD4EF5">
            <w:pPr>
              <w:widowControl/>
              <w:jc w:val="left"/>
              <w:rPr>
                <w:rFonts w:ascii="等线" w:eastAsia="等线" w:hAnsi="等线" w:cs="宋体"/>
                <w:kern w:val="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0891DBDF" w14:textId="77777777" w:rsidR="00F80EC1" w:rsidRDefault="00F80EC1" w:rsidP="00CD4EF5">
            <w:pPr>
              <w:widowControl/>
              <w:jc w:val="left"/>
              <w:rPr>
                <w:rFonts w:ascii="等线" w:eastAsia="等线" w:hAnsi="等线" w:cs="宋体"/>
                <w:kern w:val="0"/>
                <w:sz w:val="18"/>
                <w:szCs w:val="18"/>
              </w:rPr>
            </w:pPr>
          </w:p>
        </w:tc>
        <w:tc>
          <w:tcPr>
            <w:tcW w:w="2617" w:type="dxa"/>
            <w:tcBorders>
              <w:top w:val="nil"/>
              <w:left w:val="nil"/>
              <w:bottom w:val="single" w:sz="4" w:space="0" w:color="auto"/>
              <w:right w:val="single" w:sz="4" w:space="0" w:color="auto"/>
            </w:tcBorders>
            <w:vAlign w:val="center"/>
            <w:hideMark/>
          </w:tcPr>
          <w:p w14:paraId="5EAC9CB4" w14:textId="77777777" w:rsidR="00F80EC1" w:rsidRDefault="00F80EC1" w:rsidP="00CD4EF5">
            <w:pPr>
              <w:widowControl/>
              <w:jc w:val="left"/>
              <w:rPr>
                <w:rFonts w:ascii="等线" w:eastAsia="等线" w:hAnsi="等线" w:cs="宋体"/>
                <w:kern w:val="0"/>
                <w:sz w:val="18"/>
                <w:szCs w:val="18"/>
              </w:rPr>
            </w:pPr>
            <w:r>
              <w:rPr>
                <w:rFonts w:ascii="等线" w:eastAsia="等线" w:hAnsi="等线" w:cs="宋体" w:hint="eastAsia"/>
                <w:kern w:val="0"/>
                <w:sz w:val="18"/>
                <w:szCs w:val="18"/>
              </w:rPr>
              <w:t>信息业务处理及时性</w:t>
            </w:r>
          </w:p>
        </w:tc>
        <w:tc>
          <w:tcPr>
            <w:tcW w:w="5384" w:type="dxa"/>
            <w:tcBorders>
              <w:top w:val="nil"/>
              <w:left w:val="nil"/>
              <w:bottom w:val="single" w:sz="4" w:space="0" w:color="auto"/>
              <w:right w:val="single" w:sz="4" w:space="0" w:color="auto"/>
            </w:tcBorders>
            <w:vAlign w:val="center"/>
            <w:hideMark/>
          </w:tcPr>
          <w:p w14:paraId="1F04830E" w14:textId="77777777" w:rsidR="00F80EC1" w:rsidRDefault="00F80EC1" w:rsidP="00CD4EF5">
            <w:pPr>
              <w:widowControl/>
              <w:jc w:val="left"/>
              <w:rPr>
                <w:rFonts w:ascii="等线" w:eastAsia="等线" w:hAnsi="等线" w:cs="宋体"/>
                <w:kern w:val="0"/>
                <w:sz w:val="18"/>
                <w:szCs w:val="18"/>
              </w:rPr>
            </w:pPr>
            <w:r>
              <w:rPr>
                <w:rFonts w:ascii="等线" w:eastAsia="等线" w:hAnsi="等线" w:cs="宋体" w:hint="eastAsia"/>
                <w:kern w:val="0"/>
                <w:sz w:val="18"/>
                <w:szCs w:val="18"/>
              </w:rPr>
              <w:t>反映信息化项目建成后各业务流程/功能模块处理业务及时性占总处理业务的比率</w:t>
            </w:r>
          </w:p>
        </w:tc>
      </w:tr>
      <w:tr w:rsidR="00F80EC1" w14:paraId="7D6CACE2" w14:textId="77777777" w:rsidTr="00CD4EF5">
        <w:trPr>
          <w:trHeight w:val="407"/>
        </w:trPr>
        <w:tc>
          <w:tcPr>
            <w:tcW w:w="0" w:type="auto"/>
            <w:vMerge/>
            <w:tcBorders>
              <w:top w:val="nil"/>
              <w:left w:val="single" w:sz="4" w:space="0" w:color="auto"/>
              <w:bottom w:val="single" w:sz="4" w:space="0" w:color="auto"/>
              <w:right w:val="single" w:sz="4" w:space="0" w:color="auto"/>
            </w:tcBorders>
            <w:vAlign w:val="center"/>
            <w:hideMark/>
          </w:tcPr>
          <w:p w14:paraId="0E5719A0" w14:textId="77777777" w:rsidR="00F80EC1" w:rsidRDefault="00F80EC1" w:rsidP="00CD4EF5">
            <w:pPr>
              <w:widowControl/>
              <w:jc w:val="left"/>
              <w:rPr>
                <w:rFonts w:ascii="等线" w:eastAsia="等线" w:hAnsi="等线" w:cs="宋体"/>
                <w:kern w:val="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3E7ECA18" w14:textId="77777777" w:rsidR="00F80EC1" w:rsidRDefault="00F80EC1" w:rsidP="00CD4EF5">
            <w:pPr>
              <w:widowControl/>
              <w:jc w:val="left"/>
              <w:rPr>
                <w:rFonts w:ascii="等线" w:eastAsia="等线" w:hAnsi="等线" w:cs="宋体"/>
                <w:kern w:val="0"/>
                <w:sz w:val="18"/>
                <w:szCs w:val="18"/>
              </w:rPr>
            </w:pPr>
          </w:p>
        </w:tc>
        <w:tc>
          <w:tcPr>
            <w:tcW w:w="2617" w:type="dxa"/>
            <w:tcBorders>
              <w:top w:val="nil"/>
              <w:left w:val="nil"/>
              <w:bottom w:val="single" w:sz="4" w:space="0" w:color="auto"/>
              <w:right w:val="single" w:sz="4" w:space="0" w:color="auto"/>
            </w:tcBorders>
            <w:vAlign w:val="center"/>
            <w:hideMark/>
          </w:tcPr>
          <w:p w14:paraId="211BD2B0" w14:textId="77777777" w:rsidR="00F80EC1" w:rsidRDefault="00F80EC1" w:rsidP="00CD4EF5">
            <w:pPr>
              <w:widowControl/>
              <w:jc w:val="left"/>
              <w:rPr>
                <w:rFonts w:ascii="等线" w:eastAsia="等线" w:hAnsi="等线" w:cs="宋体"/>
                <w:kern w:val="0"/>
                <w:sz w:val="18"/>
                <w:szCs w:val="18"/>
              </w:rPr>
            </w:pPr>
            <w:r>
              <w:rPr>
                <w:rFonts w:ascii="等线" w:eastAsia="等线" w:hAnsi="等线" w:cs="宋体" w:hint="eastAsia"/>
                <w:kern w:val="0"/>
                <w:sz w:val="18"/>
                <w:szCs w:val="18"/>
              </w:rPr>
              <w:t>系统故障控制率</w:t>
            </w:r>
          </w:p>
        </w:tc>
        <w:tc>
          <w:tcPr>
            <w:tcW w:w="5384" w:type="dxa"/>
            <w:tcBorders>
              <w:top w:val="nil"/>
              <w:left w:val="nil"/>
              <w:bottom w:val="single" w:sz="4" w:space="0" w:color="auto"/>
              <w:right w:val="single" w:sz="4" w:space="0" w:color="auto"/>
            </w:tcBorders>
            <w:vAlign w:val="center"/>
            <w:hideMark/>
          </w:tcPr>
          <w:p w14:paraId="436E66DB" w14:textId="77777777" w:rsidR="00F80EC1" w:rsidRDefault="00F80EC1" w:rsidP="00CD4EF5">
            <w:pPr>
              <w:widowControl/>
              <w:jc w:val="left"/>
              <w:rPr>
                <w:rFonts w:ascii="等线" w:eastAsia="等线" w:hAnsi="等线" w:cs="宋体"/>
                <w:kern w:val="0"/>
                <w:sz w:val="18"/>
                <w:szCs w:val="18"/>
              </w:rPr>
            </w:pPr>
            <w:r>
              <w:rPr>
                <w:rFonts w:ascii="等线" w:eastAsia="等线" w:hAnsi="等线" w:cs="宋体" w:hint="eastAsia"/>
                <w:kern w:val="0"/>
                <w:sz w:val="18"/>
                <w:szCs w:val="18"/>
              </w:rPr>
              <w:t>反映控制系统出故障时间占总运行时间的比率</w:t>
            </w:r>
          </w:p>
        </w:tc>
      </w:tr>
      <w:tr w:rsidR="00F80EC1" w14:paraId="051AEB02" w14:textId="77777777" w:rsidTr="00CD4EF5">
        <w:trPr>
          <w:trHeight w:val="407"/>
        </w:trPr>
        <w:tc>
          <w:tcPr>
            <w:tcW w:w="0" w:type="auto"/>
            <w:vMerge/>
            <w:tcBorders>
              <w:top w:val="nil"/>
              <w:left w:val="single" w:sz="4" w:space="0" w:color="auto"/>
              <w:bottom w:val="single" w:sz="4" w:space="0" w:color="auto"/>
              <w:right w:val="single" w:sz="4" w:space="0" w:color="auto"/>
            </w:tcBorders>
            <w:vAlign w:val="center"/>
            <w:hideMark/>
          </w:tcPr>
          <w:p w14:paraId="4D314553" w14:textId="77777777" w:rsidR="00F80EC1" w:rsidRDefault="00F80EC1" w:rsidP="00CD4EF5">
            <w:pPr>
              <w:widowControl/>
              <w:jc w:val="left"/>
              <w:rPr>
                <w:rFonts w:ascii="等线" w:eastAsia="等线" w:hAnsi="等线" w:cs="宋体"/>
                <w:kern w:val="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763D584A" w14:textId="77777777" w:rsidR="00F80EC1" w:rsidRDefault="00F80EC1" w:rsidP="00CD4EF5">
            <w:pPr>
              <w:widowControl/>
              <w:jc w:val="left"/>
              <w:rPr>
                <w:rFonts w:ascii="等线" w:eastAsia="等线" w:hAnsi="等线" w:cs="宋体"/>
                <w:kern w:val="0"/>
                <w:sz w:val="18"/>
                <w:szCs w:val="18"/>
              </w:rPr>
            </w:pPr>
          </w:p>
        </w:tc>
        <w:tc>
          <w:tcPr>
            <w:tcW w:w="2617" w:type="dxa"/>
            <w:tcBorders>
              <w:top w:val="nil"/>
              <w:left w:val="nil"/>
              <w:bottom w:val="single" w:sz="4" w:space="0" w:color="auto"/>
              <w:right w:val="single" w:sz="4" w:space="0" w:color="auto"/>
            </w:tcBorders>
            <w:vAlign w:val="center"/>
            <w:hideMark/>
          </w:tcPr>
          <w:p w14:paraId="2A71189A" w14:textId="77777777" w:rsidR="00F80EC1" w:rsidRDefault="00F80EC1" w:rsidP="00CD4EF5">
            <w:pPr>
              <w:widowControl/>
              <w:jc w:val="left"/>
              <w:rPr>
                <w:rFonts w:ascii="等线" w:eastAsia="等线" w:hAnsi="等线" w:cs="宋体"/>
                <w:kern w:val="0"/>
                <w:sz w:val="18"/>
                <w:szCs w:val="18"/>
              </w:rPr>
            </w:pPr>
            <w:r>
              <w:rPr>
                <w:rFonts w:ascii="等线" w:eastAsia="等线" w:hAnsi="等线" w:cs="宋体" w:hint="eastAsia"/>
                <w:kern w:val="0"/>
                <w:sz w:val="18"/>
                <w:szCs w:val="18"/>
              </w:rPr>
              <w:t>可用性</w:t>
            </w:r>
          </w:p>
        </w:tc>
        <w:tc>
          <w:tcPr>
            <w:tcW w:w="5384" w:type="dxa"/>
            <w:tcBorders>
              <w:top w:val="nil"/>
              <w:left w:val="nil"/>
              <w:bottom w:val="single" w:sz="4" w:space="0" w:color="auto"/>
              <w:right w:val="single" w:sz="4" w:space="0" w:color="auto"/>
            </w:tcBorders>
            <w:vAlign w:val="center"/>
            <w:hideMark/>
          </w:tcPr>
          <w:p w14:paraId="4FC9A064" w14:textId="77777777" w:rsidR="00F80EC1" w:rsidRDefault="00F80EC1" w:rsidP="00CD4EF5">
            <w:pPr>
              <w:widowControl/>
              <w:jc w:val="left"/>
              <w:rPr>
                <w:rFonts w:ascii="等线" w:eastAsia="等线" w:hAnsi="等线" w:cs="宋体"/>
                <w:kern w:val="0"/>
                <w:sz w:val="18"/>
                <w:szCs w:val="18"/>
              </w:rPr>
            </w:pPr>
            <w:r>
              <w:rPr>
                <w:rFonts w:ascii="等线" w:eastAsia="等线" w:hAnsi="等线" w:cs="宋体" w:hint="eastAsia"/>
                <w:kern w:val="0"/>
                <w:sz w:val="18"/>
                <w:szCs w:val="18"/>
              </w:rPr>
              <w:t>反映硬件或系统的平均可用性</w:t>
            </w:r>
          </w:p>
        </w:tc>
      </w:tr>
      <w:tr w:rsidR="00F80EC1" w14:paraId="7CCE7DE6" w14:textId="77777777" w:rsidTr="00CD4EF5">
        <w:trPr>
          <w:trHeight w:val="407"/>
        </w:trPr>
        <w:tc>
          <w:tcPr>
            <w:tcW w:w="0" w:type="auto"/>
            <w:vMerge/>
            <w:tcBorders>
              <w:top w:val="nil"/>
              <w:left w:val="single" w:sz="4" w:space="0" w:color="auto"/>
              <w:bottom w:val="single" w:sz="4" w:space="0" w:color="auto"/>
              <w:right w:val="single" w:sz="4" w:space="0" w:color="auto"/>
            </w:tcBorders>
            <w:vAlign w:val="center"/>
            <w:hideMark/>
          </w:tcPr>
          <w:p w14:paraId="74B6548F" w14:textId="77777777" w:rsidR="00F80EC1" w:rsidRDefault="00F80EC1" w:rsidP="00CD4EF5">
            <w:pPr>
              <w:widowControl/>
              <w:jc w:val="left"/>
              <w:rPr>
                <w:rFonts w:ascii="等线" w:eastAsia="等线" w:hAnsi="等线" w:cs="宋体"/>
                <w:kern w:val="0"/>
                <w:sz w:val="18"/>
                <w:szCs w:val="18"/>
              </w:rPr>
            </w:pPr>
          </w:p>
        </w:tc>
        <w:tc>
          <w:tcPr>
            <w:tcW w:w="1067" w:type="dxa"/>
            <w:vMerge w:val="restart"/>
            <w:tcBorders>
              <w:top w:val="nil"/>
              <w:left w:val="single" w:sz="4" w:space="0" w:color="auto"/>
              <w:bottom w:val="single" w:sz="4" w:space="0" w:color="000000"/>
              <w:right w:val="single" w:sz="4" w:space="0" w:color="auto"/>
            </w:tcBorders>
            <w:vAlign w:val="center"/>
            <w:hideMark/>
          </w:tcPr>
          <w:p w14:paraId="11D6F1EE" w14:textId="77777777" w:rsidR="00F80EC1" w:rsidRDefault="00F80EC1" w:rsidP="00CD4EF5">
            <w:pPr>
              <w:widowControl/>
              <w:jc w:val="center"/>
              <w:rPr>
                <w:rFonts w:ascii="等线" w:eastAsia="等线" w:hAnsi="等线" w:cs="宋体"/>
                <w:kern w:val="0"/>
                <w:sz w:val="18"/>
                <w:szCs w:val="18"/>
              </w:rPr>
            </w:pPr>
            <w:r>
              <w:rPr>
                <w:rFonts w:ascii="等线" w:eastAsia="等线" w:hAnsi="等线" w:cs="宋体" w:hint="eastAsia"/>
                <w:kern w:val="0"/>
                <w:sz w:val="18"/>
                <w:szCs w:val="18"/>
              </w:rPr>
              <w:t>时效指标</w:t>
            </w:r>
          </w:p>
        </w:tc>
        <w:tc>
          <w:tcPr>
            <w:tcW w:w="2617" w:type="dxa"/>
            <w:tcBorders>
              <w:top w:val="nil"/>
              <w:left w:val="nil"/>
              <w:bottom w:val="single" w:sz="4" w:space="0" w:color="auto"/>
              <w:right w:val="single" w:sz="4" w:space="0" w:color="auto"/>
            </w:tcBorders>
            <w:vAlign w:val="center"/>
            <w:hideMark/>
          </w:tcPr>
          <w:p w14:paraId="7E0BF439" w14:textId="77777777" w:rsidR="00F80EC1" w:rsidRDefault="00F80EC1" w:rsidP="00CD4EF5">
            <w:pPr>
              <w:widowControl/>
              <w:jc w:val="left"/>
              <w:rPr>
                <w:rFonts w:ascii="等线" w:eastAsia="等线" w:hAnsi="等线" w:cs="宋体"/>
                <w:kern w:val="0"/>
                <w:sz w:val="18"/>
                <w:szCs w:val="18"/>
              </w:rPr>
            </w:pPr>
            <w:r>
              <w:rPr>
                <w:rFonts w:ascii="等线" w:eastAsia="等线" w:hAnsi="等线" w:cs="宋体" w:hint="eastAsia"/>
                <w:kern w:val="0"/>
                <w:sz w:val="18"/>
                <w:szCs w:val="18"/>
              </w:rPr>
              <w:t>项目验收及时性</w:t>
            </w:r>
          </w:p>
        </w:tc>
        <w:tc>
          <w:tcPr>
            <w:tcW w:w="5384" w:type="dxa"/>
            <w:tcBorders>
              <w:top w:val="nil"/>
              <w:left w:val="nil"/>
              <w:bottom w:val="single" w:sz="4" w:space="0" w:color="auto"/>
              <w:right w:val="single" w:sz="4" w:space="0" w:color="auto"/>
            </w:tcBorders>
            <w:vAlign w:val="center"/>
            <w:hideMark/>
          </w:tcPr>
          <w:p w14:paraId="2BA53AD3" w14:textId="77777777" w:rsidR="00F80EC1" w:rsidRDefault="00F80EC1" w:rsidP="00CD4EF5">
            <w:pPr>
              <w:widowControl/>
              <w:jc w:val="left"/>
              <w:rPr>
                <w:rFonts w:ascii="等线" w:eastAsia="等线" w:hAnsi="等线" w:cs="宋体"/>
                <w:kern w:val="0"/>
                <w:sz w:val="18"/>
                <w:szCs w:val="18"/>
              </w:rPr>
            </w:pPr>
            <w:r>
              <w:rPr>
                <w:rFonts w:ascii="等线" w:eastAsia="等线" w:hAnsi="等线" w:cs="宋体" w:hint="eastAsia"/>
                <w:kern w:val="0"/>
                <w:sz w:val="18"/>
                <w:szCs w:val="18"/>
              </w:rPr>
              <w:t>反映硬件/软件按期验收完成的工程量占总工程量的比率</w:t>
            </w:r>
          </w:p>
        </w:tc>
      </w:tr>
      <w:tr w:rsidR="00F80EC1" w14:paraId="39676BC7" w14:textId="77777777" w:rsidTr="00CD4EF5">
        <w:trPr>
          <w:trHeight w:val="407"/>
        </w:trPr>
        <w:tc>
          <w:tcPr>
            <w:tcW w:w="0" w:type="auto"/>
            <w:vMerge/>
            <w:tcBorders>
              <w:top w:val="nil"/>
              <w:left w:val="single" w:sz="4" w:space="0" w:color="auto"/>
              <w:bottom w:val="single" w:sz="4" w:space="0" w:color="auto"/>
              <w:right w:val="single" w:sz="4" w:space="0" w:color="auto"/>
            </w:tcBorders>
            <w:vAlign w:val="center"/>
            <w:hideMark/>
          </w:tcPr>
          <w:p w14:paraId="18C0EB2D" w14:textId="77777777" w:rsidR="00F80EC1" w:rsidRDefault="00F80EC1" w:rsidP="00CD4EF5">
            <w:pPr>
              <w:widowControl/>
              <w:jc w:val="left"/>
              <w:rPr>
                <w:rFonts w:ascii="等线" w:eastAsia="等线" w:hAnsi="等线" w:cs="宋体"/>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3C0AD253" w14:textId="77777777" w:rsidR="00F80EC1" w:rsidRDefault="00F80EC1" w:rsidP="00CD4EF5">
            <w:pPr>
              <w:widowControl/>
              <w:jc w:val="left"/>
              <w:rPr>
                <w:rFonts w:ascii="等线" w:eastAsia="等线" w:hAnsi="等线" w:cs="宋体"/>
                <w:kern w:val="0"/>
                <w:sz w:val="18"/>
                <w:szCs w:val="18"/>
              </w:rPr>
            </w:pPr>
          </w:p>
        </w:tc>
        <w:tc>
          <w:tcPr>
            <w:tcW w:w="2617" w:type="dxa"/>
            <w:tcBorders>
              <w:top w:val="nil"/>
              <w:left w:val="nil"/>
              <w:bottom w:val="single" w:sz="4" w:space="0" w:color="auto"/>
              <w:right w:val="single" w:sz="4" w:space="0" w:color="auto"/>
            </w:tcBorders>
            <w:vAlign w:val="center"/>
            <w:hideMark/>
          </w:tcPr>
          <w:p w14:paraId="06337DBE" w14:textId="77777777" w:rsidR="00F80EC1" w:rsidRDefault="00F80EC1" w:rsidP="00CD4EF5">
            <w:pPr>
              <w:widowControl/>
              <w:jc w:val="left"/>
              <w:rPr>
                <w:rFonts w:ascii="等线" w:eastAsia="等线" w:hAnsi="等线" w:cs="宋体"/>
                <w:kern w:val="0"/>
                <w:sz w:val="18"/>
                <w:szCs w:val="18"/>
              </w:rPr>
            </w:pPr>
            <w:r>
              <w:rPr>
                <w:rFonts w:ascii="等线" w:eastAsia="等线" w:hAnsi="等线" w:cs="宋体" w:hint="eastAsia"/>
                <w:kern w:val="0"/>
                <w:sz w:val="18"/>
                <w:szCs w:val="18"/>
              </w:rPr>
              <w:t>项目启动月份、实施月份、竣工时间或验收时间</w:t>
            </w:r>
          </w:p>
        </w:tc>
        <w:tc>
          <w:tcPr>
            <w:tcW w:w="5384" w:type="dxa"/>
            <w:tcBorders>
              <w:top w:val="nil"/>
              <w:left w:val="nil"/>
              <w:bottom w:val="single" w:sz="4" w:space="0" w:color="auto"/>
              <w:right w:val="single" w:sz="4" w:space="0" w:color="auto"/>
            </w:tcBorders>
            <w:vAlign w:val="center"/>
            <w:hideMark/>
          </w:tcPr>
          <w:p w14:paraId="006B8F5C" w14:textId="77777777" w:rsidR="00F80EC1" w:rsidRDefault="00F80EC1" w:rsidP="00CD4EF5">
            <w:pPr>
              <w:widowControl/>
              <w:jc w:val="left"/>
              <w:rPr>
                <w:rFonts w:ascii="等线" w:eastAsia="等线" w:hAnsi="等线" w:cs="宋体"/>
                <w:kern w:val="0"/>
                <w:sz w:val="18"/>
                <w:szCs w:val="18"/>
              </w:rPr>
            </w:pPr>
            <w:r>
              <w:rPr>
                <w:rFonts w:ascii="等线" w:eastAsia="等线" w:hAnsi="等线" w:cs="宋体" w:hint="eastAsia"/>
                <w:kern w:val="0"/>
                <w:sz w:val="18"/>
                <w:szCs w:val="18"/>
              </w:rPr>
              <w:t>反映工程进度控制情况</w:t>
            </w:r>
          </w:p>
        </w:tc>
      </w:tr>
      <w:tr w:rsidR="00F80EC1" w14:paraId="5743041A" w14:textId="77777777" w:rsidTr="00CD4EF5">
        <w:trPr>
          <w:trHeight w:val="407"/>
        </w:trPr>
        <w:tc>
          <w:tcPr>
            <w:tcW w:w="0" w:type="auto"/>
            <w:vMerge/>
            <w:tcBorders>
              <w:top w:val="nil"/>
              <w:left w:val="single" w:sz="4" w:space="0" w:color="auto"/>
              <w:bottom w:val="single" w:sz="4" w:space="0" w:color="auto"/>
              <w:right w:val="single" w:sz="4" w:space="0" w:color="auto"/>
            </w:tcBorders>
            <w:vAlign w:val="center"/>
            <w:hideMark/>
          </w:tcPr>
          <w:p w14:paraId="4F9E8357" w14:textId="77777777" w:rsidR="00F80EC1" w:rsidRDefault="00F80EC1" w:rsidP="00CD4EF5">
            <w:pPr>
              <w:widowControl/>
              <w:jc w:val="left"/>
              <w:rPr>
                <w:rFonts w:ascii="等线" w:eastAsia="等线" w:hAnsi="等线" w:cs="宋体"/>
                <w:kern w:val="0"/>
                <w:sz w:val="18"/>
                <w:szCs w:val="18"/>
              </w:rPr>
            </w:pPr>
          </w:p>
        </w:tc>
        <w:tc>
          <w:tcPr>
            <w:tcW w:w="1067" w:type="dxa"/>
            <w:tcBorders>
              <w:top w:val="nil"/>
              <w:left w:val="nil"/>
              <w:bottom w:val="single" w:sz="4" w:space="0" w:color="auto"/>
              <w:right w:val="single" w:sz="4" w:space="0" w:color="auto"/>
            </w:tcBorders>
            <w:vAlign w:val="center"/>
            <w:hideMark/>
          </w:tcPr>
          <w:p w14:paraId="0F2181F1" w14:textId="77777777" w:rsidR="00F80EC1" w:rsidRDefault="00F80EC1" w:rsidP="00CD4EF5">
            <w:pPr>
              <w:widowControl/>
              <w:jc w:val="center"/>
              <w:rPr>
                <w:rFonts w:ascii="等线" w:eastAsia="等线" w:hAnsi="等线" w:cs="宋体"/>
                <w:kern w:val="0"/>
                <w:sz w:val="18"/>
                <w:szCs w:val="18"/>
              </w:rPr>
            </w:pPr>
            <w:r>
              <w:rPr>
                <w:rFonts w:ascii="等线" w:eastAsia="等线" w:hAnsi="等线" w:cs="宋体" w:hint="eastAsia"/>
                <w:kern w:val="0"/>
                <w:sz w:val="18"/>
                <w:szCs w:val="18"/>
              </w:rPr>
              <w:t>成本指标</w:t>
            </w:r>
          </w:p>
        </w:tc>
        <w:tc>
          <w:tcPr>
            <w:tcW w:w="2617" w:type="dxa"/>
            <w:tcBorders>
              <w:top w:val="nil"/>
              <w:left w:val="nil"/>
              <w:bottom w:val="single" w:sz="4" w:space="0" w:color="auto"/>
              <w:right w:val="single" w:sz="4" w:space="0" w:color="auto"/>
            </w:tcBorders>
            <w:vAlign w:val="center"/>
            <w:hideMark/>
          </w:tcPr>
          <w:p w14:paraId="1382AC28" w14:textId="77777777" w:rsidR="00F80EC1" w:rsidRDefault="00F80EC1" w:rsidP="00CD4EF5">
            <w:pPr>
              <w:widowControl/>
              <w:jc w:val="left"/>
              <w:rPr>
                <w:rFonts w:ascii="等线" w:eastAsia="等线" w:hAnsi="等线" w:cs="宋体"/>
                <w:kern w:val="0"/>
                <w:sz w:val="18"/>
                <w:szCs w:val="18"/>
              </w:rPr>
            </w:pPr>
            <w:r>
              <w:rPr>
                <w:rFonts w:ascii="等线" w:eastAsia="等线" w:hAnsi="等线" w:cs="宋体" w:hint="eastAsia"/>
                <w:kern w:val="0"/>
                <w:sz w:val="18"/>
                <w:szCs w:val="18"/>
              </w:rPr>
              <w:t>校园信息化建设成本</w:t>
            </w:r>
          </w:p>
        </w:tc>
        <w:tc>
          <w:tcPr>
            <w:tcW w:w="5384" w:type="dxa"/>
            <w:tcBorders>
              <w:top w:val="nil"/>
              <w:left w:val="nil"/>
              <w:bottom w:val="single" w:sz="4" w:space="0" w:color="auto"/>
              <w:right w:val="single" w:sz="4" w:space="0" w:color="auto"/>
            </w:tcBorders>
            <w:vAlign w:val="center"/>
            <w:hideMark/>
          </w:tcPr>
          <w:p w14:paraId="17133773" w14:textId="77777777" w:rsidR="00F80EC1" w:rsidRDefault="00F80EC1" w:rsidP="00CD4EF5">
            <w:pPr>
              <w:widowControl/>
              <w:jc w:val="left"/>
              <w:rPr>
                <w:rFonts w:ascii="等线" w:eastAsia="等线" w:hAnsi="等线" w:cs="宋体"/>
                <w:kern w:val="0"/>
                <w:sz w:val="18"/>
                <w:szCs w:val="18"/>
              </w:rPr>
            </w:pPr>
            <w:r>
              <w:rPr>
                <w:rFonts w:ascii="等线" w:eastAsia="等线" w:hAnsi="等线" w:cs="宋体" w:hint="eastAsia"/>
                <w:kern w:val="0"/>
                <w:sz w:val="18"/>
                <w:szCs w:val="18"/>
              </w:rPr>
              <w:t>反映校园信息化项目系统建设以及硬件采购的成本</w:t>
            </w:r>
          </w:p>
        </w:tc>
      </w:tr>
      <w:tr w:rsidR="00F80EC1" w14:paraId="1554B9E8" w14:textId="77777777" w:rsidTr="00CD4EF5">
        <w:trPr>
          <w:trHeight w:val="407"/>
        </w:trPr>
        <w:tc>
          <w:tcPr>
            <w:tcW w:w="827" w:type="dxa"/>
            <w:vMerge w:val="restart"/>
            <w:tcBorders>
              <w:top w:val="nil"/>
              <w:left w:val="single" w:sz="4" w:space="0" w:color="auto"/>
              <w:bottom w:val="single" w:sz="4" w:space="0" w:color="auto"/>
              <w:right w:val="single" w:sz="4" w:space="0" w:color="auto"/>
            </w:tcBorders>
            <w:vAlign w:val="center"/>
            <w:hideMark/>
          </w:tcPr>
          <w:p w14:paraId="410144AB" w14:textId="77777777" w:rsidR="00F80EC1" w:rsidRDefault="00F80EC1" w:rsidP="00CD4EF5">
            <w:pPr>
              <w:widowControl/>
              <w:jc w:val="center"/>
              <w:rPr>
                <w:rFonts w:ascii="等线" w:eastAsia="等线" w:hAnsi="等线" w:cs="宋体"/>
                <w:kern w:val="0"/>
                <w:sz w:val="18"/>
                <w:szCs w:val="18"/>
              </w:rPr>
            </w:pPr>
            <w:r>
              <w:rPr>
                <w:rFonts w:ascii="等线" w:eastAsia="等线" w:hAnsi="等线" w:cs="宋体" w:hint="eastAsia"/>
                <w:kern w:val="0"/>
                <w:sz w:val="18"/>
                <w:szCs w:val="18"/>
              </w:rPr>
              <w:t>效益指标</w:t>
            </w:r>
          </w:p>
        </w:tc>
        <w:tc>
          <w:tcPr>
            <w:tcW w:w="1067" w:type="dxa"/>
            <w:tcBorders>
              <w:top w:val="nil"/>
              <w:left w:val="nil"/>
              <w:bottom w:val="single" w:sz="4" w:space="0" w:color="auto"/>
              <w:right w:val="single" w:sz="4" w:space="0" w:color="auto"/>
            </w:tcBorders>
            <w:vAlign w:val="center"/>
            <w:hideMark/>
          </w:tcPr>
          <w:p w14:paraId="68B42B30" w14:textId="77777777" w:rsidR="00F80EC1" w:rsidRDefault="00F80EC1" w:rsidP="00CD4EF5">
            <w:pPr>
              <w:widowControl/>
              <w:jc w:val="center"/>
              <w:rPr>
                <w:rFonts w:ascii="等线" w:eastAsia="等线" w:hAnsi="等线" w:cs="宋体"/>
                <w:kern w:val="0"/>
                <w:sz w:val="18"/>
                <w:szCs w:val="18"/>
              </w:rPr>
            </w:pPr>
            <w:r>
              <w:rPr>
                <w:rFonts w:ascii="等线" w:eastAsia="等线" w:hAnsi="等线" w:cs="宋体" w:hint="eastAsia"/>
                <w:kern w:val="0"/>
                <w:sz w:val="18"/>
                <w:szCs w:val="18"/>
              </w:rPr>
              <w:t>经济效益指标</w:t>
            </w:r>
          </w:p>
        </w:tc>
        <w:tc>
          <w:tcPr>
            <w:tcW w:w="2617" w:type="dxa"/>
            <w:tcBorders>
              <w:top w:val="nil"/>
              <w:left w:val="nil"/>
              <w:bottom w:val="single" w:sz="4" w:space="0" w:color="auto"/>
              <w:right w:val="single" w:sz="4" w:space="0" w:color="auto"/>
            </w:tcBorders>
            <w:vAlign w:val="center"/>
            <w:hideMark/>
          </w:tcPr>
          <w:p w14:paraId="62E9ACD3" w14:textId="77777777" w:rsidR="00F80EC1" w:rsidRDefault="00F80EC1" w:rsidP="00CD4EF5">
            <w:pPr>
              <w:widowControl/>
              <w:jc w:val="left"/>
              <w:rPr>
                <w:rFonts w:ascii="等线" w:eastAsia="等线" w:hAnsi="等线" w:cs="宋体"/>
                <w:kern w:val="0"/>
                <w:sz w:val="18"/>
                <w:szCs w:val="18"/>
              </w:rPr>
            </w:pPr>
            <w:r>
              <w:rPr>
                <w:rFonts w:ascii="等线" w:eastAsia="等线" w:hAnsi="等线" w:cs="宋体" w:hint="eastAsia"/>
                <w:kern w:val="0"/>
                <w:sz w:val="18"/>
                <w:szCs w:val="18"/>
              </w:rPr>
              <w:t>成本节约率</w:t>
            </w:r>
          </w:p>
        </w:tc>
        <w:tc>
          <w:tcPr>
            <w:tcW w:w="5384" w:type="dxa"/>
            <w:tcBorders>
              <w:top w:val="nil"/>
              <w:left w:val="nil"/>
              <w:bottom w:val="single" w:sz="4" w:space="0" w:color="auto"/>
              <w:right w:val="single" w:sz="4" w:space="0" w:color="auto"/>
            </w:tcBorders>
            <w:vAlign w:val="center"/>
            <w:hideMark/>
          </w:tcPr>
          <w:p w14:paraId="3997F312" w14:textId="77777777" w:rsidR="00F80EC1" w:rsidRDefault="00F80EC1" w:rsidP="00CD4EF5">
            <w:pPr>
              <w:widowControl/>
              <w:jc w:val="left"/>
              <w:rPr>
                <w:rFonts w:ascii="等线" w:eastAsia="等线" w:hAnsi="等线" w:cs="宋体"/>
                <w:kern w:val="0"/>
                <w:sz w:val="18"/>
                <w:szCs w:val="18"/>
              </w:rPr>
            </w:pPr>
            <w:r>
              <w:rPr>
                <w:rFonts w:ascii="等线" w:eastAsia="等线" w:hAnsi="等线" w:cs="宋体" w:hint="eastAsia"/>
                <w:kern w:val="0"/>
                <w:sz w:val="18"/>
                <w:szCs w:val="18"/>
              </w:rPr>
              <w:t>反映校园信息化项目的实际支出金额和计划资金额的差与计划资金额的比率</w:t>
            </w:r>
          </w:p>
        </w:tc>
      </w:tr>
      <w:tr w:rsidR="00F80EC1" w14:paraId="7B826F81" w14:textId="77777777" w:rsidTr="00CD4EF5">
        <w:trPr>
          <w:trHeight w:val="407"/>
        </w:trPr>
        <w:tc>
          <w:tcPr>
            <w:tcW w:w="0" w:type="auto"/>
            <w:vMerge/>
            <w:tcBorders>
              <w:top w:val="nil"/>
              <w:left w:val="single" w:sz="4" w:space="0" w:color="auto"/>
              <w:bottom w:val="single" w:sz="4" w:space="0" w:color="auto"/>
              <w:right w:val="single" w:sz="4" w:space="0" w:color="auto"/>
            </w:tcBorders>
            <w:vAlign w:val="center"/>
            <w:hideMark/>
          </w:tcPr>
          <w:p w14:paraId="6E6CADE1" w14:textId="77777777" w:rsidR="00F80EC1" w:rsidRDefault="00F80EC1" w:rsidP="00CD4EF5">
            <w:pPr>
              <w:widowControl/>
              <w:jc w:val="left"/>
              <w:rPr>
                <w:rFonts w:ascii="等线" w:eastAsia="等线" w:hAnsi="等线" w:cs="宋体"/>
                <w:kern w:val="0"/>
                <w:sz w:val="18"/>
                <w:szCs w:val="18"/>
              </w:rPr>
            </w:pPr>
          </w:p>
        </w:tc>
        <w:tc>
          <w:tcPr>
            <w:tcW w:w="1067" w:type="dxa"/>
            <w:vMerge w:val="restart"/>
            <w:tcBorders>
              <w:top w:val="nil"/>
              <w:left w:val="single" w:sz="4" w:space="0" w:color="auto"/>
              <w:bottom w:val="single" w:sz="4" w:space="0" w:color="auto"/>
              <w:right w:val="single" w:sz="4" w:space="0" w:color="auto"/>
            </w:tcBorders>
            <w:vAlign w:val="center"/>
            <w:hideMark/>
          </w:tcPr>
          <w:p w14:paraId="5A577E35" w14:textId="77777777" w:rsidR="00F80EC1" w:rsidRDefault="00F80EC1" w:rsidP="00CD4EF5">
            <w:pPr>
              <w:widowControl/>
              <w:jc w:val="center"/>
              <w:rPr>
                <w:rFonts w:ascii="等线" w:eastAsia="等线" w:hAnsi="等线" w:cs="宋体"/>
                <w:kern w:val="0"/>
                <w:sz w:val="18"/>
                <w:szCs w:val="18"/>
              </w:rPr>
            </w:pPr>
            <w:r>
              <w:rPr>
                <w:rFonts w:ascii="等线" w:eastAsia="等线" w:hAnsi="等线" w:cs="宋体" w:hint="eastAsia"/>
                <w:kern w:val="0"/>
                <w:sz w:val="18"/>
                <w:szCs w:val="18"/>
              </w:rPr>
              <w:t>社会效益指标</w:t>
            </w:r>
          </w:p>
        </w:tc>
        <w:tc>
          <w:tcPr>
            <w:tcW w:w="2617" w:type="dxa"/>
            <w:tcBorders>
              <w:top w:val="nil"/>
              <w:left w:val="nil"/>
              <w:bottom w:val="single" w:sz="4" w:space="0" w:color="auto"/>
              <w:right w:val="single" w:sz="4" w:space="0" w:color="auto"/>
            </w:tcBorders>
            <w:vAlign w:val="center"/>
            <w:hideMark/>
          </w:tcPr>
          <w:p w14:paraId="69919FA0" w14:textId="77777777" w:rsidR="00F80EC1" w:rsidRDefault="00F80EC1" w:rsidP="00CD4EF5">
            <w:pPr>
              <w:widowControl/>
              <w:jc w:val="left"/>
              <w:rPr>
                <w:rFonts w:ascii="等线" w:eastAsia="等线" w:hAnsi="等线" w:cs="宋体"/>
                <w:kern w:val="0"/>
                <w:sz w:val="18"/>
                <w:szCs w:val="18"/>
              </w:rPr>
            </w:pPr>
            <w:r>
              <w:rPr>
                <w:rFonts w:ascii="等线" w:eastAsia="等线" w:hAnsi="等线" w:cs="宋体" w:hint="eastAsia"/>
                <w:kern w:val="0"/>
                <w:sz w:val="18"/>
                <w:szCs w:val="18"/>
              </w:rPr>
              <w:t>信息资源共享情况</w:t>
            </w:r>
          </w:p>
        </w:tc>
        <w:tc>
          <w:tcPr>
            <w:tcW w:w="5384" w:type="dxa"/>
            <w:tcBorders>
              <w:top w:val="nil"/>
              <w:left w:val="nil"/>
              <w:bottom w:val="single" w:sz="4" w:space="0" w:color="auto"/>
              <w:right w:val="single" w:sz="4" w:space="0" w:color="auto"/>
            </w:tcBorders>
            <w:vAlign w:val="center"/>
            <w:hideMark/>
          </w:tcPr>
          <w:p w14:paraId="12A5BE4E" w14:textId="77777777" w:rsidR="00F80EC1" w:rsidRDefault="00F80EC1" w:rsidP="00CD4EF5">
            <w:pPr>
              <w:widowControl/>
              <w:jc w:val="left"/>
              <w:rPr>
                <w:rFonts w:ascii="等线" w:eastAsia="等线" w:hAnsi="等线" w:cs="宋体"/>
                <w:kern w:val="0"/>
                <w:sz w:val="18"/>
                <w:szCs w:val="18"/>
              </w:rPr>
            </w:pPr>
            <w:r>
              <w:rPr>
                <w:rFonts w:ascii="等线" w:eastAsia="等线" w:hAnsi="等线" w:cs="宋体" w:hint="eastAsia"/>
                <w:kern w:val="0"/>
                <w:sz w:val="18"/>
                <w:szCs w:val="18"/>
              </w:rPr>
              <w:t>反映信息化项目建设完成后共享的信息数据的程度</w:t>
            </w:r>
          </w:p>
        </w:tc>
      </w:tr>
      <w:tr w:rsidR="00F80EC1" w14:paraId="3B2127DD" w14:textId="77777777" w:rsidTr="00CD4EF5">
        <w:trPr>
          <w:trHeight w:val="407"/>
        </w:trPr>
        <w:tc>
          <w:tcPr>
            <w:tcW w:w="0" w:type="auto"/>
            <w:vMerge/>
            <w:tcBorders>
              <w:top w:val="nil"/>
              <w:left w:val="single" w:sz="4" w:space="0" w:color="auto"/>
              <w:bottom w:val="single" w:sz="4" w:space="0" w:color="auto"/>
              <w:right w:val="single" w:sz="4" w:space="0" w:color="auto"/>
            </w:tcBorders>
            <w:vAlign w:val="center"/>
            <w:hideMark/>
          </w:tcPr>
          <w:p w14:paraId="55FC9868" w14:textId="77777777" w:rsidR="00F80EC1" w:rsidRDefault="00F80EC1" w:rsidP="00CD4EF5">
            <w:pPr>
              <w:widowControl/>
              <w:jc w:val="left"/>
              <w:rPr>
                <w:rFonts w:ascii="等线" w:eastAsia="等线" w:hAnsi="等线" w:cs="宋体"/>
                <w:kern w:val="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566FA107" w14:textId="77777777" w:rsidR="00F80EC1" w:rsidRDefault="00F80EC1" w:rsidP="00CD4EF5">
            <w:pPr>
              <w:widowControl/>
              <w:jc w:val="left"/>
              <w:rPr>
                <w:rFonts w:ascii="等线" w:eastAsia="等线" w:hAnsi="等线" w:cs="宋体"/>
                <w:kern w:val="0"/>
                <w:sz w:val="18"/>
                <w:szCs w:val="18"/>
              </w:rPr>
            </w:pPr>
          </w:p>
        </w:tc>
        <w:tc>
          <w:tcPr>
            <w:tcW w:w="2617" w:type="dxa"/>
            <w:tcBorders>
              <w:top w:val="nil"/>
              <w:left w:val="nil"/>
              <w:bottom w:val="single" w:sz="4" w:space="0" w:color="auto"/>
              <w:right w:val="single" w:sz="4" w:space="0" w:color="auto"/>
            </w:tcBorders>
            <w:vAlign w:val="center"/>
            <w:hideMark/>
          </w:tcPr>
          <w:p w14:paraId="13815BD1" w14:textId="77777777" w:rsidR="00F80EC1" w:rsidRDefault="00F80EC1" w:rsidP="00CD4EF5">
            <w:pPr>
              <w:widowControl/>
              <w:jc w:val="left"/>
              <w:rPr>
                <w:rFonts w:ascii="等线" w:eastAsia="等线" w:hAnsi="等线" w:cs="宋体"/>
                <w:kern w:val="0"/>
                <w:sz w:val="18"/>
                <w:szCs w:val="18"/>
              </w:rPr>
            </w:pPr>
            <w:r>
              <w:rPr>
                <w:rFonts w:ascii="等线" w:eastAsia="等线" w:hAnsi="等线" w:cs="宋体" w:hint="eastAsia"/>
                <w:kern w:val="0"/>
                <w:sz w:val="18"/>
                <w:szCs w:val="18"/>
              </w:rPr>
              <w:t>数据故障、数据安全问题降低率</w:t>
            </w:r>
          </w:p>
        </w:tc>
        <w:tc>
          <w:tcPr>
            <w:tcW w:w="5384" w:type="dxa"/>
            <w:tcBorders>
              <w:top w:val="nil"/>
              <w:left w:val="nil"/>
              <w:bottom w:val="single" w:sz="4" w:space="0" w:color="auto"/>
              <w:right w:val="single" w:sz="4" w:space="0" w:color="auto"/>
            </w:tcBorders>
            <w:vAlign w:val="center"/>
            <w:hideMark/>
          </w:tcPr>
          <w:p w14:paraId="64AC2555" w14:textId="77777777" w:rsidR="00F80EC1" w:rsidRDefault="00F80EC1" w:rsidP="00CD4EF5">
            <w:pPr>
              <w:widowControl/>
              <w:jc w:val="left"/>
              <w:rPr>
                <w:rFonts w:ascii="等线" w:eastAsia="等线" w:hAnsi="等线" w:cs="宋体"/>
                <w:kern w:val="0"/>
                <w:sz w:val="18"/>
                <w:szCs w:val="18"/>
              </w:rPr>
            </w:pPr>
            <w:r>
              <w:rPr>
                <w:rFonts w:ascii="等线" w:eastAsia="等线" w:hAnsi="等线" w:cs="宋体" w:hint="eastAsia"/>
                <w:kern w:val="0"/>
                <w:sz w:val="18"/>
                <w:szCs w:val="18"/>
              </w:rPr>
              <w:t>反映信息化项目建设完成后对于数据故障、数据安全问题的解决情况</w:t>
            </w:r>
          </w:p>
        </w:tc>
      </w:tr>
      <w:tr w:rsidR="00F80EC1" w14:paraId="2A7BD183" w14:textId="77777777" w:rsidTr="00CD4EF5">
        <w:trPr>
          <w:trHeight w:val="496"/>
        </w:trPr>
        <w:tc>
          <w:tcPr>
            <w:tcW w:w="0" w:type="auto"/>
            <w:vMerge/>
            <w:tcBorders>
              <w:top w:val="nil"/>
              <w:left w:val="single" w:sz="4" w:space="0" w:color="auto"/>
              <w:bottom w:val="single" w:sz="4" w:space="0" w:color="auto"/>
              <w:right w:val="single" w:sz="4" w:space="0" w:color="auto"/>
            </w:tcBorders>
            <w:vAlign w:val="center"/>
            <w:hideMark/>
          </w:tcPr>
          <w:p w14:paraId="0203180A" w14:textId="77777777" w:rsidR="00F80EC1" w:rsidRDefault="00F80EC1" w:rsidP="00CD4EF5">
            <w:pPr>
              <w:widowControl/>
              <w:jc w:val="left"/>
              <w:rPr>
                <w:rFonts w:ascii="等线" w:eastAsia="等线" w:hAnsi="等线" w:cs="宋体"/>
                <w:kern w:val="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4BBDE770" w14:textId="77777777" w:rsidR="00F80EC1" w:rsidRDefault="00F80EC1" w:rsidP="00CD4EF5">
            <w:pPr>
              <w:widowControl/>
              <w:jc w:val="left"/>
              <w:rPr>
                <w:rFonts w:ascii="等线" w:eastAsia="等线" w:hAnsi="等线" w:cs="宋体"/>
                <w:kern w:val="0"/>
                <w:sz w:val="18"/>
                <w:szCs w:val="18"/>
              </w:rPr>
            </w:pPr>
          </w:p>
        </w:tc>
        <w:tc>
          <w:tcPr>
            <w:tcW w:w="2617" w:type="dxa"/>
            <w:tcBorders>
              <w:top w:val="nil"/>
              <w:left w:val="nil"/>
              <w:bottom w:val="single" w:sz="4" w:space="0" w:color="auto"/>
              <w:right w:val="single" w:sz="4" w:space="0" w:color="auto"/>
            </w:tcBorders>
            <w:vAlign w:val="center"/>
            <w:hideMark/>
          </w:tcPr>
          <w:p w14:paraId="4F64892F" w14:textId="77777777" w:rsidR="00F80EC1" w:rsidRDefault="00F80EC1" w:rsidP="00CD4EF5">
            <w:pPr>
              <w:widowControl/>
              <w:jc w:val="left"/>
              <w:rPr>
                <w:rFonts w:ascii="等线" w:eastAsia="等线" w:hAnsi="等线" w:cs="宋体"/>
                <w:kern w:val="0"/>
                <w:sz w:val="18"/>
                <w:szCs w:val="18"/>
              </w:rPr>
            </w:pPr>
            <w:r>
              <w:rPr>
                <w:rFonts w:ascii="等线" w:eastAsia="等线" w:hAnsi="等线" w:cs="宋体" w:hint="eastAsia"/>
                <w:kern w:val="0"/>
                <w:sz w:val="18"/>
                <w:szCs w:val="18"/>
              </w:rPr>
              <w:t>对信息化建设支撑、改善办学质量和服务水平影响力</w:t>
            </w:r>
          </w:p>
        </w:tc>
        <w:tc>
          <w:tcPr>
            <w:tcW w:w="5384" w:type="dxa"/>
            <w:tcBorders>
              <w:top w:val="nil"/>
              <w:left w:val="nil"/>
              <w:bottom w:val="single" w:sz="4" w:space="0" w:color="auto"/>
              <w:right w:val="single" w:sz="4" w:space="0" w:color="auto"/>
            </w:tcBorders>
            <w:vAlign w:val="center"/>
            <w:hideMark/>
          </w:tcPr>
          <w:p w14:paraId="5EEFA438" w14:textId="77777777" w:rsidR="00F80EC1" w:rsidRDefault="00F80EC1" w:rsidP="00CD4EF5">
            <w:pPr>
              <w:widowControl/>
              <w:jc w:val="left"/>
              <w:rPr>
                <w:rFonts w:ascii="等线" w:eastAsia="等线" w:hAnsi="等线" w:cs="宋体"/>
                <w:kern w:val="0"/>
                <w:sz w:val="18"/>
                <w:szCs w:val="18"/>
              </w:rPr>
            </w:pPr>
            <w:r>
              <w:rPr>
                <w:rFonts w:ascii="等线" w:eastAsia="等线" w:hAnsi="等线" w:cs="宋体" w:hint="eastAsia"/>
                <w:kern w:val="0"/>
                <w:sz w:val="18"/>
                <w:szCs w:val="18"/>
              </w:rPr>
              <w:t>反映项目建设完成后对信息化建设持续发展提供有利支撑、提升节省信息系统建设成本、数据质量和安全、改善办学质量和服务水平的影响力</w:t>
            </w:r>
          </w:p>
        </w:tc>
      </w:tr>
      <w:tr w:rsidR="00F80EC1" w14:paraId="5FB4943A" w14:textId="77777777" w:rsidTr="00CD4EF5">
        <w:trPr>
          <w:trHeight w:val="407"/>
        </w:trPr>
        <w:tc>
          <w:tcPr>
            <w:tcW w:w="0" w:type="auto"/>
            <w:vMerge/>
            <w:tcBorders>
              <w:top w:val="nil"/>
              <w:left w:val="single" w:sz="4" w:space="0" w:color="auto"/>
              <w:bottom w:val="single" w:sz="4" w:space="0" w:color="auto"/>
              <w:right w:val="single" w:sz="4" w:space="0" w:color="auto"/>
            </w:tcBorders>
            <w:vAlign w:val="center"/>
            <w:hideMark/>
          </w:tcPr>
          <w:p w14:paraId="6B2147E8" w14:textId="77777777" w:rsidR="00F80EC1" w:rsidRDefault="00F80EC1" w:rsidP="00CD4EF5">
            <w:pPr>
              <w:widowControl/>
              <w:jc w:val="left"/>
              <w:rPr>
                <w:rFonts w:ascii="等线" w:eastAsia="等线" w:hAnsi="等线" w:cs="宋体"/>
                <w:kern w:val="0"/>
                <w:sz w:val="18"/>
                <w:szCs w:val="18"/>
              </w:rPr>
            </w:pPr>
          </w:p>
        </w:tc>
        <w:tc>
          <w:tcPr>
            <w:tcW w:w="1067" w:type="dxa"/>
            <w:vMerge w:val="restart"/>
            <w:tcBorders>
              <w:top w:val="nil"/>
              <w:left w:val="single" w:sz="4" w:space="0" w:color="auto"/>
              <w:bottom w:val="single" w:sz="4" w:space="0" w:color="auto"/>
              <w:right w:val="single" w:sz="4" w:space="0" w:color="auto"/>
            </w:tcBorders>
            <w:vAlign w:val="center"/>
            <w:hideMark/>
          </w:tcPr>
          <w:p w14:paraId="76D08DC2" w14:textId="77777777" w:rsidR="00F80EC1" w:rsidRDefault="00F80EC1" w:rsidP="00CD4EF5">
            <w:pPr>
              <w:widowControl/>
              <w:jc w:val="center"/>
              <w:rPr>
                <w:rFonts w:ascii="等线" w:eastAsia="等线" w:hAnsi="等线" w:cs="宋体"/>
                <w:kern w:val="0"/>
                <w:sz w:val="18"/>
                <w:szCs w:val="18"/>
              </w:rPr>
            </w:pPr>
            <w:r>
              <w:rPr>
                <w:rFonts w:ascii="等线" w:eastAsia="等线" w:hAnsi="等线" w:cs="宋体" w:hint="eastAsia"/>
                <w:kern w:val="0"/>
                <w:sz w:val="18"/>
                <w:szCs w:val="18"/>
              </w:rPr>
              <w:t>可持续影响指标</w:t>
            </w:r>
          </w:p>
        </w:tc>
        <w:tc>
          <w:tcPr>
            <w:tcW w:w="2617" w:type="dxa"/>
            <w:tcBorders>
              <w:top w:val="nil"/>
              <w:left w:val="nil"/>
              <w:bottom w:val="single" w:sz="4" w:space="0" w:color="auto"/>
              <w:right w:val="single" w:sz="4" w:space="0" w:color="auto"/>
            </w:tcBorders>
            <w:vAlign w:val="center"/>
            <w:hideMark/>
          </w:tcPr>
          <w:p w14:paraId="39DB3CB2" w14:textId="77777777" w:rsidR="00F80EC1" w:rsidRDefault="00F80EC1" w:rsidP="00CD4EF5">
            <w:pPr>
              <w:widowControl/>
              <w:jc w:val="left"/>
              <w:rPr>
                <w:rFonts w:ascii="等线" w:eastAsia="等线" w:hAnsi="等线" w:cs="宋体"/>
                <w:kern w:val="0"/>
                <w:sz w:val="18"/>
                <w:szCs w:val="18"/>
              </w:rPr>
            </w:pPr>
            <w:r>
              <w:rPr>
                <w:rFonts w:ascii="等线" w:eastAsia="等线" w:hAnsi="等线" w:cs="宋体" w:hint="eastAsia"/>
                <w:kern w:val="0"/>
                <w:sz w:val="18"/>
                <w:szCs w:val="18"/>
              </w:rPr>
              <w:t>可持续影响性</w:t>
            </w:r>
          </w:p>
        </w:tc>
        <w:tc>
          <w:tcPr>
            <w:tcW w:w="5384" w:type="dxa"/>
            <w:tcBorders>
              <w:top w:val="nil"/>
              <w:left w:val="nil"/>
              <w:bottom w:val="single" w:sz="4" w:space="0" w:color="auto"/>
              <w:right w:val="single" w:sz="4" w:space="0" w:color="auto"/>
            </w:tcBorders>
            <w:vAlign w:val="center"/>
            <w:hideMark/>
          </w:tcPr>
          <w:p w14:paraId="2AB43DD3" w14:textId="77777777" w:rsidR="00F80EC1" w:rsidRDefault="00F80EC1" w:rsidP="00CD4EF5">
            <w:pPr>
              <w:widowControl/>
              <w:jc w:val="left"/>
              <w:rPr>
                <w:rFonts w:ascii="等线" w:eastAsia="等线" w:hAnsi="等线" w:cs="宋体"/>
                <w:kern w:val="0"/>
                <w:sz w:val="18"/>
                <w:szCs w:val="18"/>
              </w:rPr>
            </w:pPr>
            <w:r>
              <w:rPr>
                <w:rFonts w:ascii="等线" w:eastAsia="等线" w:hAnsi="等线" w:cs="宋体" w:hint="eastAsia"/>
                <w:kern w:val="0"/>
                <w:sz w:val="18"/>
                <w:szCs w:val="18"/>
              </w:rPr>
              <w:t>反映校园信息化项目建设后对校园信息化建设的持续发展的影响</w:t>
            </w:r>
          </w:p>
        </w:tc>
      </w:tr>
      <w:tr w:rsidR="00F80EC1" w14:paraId="511DBC36" w14:textId="77777777" w:rsidTr="00CD4EF5">
        <w:trPr>
          <w:trHeight w:val="407"/>
        </w:trPr>
        <w:tc>
          <w:tcPr>
            <w:tcW w:w="0" w:type="auto"/>
            <w:vMerge/>
            <w:tcBorders>
              <w:top w:val="nil"/>
              <w:left w:val="single" w:sz="4" w:space="0" w:color="auto"/>
              <w:bottom w:val="single" w:sz="4" w:space="0" w:color="auto"/>
              <w:right w:val="single" w:sz="4" w:space="0" w:color="auto"/>
            </w:tcBorders>
            <w:vAlign w:val="center"/>
            <w:hideMark/>
          </w:tcPr>
          <w:p w14:paraId="2DA76756" w14:textId="77777777" w:rsidR="00F80EC1" w:rsidRDefault="00F80EC1" w:rsidP="00CD4EF5">
            <w:pPr>
              <w:widowControl/>
              <w:jc w:val="left"/>
              <w:rPr>
                <w:rFonts w:ascii="等线" w:eastAsia="等线" w:hAnsi="等线" w:cs="宋体"/>
                <w:kern w:val="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0A342829" w14:textId="77777777" w:rsidR="00F80EC1" w:rsidRDefault="00F80EC1" w:rsidP="00CD4EF5">
            <w:pPr>
              <w:widowControl/>
              <w:jc w:val="left"/>
              <w:rPr>
                <w:rFonts w:ascii="等线" w:eastAsia="等线" w:hAnsi="等线" w:cs="宋体"/>
                <w:kern w:val="0"/>
                <w:sz w:val="18"/>
                <w:szCs w:val="18"/>
              </w:rPr>
            </w:pPr>
          </w:p>
        </w:tc>
        <w:tc>
          <w:tcPr>
            <w:tcW w:w="2617" w:type="dxa"/>
            <w:tcBorders>
              <w:top w:val="nil"/>
              <w:left w:val="nil"/>
              <w:bottom w:val="single" w:sz="4" w:space="0" w:color="auto"/>
              <w:right w:val="single" w:sz="4" w:space="0" w:color="auto"/>
            </w:tcBorders>
            <w:vAlign w:val="center"/>
            <w:hideMark/>
          </w:tcPr>
          <w:p w14:paraId="0DF55F2D" w14:textId="77777777" w:rsidR="00F80EC1" w:rsidRDefault="00F80EC1" w:rsidP="00CD4EF5">
            <w:pPr>
              <w:widowControl/>
              <w:jc w:val="left"/>
              <w:rPr>
                <w:rFonts w:ascii="等线" w:eastAsia="等线" w:hAnsi="等线" w:cs="宋体"/>
                <w:kern w:val="0"/>
                <w:sz w:val="18"/>
                <w:szCs w:val="18"/>
              </w:rPr>
            </w:pPr>
            <w:r>
              <w:rPr>
                <w:rFonts w:ascii="等线" w:eastAsia="等线" w:hAnsi="等线" w:cs="宋体" w:hint="eastAsia"/>
                <w:kern w:val="0"/>
                <w:sz w:val="18"/>
                <w:szCs w:val="18"/>
              </w:rPr>
              <w:t>兼容性</w:t>
            </w:r>
          </w:p>
        </w:tc>
        <w:tc>
          <w:tcPr>
            <w:tcW w:w="5384" w:type="dxa"/>
            <w:tcBorders>
              <w:top w:val="nil"/>
              <w:left w:val="nil"/>
              <w:bottom w:val="single" w:sz="4" w:space="0" w:color="auto"/>
              <w:right w:val="single" w:sz="4" w:space="0" w:color="auto"/>
            </w:tcBorders>
            <w:vAlign w:val="center"/>
            <w:hideMark/>
          </w:tcPr>
          <w:p w14:paraId="1950F041" w14:textId="77777777" w:rsidR="00F80EC1" w:rsidRDefault="00F80EC1" w:rsidP="00CD4EF5">
            <w:pPr>
              <w:widowControl/>
              <w:jc w:val="left"/>
              <w:rPr>
                <w:rFonts w:ascii="等线" w:eastAsia="等线" w:hAnsi="等线" w:cs="宋体"/>
                <w:kern w:val="0"/>
                <w:sz w:val="18"/>
                <w:szCs w:val="18"/>
              </w:rPr>
            </w:pPr>
            <w:r>
              <w:rPr>
                <w:rFonts w:ascii="等线" w:eastAsia="等线" w:hAnsi="等线" w:cs="宋体" w:hint="eastAsia"/>
                <w:kern w:val="0"/>
                <w:sz w:val="18"/>
                <w:szCs w:val="18"/>
              </w:rPr>
              <w:t>反映硬件或系统支持各类相关主流硬件设备情况、主流浏览器兼容情况等</w:t>
            </w:r>
          </w:p>
        </w:tc>
      </w:tr>
      <w:tr w:rsidR="00F80EC1" w14:paraId="5B9CE130" w14:textId="77777777" w:rsidTr="00CD4EF5">
        <w:trPr>
          <w:trHeight w:val="407"/>
        </w:trPr>
        <w:tc>
          <w:tcPr>
            <w:tcW w:w="0" w:type="auto"/>
            <w:vMerge/>
            <w:tcBorders>
              <w:top w:val="nil"/>
              <w:left w:val="single" w:sz="4" w:space="0" w:color="auto"/>
              <w:bottom w:val="single" w:sz="4" w:space="0" w:color="auto"/>
              <w:right w:val="single" w:sz="4" w:space="0" w:color="auto"/>
            </w:tcBorders>
            <w:vAlign w:val="center"/>
            <w:hideMark/>
          </w:tcPr>
          <w:p w14:paraId="7CCA5235" w14:textId="77777777" w:rsidR="00F80EC1" w:rsidRDefault="00F80EC1" w:rsidP="00CD4EF5">
            <w:pPr>
              <w:widowControl/>
              <w:jc w:val="left"/>
              <w:rPr>
                <w:rFonts w:ascii="等线" w:eastAsia="等线" w:hAnsi="等线" w:cs="宋体"/>
                <w:kern w:val="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78C0BF59" w14:textId="77777777" w:rsidR="00F80EC1" w:rsidRDefault="00F80EC1" w:rsidP="00CD4EF5">
            <w:pPr>
              <w:widowControl/>
              <w:jc w:val="left"/>
              <w:rPr>
                <w:rFonts w:ascii="等线" w:eastAsia="等线" w:hAnsi="等线" w:cs="宋体"/>
                <w:kern w:val="0"/>
                <w:sz w:val="18"/>
                <w:szCs w:val="18"/>
              </w:rPr>
            </w:pPr>
          </w:p>
        </w:tc>
        <w:tc>
          <w:tcPr>
            <w:tcW w:w="2617" w:type="dxa"/>
            <w:tcBorders>
              <w:top w:val="nil"/>
              <w:left w:val="nil"/>
              <w:bottom w:val="single" w:sz="4" w:space="0" w:color="auto"/>
              <w:right w:val="single" w:sz="4" w:space="0" w:color="auto"/>
            </w:tcBorders>
            <w:vAlign w:val="center"/>
            <w:hideMark/>
          </w:tcPr>
          <w:p w14:paraId="1579C287" w14:textId="77777777" w:rsidR="00F80EC1" w:rsidRDefault="00F80EC1" w:rsidP="00CD4EF5">
            <w:pPr>
              <w:widowControl/>
              <w:jc w:val="left"/>
              <w:rPr>
                <w:rFonts w:ascii="等线" w:eastAsia="等线" w:hAnsi="等线" w:cs="宋体"/>
                <w:kern w:val="0"/>
                <w:sz w:val="18"/>
                <w:szCs w:val="18"/>
              </w:rPr>
            </w:pPr>
            <w:r>
              <w:rPr>
                <w:rFonts w:ascii="等线" w:eastAsia="等线" w:hAnsi="等线" w:cs="宋体" w:hint="eastAsia"/>
                <w:kern w:val="0"/>
                <w:sz w:val="18"/>
                <w:szCs w:val="18"/>
              </w:rPr>
              <w:t>可扩展性</w:t>
            </w:r>
          </w:p>
        </w:tc>
        <w:tc>
          <w:tcPr>
            <w:tcW w:w="5384" w:type="dxa"/>
            <w:tcBorders>
              <w:top w:val="nil"/>
              <w:left w:val="nil"/>
              <w:bottom w:val="single" w:sz="4" w:space="0" w:color="auto"/>
              <w:right w:val="single" w:sz="4" w:space="0" w:color="auto"/>
            </w:tcBorders>
            <w:vAlign w:val="center"/>
            <w:hideMark/>
          </w:tcPr>
          <w:p w14:paraId="7B287EFE" w14:textId="77777777" w:rsidR="00F80EC1" w:rsidRDefault="00F80EC1" w:rsidP="00CD4EF5">
            <w:pPr>
              <w:widowControl/>
              <w:jc w:val="left"/>
              <w:rPr>
                <w:rFonts w:ascii="等线" w:eastAsia="等线" w:hAnsi="等线" w:cs="宋体"/>
                <w:kern w:val="0"/>
                <w:sz w:val="18"/>
                <w:szCs w:val="18"/>
              </w:rPr>
            </w:pPr>
            <w:r>
              <w:rPr>
                <w:rFonts w:ascii="等线" w:eastAsia="等线" w:hAnsi="等线" w:cs="宋体" w:hint="eastAsia"/>
                <w:kern w:val="0"/>
                <w:sz w:val="18"/>
                <w:szCs w:val="18"/>
              </w:rPr>
              <w:t>反映硬件或系统针对未来功能的增加而具备的扩展能力</w:t>
            </w:r>
          </w:p>
        </w:tc>
      </w:tr>
      <w:tr w:rsidR="00F80EC1" w14:paraId="1A5D2A50" w14:textId="77777777" w:rsidTr="00CD4EF5">
        <w:trPr>
          <w:trHeight w:val="407"/>
        </w:trPr>
        <w:tc>
          <w:tcPr>
            <w:tcW w:w="827" w:type="dxa"/>
            <w:tcBorders>
              <w:top w:val="nil"/>
              <w:left w:val="single" w:sz="4" w:space="0" w:color="auto"/>
              <w:bottom w:val="single" w:sz="4" w:space="0" w:color="auto"/>
              <w:right w:val="single" w:sz="4" w:space="0" w:color="auto"/>
            </w:tcBorders>
            <w:vAlign w:val="center"/>
            <w:hideMark/>
          </w:tcPr>
          <w:p w14:paraId="2C77E5A6" w14:textId="77777777" w:rsidR="00F80EC1" w:rsidRDefault="00F80EC1" w:rsidP="00CD4EF5">
            <w:pPr>
              <w:widowControl/>
              <w:jc w:val="center"/>
              <w:rPr>
                <w:rFonts w:ascii="等线" w:eastAsia="等线" w:hAnsi="等线" w:cs="宋体"/>
                <w:kern w:val="0"/>
                <w:sz w:val="18"/>
                <w:szCs w:val="18"/>
              </w:rPr>
            </w:pPr>
            <w:r>
              <w:rPr>
                <w:rFonts w:ascii="等线" w:eastAsia="等线" w:hAnsi="等线" w:cs="宋体" w:hint="eastAsia"/>
                <w:kern w:val="0"/>
                <w:sz w:val="18"/>
                <w:szCs w:val="18"/>
              </w:rPr>
              <w:t>满意度指标</w:t>
            </w:r>
          </w:p>
        </w:tc>
        <w:tc>
          <w:tcPr>
            <w:tcW w:w="1067" w:type="dxa"/>
            <w:tcBorders>
              <w:top w:val="nil"/>
              <w:left w:val="nil"/>
              <w:bottom w:val="single" w:sz="4" w:space="0" w:color="auto"/>
              <w:right w:val="single" w:sz="4" w:space="0" w:color="auto"/>
            </w:tcBorders>
            <w:vAlign w:val="center"/>
            <w:hideMark/>
          </w:tcPr>
          <w:p w14:paraId="0EB1EAC6" w14:textId="77777777" w:rsidR="00F80EC1" w:rsidRDefault="00F80EC1" w:rsidP="00CD4EF5">
            <w:pPr>
              <w:widowControl/>
              <w:jc w:val="center"/>
              <w:rPr>
                <w:rFonts w:ascii="等线" w:eastAsia="等线" w:hAnsi="等线" w:cs="宋体"/>
                <w:kern w:val="0"/>
                <w:sz w:val="18"/>
                <w:szCs w:val="18"/>
              </w:rPr>
            </w:pPr>
            <w:r>
              <w:rPr>
                <w:rFonts w:ascii="等线" w:eastAsia="等线" w:hAnsi="等线" w:cs="宋体" w:hint="eastAsia"/>
                <w:kern w:val="0"/>
                <w:sz w:val="18"/>
                <w:szCs w:val="18"/>
              </w:rPr>
              <w:t>满意度指标</w:t>
            </w:r>
          </w:p>
        </w:tc>
        <w:tc>
          <w:tcPr>
            <w:tcW w:w="2617" w:type="dxa"/>
            <w:tcBorders>
              <w:top w:val="nil"/>
              <w:left w:val="nil"/>
              <w:bottom w:val="single" w:sz="4" w:space="0" w:color="auto"/>
              <w:right w:val="single" w:sz="4" w:space="0" w:color="auto"/>
            </w:tcBorders>
            <w:vAlign w:val="center"/>
            <w:hideMark/>
          </w:tcPr>
          <w:p w14:paraId="5A885CC2" w14:textId="77777777" w:rsidR="00F80EC1" w:rsidRDefault="00F80EC1" w:rsidP="00CD4EF5">
            <w:pPr>
              <w:widowControl/>
              <w:jc w:val="left"/>
              <w:rPr>
                <w:rFonts w:ascii="等线" w:eastAsia="等线" w:hAnsi="等线" w:cs="宋体"/>
                <w:kern w:val="0"/>
                <w:sz w:val="18"/>
                <w:szCs w:val="18"/>
              </w:rPr>
            </w:pPr>
            <w:r>
              <w:rPr>
                <w:rFonts w:ascii="等线" w:eastAsia="等线" w:hAnsi="等线" w:cs="宋体" w:hint="eastAsia"/>
                <w:kern w:val="0"/>
                <w:sz w:val="18"/>
                <w:szCs w:val="18"/>
              </w:rPr>
              <w:t>师生满意度</w:t>
            </w:r>
          </w:p>
        </w:tc>
        <w:tc>
          <w:tcPr>
            <w:tcW w:w="5384" w:type="dxa"/>
            <w:tcBorders>
              <w:top w:val="nil"/>
              <w:left w:val="nil"/>
              <w:bottom w:val="single" w:sz="4" w:space="0" w:color="auto"/>
              <w:right w:val="single" w:sz="4" w:space="0" w:color="auto"/>
            </w:tcBorders>
            <w:vAlign w:val="center"/>
            <w:hideMark/>
          </w:tcPr>
          <w:p w14:paraId="3C5B6C79" w14:textId="77777777" w:rsidR="00F80EC1" w:rsidRDefault="00F80EC1" w:rsidP="00CD4EF5">
            <w:pPr>
              <w:widowControl/>
              <w:jc w:val="left"/>
              <w:rPr>
                <w:rFonts w:ascii="等线" w:eastAsia="等线" w:hAnsi="等线" w:cs="宋体"/>
                <w:kern w:val="0"/>
                <w:sz w:val="18"/>
                <w:szCs w:val="18"/>
              </w:rPr>
            </w:pPr>
            <w:r>
              <w:rPr>
                <w:rFonts w:ascii="等线" w:eastAsia="等线" w:hAnsi="等线" w:cs="宋体" w:hint="eastAsia"/>
                <w:kern w:val="0"/>
                <w:sz w:val="18"/>
                <w:szCs w:val="18"/>
              </w:rPr>
              <w:t>反映服务对象对校园信息化建设的满意度</w:t>
            </w:r>
          </w:p>
        </w:tc>
      </w:tr>
    </w:tbl>
    <w:p w14:paraId="032CF610" w14:textId="77777777" w:rsidR="00F80EC1" w:rsidRDefault="00F80EC1" w:rsidP="00F80EC1">
      <w:pPr>
        <w:spacing w:line="360" w:lineRule="auto"/>
        <w:rPr>
          <w:rFonts w:ascii="宋体" w:eastAsia="宋体" w:hAnsi="宋体"/>
          <w:sz w:val="24"/>
        </w:rPr>
      </w:pPr>
    </w:p>
    <w:p w14:paraId="6C7A438F" w14:textId="6EE883B9" w:rsidR="00F810CB" w:rsidRPr="00F80EC1" w:rsidRDefault="00F80EC1" w:rsidP="00F80EC1">
      <w:pPr>
        <w:spacing w:beforeLines="50" w:before="156" w:line="360" w:lineRule="auto"/>
        <w:ind w:firstLine="482"/>
        <w:rPr>
          <w:rFonts w:ascii="仿宋_GB2312" w:eastAsia="仿宋_GB2312" w:hAnsi="仿宋_GB2312" w:cs="仿宋_GB2312"/>
          <w:sz w:val="24"/>
        </w:rPr>
      </w:pPr>
      <w:r>
        <w:br w:type="page"/>
      </w:r>
    </w:p>
    <w:p w14:paraId="297EAF20" w14:textId="77777777" w:rsidR="005F71CF" w:rsidRDefault="003E7A5C">
      <w:pPr>
        <w:spacing w:line="360" w:lineRule="auto"/>
        <w:rPr>
          <w:rFonts w:ascii="宋体" w:eastAsia="宋体" w:hAnsi="宋体"/>
          <w:sz w:val="24"/>
        </w:rPr>
      </w:pPr>
      <w:r>
        <w:rPr>
          <w:rFonts w:ascii="仿宋_GB2312" w:eastAsia="仿宋_GB2312" w:hAnsi="仿宋_GB2312" w:cs="仿宋_GB2312" w:hint="eastAsia"/>
          <w:color w:val="000000"/>
          <w:sz w:val="24"/>
        </w:rPr>
        <w:lastRenderedPageBreak/>
        <w:t xml:space="preserve"> </w:t>
      </w:r>
    </w:p>
    <w:p w14:paraId="7C1120EF" w14:textId="77777777" w:rsidR="00FD23E5" w:rsidRDefault="00E80EA3">
      <w:pPr>
        <w:pStyle w:val="1"/>
      </w:pPr>
      <w:bookmarkStart w:id="78" w:name="_Toc79"/>
      <w:bookmarkStart w:id="79" w:name="_Toc25965"/>
      <w:bookmarkStart w:id="80" w:name="_Toc8750"/>
      <w:bookmarkStart w:id="81" w:name="_Toc1502"/>
      <w:r>
        <w:br w:type="page"/>
      </w:r>
      <w:bookmarkStart w:id="82" w:name="_Toc8980431"/>
      <w:r w:rsidR="00902915" w:rsidRPr="00902915">
        <w:rPr>
          <w:rFonts w:hint="eastAsia"/>
        </w:rPr>
        <w:lastRenderedPageBreak/>
        <w:t>需求分析</w:t>
      </w:r>
      <w:bookmarkEnd w:id="78"/>
      <w:bookmarkEnd w:id="79"/>
      <w:bookmarkEnd w:id="80"/>
      <w:r>
        <w:rPr>
          <w:rFonts w:hint="eastAsia"/>
        </w:rPr>
        <w:t>编写要求</w:t>
      </w:r>
      <w:bookmarkEnd w:id="82"/>
    </w:p>
    <w:p w14:paraId="38296783" w14:textId="77777777" w:rsidR="00F810CB" w:rsidRDefault="003E7A5C">
      <w:pPr>
        <w:pStyle w:val="2"/>
      </w:pPr>
      <w:bookmarkStart w:id="83" w:name="_Toc1879"/>
      <w:bookmarkStart w:id="84" w:name="_Toc3481"/>
      <w:bookmarkStart w:id="85" w:name="_Toc17703"/>
      <w:bookmarkStart w:id="86" w:name="_Toc8980432"/>
      <w:r>
        <w:rPr>
          <w:rFonts w:hint="eastAsia"/>
        </w:rPr>
        <w:t>一、</w:t>
      </w:r>
      <w:bookmarkEnd w:id="81"/>
      <w:bookmarkEnd w:id="83"/>
      <w:bookmarkEnd w:id="84"/>
      <w:bookmarkEnd w:id="85"/>
      <w:r w:rsidR="0004172C">
        <w:rPr>
          <w:rFonts w:hint="eastAsia"/>
        </w:rPr>
        <w:t>现状</w:t>
      </w:r>
      <w:bookmarkEnd w:id="86"/>
    </w:p>
    <w:p w14:paraId="2774DBA4" w14:textId="77777777" w:rsidR="00B43D49" w:rsidRPr="0004172C" w:rsidRDefault="0004172C" w:rsidP="000C3BE4">
      <w:pPr>
        <w:spacing w:line="360" w:lineRule="auto"/>
        <w:ind w:firstLineChars="200" w:firstLine="480"/>
        <w:rPr>
          <w:rFonts w:ascii="仿宋_GB2312" w:eastAsia="仿宋_GB2312" w:hAnsi="仿宋_GB2312" w:cs="仿宋_GB2312"/>
          <w:sz w:val="24"/>
        </w:rPr>
      </w:pPr>
      <w:r w:rsidRPr="0004172C">
        <w:rPr>
          <w:rFonts w:ascii="仿宋_GB2312" w:eastAsia="仿宋_GB2312" w:hAnsi="仿宋_GB2312" w:cs="仿宋_GB2312" w:hint="eastAsia"/>
          <w:sz w:val="24"/>
        </w:rPr>
        <w:t>概</w:t>
      </w:r>
      <w:r w:rsidRPr="0004172C">
        <w:rPr>
          <w:rFonts w:ascii="仿宋_GB2312" w:eastAsia="仿宋_GB2312" w:hAnsi="仿宋_GB2312" w:cs="仿宋_GB2312"/>
          <w:sz w:val="24"/>
        </w:rPr>
        <w:t>述信息系统软硬件资源现状，</w:t>
      </w:r>
      <w:r w:rsidRPr="0004172C">
        <w:rPr>
          <w:rFonts w:ascii="仿宋_GB2312" w:eastAsia="仿宋_GB2312" w:hAnsi="仿宋_GB2312" w:cs="仿宋_GB2312" w:hint="eastAsia"/>
          <w:sz w:val="24"/>
        </w:rPr>
        <w:t>提供IT资产资源采购价格，重点说明本年度项目系统IT资源的增减情况。</w:t>
      </w:r>
      <w:r w:rsidR="00813C42">
        <w:rPr>
          <w:rFonts w:ascii="仿宋_GB2312" w:eastAsia="仿宋_GB2312" w:hAnsi="仿宋_GB2312" w:cs="仿宋_GB2312"/>
          <w:sz w:val="24"/>
        </w:rPr>
        <w:t>现有</w:t>
      </w:r>
      <w:r w:rsidR="00813C42">
        <w:rPr>
          <w:rFonts w:ascii="仿宋_GB2312" w:eastAsia="仿宋_GB2312" w:hAnsi="仿宋_GB2312" w:cs="仿宋_GB2312" w:hint="eastAsia"/>
          <w:sz w:val="24"/>
        </w:rPr>
        <w:t>运</w:t>
      </w:r>
      <w:proofErr w:type="gramStart"/>
      <w:r w:rsidR="00813C42">
        <w:rPr>
          <w:rFonts w:ascii="仿宋_GB2312" w:eastAsia="仿宋_GB2312" w:hAnsi="仿宋_GB2312" w:cs="仿宋_GB2312" w:hint="eastAsia"/>
          <w:sz w:val="24"/>
        </w:rPr>
        <w:t>维</w:t>
      </w:r>
      <w:r w:rsidR="00813C42">
        <w:rPr>
          <w:rFonts w:ascii="仿宋_GB2312" w:eastAsia="仿宋_GB2312" w:hAnsi="仿宋_GB2312" w:cs="仿宋_GB2312"/>
          <w:sz w:val="24"/>
        </w:rPr>
        <w:t>存在</w:t>
      </w:r>
      <w:proofErr w:type="gramEnd"/>
      <w:r w:rsidR="00813C42">
        <w:rPr>
          <w:rFonts w:ascii="仿宋_GB2312" w:eastAsia="仿宋_GB2312" w:hAnsi="仿宋_GB2312" w:cs="仿宋_GB2312"/>
          <w:sz w:val="24"/>
        </w:rPr>
        <w:t>问题</w:t>
      </w:r>
      <w:r w:rsidR="00813C42">
        <w:rPr>
          <w:rFonts w:ascii="仿宋_GB2312" w:eastAsia="仿宋_GB2312" w:hAnsi="仿宋_GB2312" w:cs="仿宋_GB2312" w:hint="eastAsia"/>
          <w:sz w:val="24"/>
        </w:rPr>
        <w:t>也</w:t>
      </w:r>
      <w:r w:rsidR="00AE5E8F">
        <w:rPr>
          <w:rFonts w:ascii="仿宋_GB2312" w:eastAsia="仿宋_GB2312" w:hAnsi="仿宋_GB2312" w:cs="仿宋_GB2312" w:hint="eastAsia"/>
          <w:sz w:val="24"/>
        </w:rPr>
        <w:t>应</w:t>
      </w:r>
      <w:r w:rsidR="00813C42">
        <w:rPr>
          <w:rFonts w:ascii="仿宋_GB2312" w:eastAsia="仿宋_GB2312" w:hAnsi="仿宋_GB2312" w:cs="仿宋_GB2312"/>
          <w:sz w:val="24"/>
        </w:rPr>
        <w:t>说明。</w:t>
      </w:r>
    </w:p>
    <w:p w14:paraId="491AEE41" w14:textId="77777777" w:rsidR="00B43D49" w:rsidRDefault="003E7A5C">
      <w:pPr>
        <w:pStyle w:val="2"/>
      </w:pPr>
      <w:bookmarkStart w:id="87" w:name="_Toc8980433"/>
      <w:bookmarkStart w:id="88" w:name="_Toc21831"/>
      <w:bookmarkStart w:id="89" w:name="_Toc1579"/>
      <w:bookmarkStart w:id="90" w:name="_Toc15812"/>
      <w:r>
        <w:rPr>
          <w:rFonts w:hint="eastAsia"/>
        </w:rPr>
        <w:t>二、</w:t>
      </w:r>
      <w:r w:rsidR="00B43D49">
        <w:rPr>
          <w:rFonts w:hint="eastAsia"/>
        </w:rPr>
        <w:t>需求</w:t>
      </w:r>
      <w:r w:rsidR="00B43D49">
        <w:t>分析</w:t>
      </w:r>
      <w:bookmarkEnd w:id="87"/>
    </w:p>
    <w:p w14:paraId="29331EFD" w14:textId="77777777" w:rsidR="00AE5E8F" w:rsidRPr="00AE5E8F" w:rsidRDefault="00AE5E8F" w:rsidP="00AE5E8F">
      <w:pPr>
        <w:spacing w:line="360" w:lineRule="auto"/>
        <w:ind w:firstLineChars="200" w:firstLine="480"/>
        <w:rPr>
          <w:rFonts w:ascii="仿宋_GB2312" w:eastAsia="仿宋_GB2312" w:hAnsi="仿宋_GB2312" w:cs="仿宋_GB2312"/>
          <w:sz w:val="24"/>
        </w:rPr>
      </w:pPr>
      <w:r w:rsidRPr="00AE5E8F">
        <w:rPr>
          <w:rFonts w:ascii="仿宋_GB2312" w:eastAsia="仿宋_GB2312" w:hAnsi="仿宋_GB2312" w:cs="仿宋_GB2312"/>
          <w:sz w:val="24"/>
        </w:rPr>
        <w:t>提出详细的维护需求（包括维护模式、服务级别、响应标准、人工技能标准等）。有</w:t>
      </w:r>
      <w:r w:rsidRPr="00AE5E8F">
        <w:rPr>
          <w:rFonts w:ascii="仿宋_GB2312" w:eastAsia="仿宋_GB2312" w:hAnsi="仿宋_GB2312" w:cs="仿宋_GB2312" w:hint="eastAsia"/>
          <w:sz w:val="24"/>
        </w:rPr>
        <w:t>新增运维的</w:t>
      </w:r>
      <w:r w:rsidRPr="00AE5E8F">
        <w:rPr>
          <w:rFonts w:ascii="仿宋_GB2312" w:eastAsia="仿宋_GB2312" w:hAnsi="仿宋_GB2312" w:cs="仿宋_GB2312"/>
          <w:sz w:val="24"/>
        </w:rPr>
        <w:t>，需</w:t>
      </w:r>
      <w:r w:rsidRPr="00AE5E8F">
        <w:rPr>
          <w:rFonts w:ascii="仿宋_GB2312" w:eastAsia="仿宋_GB2312" w:hAnsi="仿宋_GB2312" w:cs="仿宋_GB2312" w:hint="eastAsia"/>
          <w:sz w:val="24"/>
        </w:rPr>
        <w:t>重点说明新增部分内容</w:t>
      </w:r>
      <w:r w:rsidRPr="00AE5E8F">
        <w:rPr>
          <w:rFonts w:ascii="仿宋_GB2312" w:eastAsia="仿宋_GB2312" w:hAnsi="仿宋_GB2312" w:cs="仿宋_GB2312"/>
          <w:sz w:val="24"/>
        </w:rPr>
        <w:t>。</w:t>
      </w:r>
    </w:p>
    <w:p w14:paraId="29388E8D" w14:textId="77777777" w:rsidR="00F810CB" w:rsidRDefault="00586AEC">
      <w:pPr>
        <w:pStyle w:val="2"/>
      </w:pPr>
      <w:bookmarkStart w:id="91" w:name="_Toc8980434"/>
      <w:r>
        <w:rPr>
          <w:rFonts w:hint="eastAsia"/>
        </w:rPr>
        <w:t>三</w:t>
      </w:r>
      <w:r>
        <w:t>、</w:t>
      </w:r>
      <w:bookmarkEnd w:id="88"/>
      <w:bookmarkEnd w:id="89"/>
      <w:bookmarkEnd w:id="90"/>
      <w:r w:rsidR="00AE5E8F">
        <w:rPr>
          <w:rFonts w:hint="eastAsia"/>
        </w:rPr>
        <w:t>运维</w:t>
      </w:r>
      <w:r w:rsidR="00AE5E8F">
        <w:t>的主要内容</w:t>
      </w:r>
      <w:bookmarkEnd w:id="91"/>
    </w:p>
    <w:p w14:paraId="79C18B5D" w14:textId="77777777" w:rsidR="00F9616B" w:rsidRPr="00F9616B" w:rsidRDefault="00F9616B" w:rsidP="00C45DCF">
      <w:pPr>
        <w:spacing w:line="360" w:lineRule="auto"/>
        <w:ind w:firstLineChars="200" w:firstLine="482"/>
        <w:rPr>
          <w:rFonts w:ascii="仿宋_GB2312" w:eastAsia="仿宋_GB2312" w:hAnsi="仿宋_GB2312" w:cs="仿宋_GB2312"/>
          <w:b/>
          <w:sz w:val="24"/>
        </w:rPr>
      </w:pPr>
      <w:r w:rsidRPr="00F9616B">
        <w:rPr>
          <w:rFonts w:ascii="仿宋_GB2312" w:eastAsia="仿宋_GB2312" w:hAnsi="仿宋_GB2312" w:cs="仿宋_GB2312" w:hint="eastAsia"/>
          <w:b/>
          <w:sz w:val="24"/>
        </w:rPr>
        <w:t>（一）运</w:t>
      </w:r>
      <w:proofErr w:type="gramStart"/>
      <w:r w:rsidRPr="00F9616B">
        <w:rPr>
          <w:rFonts w:ascii="仿宋_GB2312" w:eastAsia="仿宋_GB2312" w:hAnsi="仿宋_GB2312" w:cs="仿宋_GB2312" w:hint="eastAsia"/>
          <w:b/>
          <w:sz w:val="24"/>
        </w:rPr>
        <w:t>维整体</w:t>
      </w:r>
      <w:proofErr w:type="gramEnd"/>
      <w:r w:rsidRPr="00F9616B">
        <w:rPr>
          <w:rFonts w:ascii="仿宋_GB2312" w:eastAsia="仿宋_GB2312" w:hAnsi="仿宋_GB2312" w:cs="仿宋_GB2312" w:hint="eastAsia"/>
          <w:b/>
          <w:sz w:val="24"/>
        </w:rPr>
        <w:t>概况</w:t>
      </w:r>
    </w:p>
    <w:p w14:paraId="110C6E51" w14:textId="77777777" w:rsidR="00F9616B" w:rsidRPr="00F9616B" w:rsidRDefault="00F9616B" w:rsidP="00C45DCF">
      <w:pPr>
        <w:spacing w:line="360" w:lineRule="auto"/>
        <w:ind w:firstLineChars="200" w:firstLine="482"/>
        <w:rPr>
          <w:rFonts w:ascii="仿宋_GB2312" w:eastAsia="仿宋_GB2312" w:hAnsi="仿宋_GB2312" w:cs="仿宋_GB2312"/>
          <w:sz w:val="24"/>
        </w:rPr>
      </w:pPr>
      <w:r w:rsidRPr="00F9616B">
        <w:rPr>
          <w:rFonts w:ascii="仿宋_GB2312" w:eastAsia="仿宋_GB2312" w:hAnsi="仿宋_GB2312" w:cs="仿宋_GB2312"/>
          <w:b/>
          <w:sz w:val="24"/>
        </w:rPr>
        <w:t>（二）</w:t>
      </w:r>
      <w:r w:rsidR="00835471">
        <w:rPr>
          <w:rFonts w:ascii="仿宋_GB2312" w:eastAsia="仿宋_GB2312" w:hAnsi="仿宋_GB2312" w:cs="仿宋_GB2312"/>
          <w:b/>
          <w:sz w:val="24"/>
        </w:rPr>
        <w:t>机房环境</w:t>
      </w:r>
      <w:r w:rsidRPr="00F9616B">
        <w:rPr>
          <w:rFonts w:ascii="仿宋_GB2312" w:eastAsia="仿宋_GB2312" w:hAnsi="仿宋_GB2312" w:cs="仿宋_GB2312"/>
          <w:b/>
          <w:sz w:val="24"/>
        </w:rPr>
        <w:t>维护</w:t>
      </w:r>
    </w:p>
    <w:p w14:paraId="24F0D2E6" w14:textId="77777777" w:rsidR="00F9616B" w:rsidRPr="00F9616B" w:rsidRDefault="00835471" w:rsidP="00F9616B">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sz w:val="24"/>
        </w:rPr>
        <w:t>1、</w:t>
      </w:r>
      <w:r w:rsidR="00F9616B" w:rsidRPr="00F9616B">
        <w:rPr>
          <w:rFonts w:ascii="仿宋_GB2312" w:eastAsia="仿宋_GB2312" w:hAnsi="仿宋_GB2312" w:cs="仿宋_GB2312"/>
          <w:sz w:val="24"/>
        </w:rPr>
        <w:t>机房环境维护</w:t>
      </w:r>
      <w:r>
        <w:rPr>
          <w:rFonts w:ascii="仿宋_GB2312" w:eastAsia="仿宋_GB2312" w:hAnsi="仿宋_GB2312" w:cs="仿宋_GB2312" w:hint="eastAsia"/>
          <w:sz w:val="24"/>
        </w:rPr>
        <w:t>包括</w:t>
      </w:r>
      <w:r>
        <w:rPr>
          <w:rFonts w:ascii="仿宋_GB2312" w:eastAsia="仿宋_GB2312" w:hAnsi="仿宋_GB2312" w:cs="仿宋_GB2312"/>
          <w:sz w:val="24"/>
        </w:rPr>
        <w:t>布线、不间断电源、空调、消防、防雷、监控等维护服务</w:t>
      </w:r>
      <w:r w:rsidR="00F9616B" w:rsidRPr="00F9616B">
        <w:rPr>
          <w:rFonts w:ascii="仿宋_GB2312" w:eastAsia="仿宋_GB2312" w:hAnsi="仿宋_GB2312" w:cs="仿宋_GB2312" w:hint="eastAsia"/>
          <w:sz w:val="24"/>
        </w:rPr>
        <w:t>。</w:t>
      </w:r>
    </w:p>
    <w:p w14:paraId="45D7813E" w14:textId="77777777" w:rsidR="00F9616B" w:rsidRPr="00F9616B" w:rsidRDefault="00F9616B" w:rsidP="00F9616B">
      <w:pPr>
        <w:spacing w:line="360" w:lineRule="auto"/>
        <w:ind w:firstLineChars="200" w:firstLine="480"/>
        <w:rPr>
          <w:rFonts w:ascii="仿宋_GB2312" w:eastAsia="仿宋_GB2312" w:hAnsi="仿宋_GB2312" w:cs="仿宋_GB2312"/>
          <w:sz w:val="24"/>
        </w:rPr>
      </w:pPr>
      <w:r w:rsidRPr="00F9616B">
        <w:rPr>
          <w:rFonts w:ascii="仿宋_GB2312" w:eastAsia="仿宋_GB2312" w:hAnsi="仿宋_GB2312" w:cs="仿宋_GB2312"/>
          <w:sz w:val="24"/>
        </w:rPr>
        <w:t>描述所需维护机房类型、级别、大小、设备配置、机柜数量、布局、消防措施等，以及需维护内容、要求。</w:t>
      </w:r>
    </w:p>
    <w:p w14:paraId="7786107F" w14:textId="77777777" w:rsidR="00F9616B" w:rsidRPr="00F9616B" w:rsidRDefault="00835471" w:rsidP="00F9616B">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sz w:val="24"/>
        </w:rPr>
        <w:t>2</w:t>
      </w:r>
      <w:r w:rsidR="00E1030F">
        <w:rPr>
          <w:rFonts w:ascii="仿宋_GB2312" w:eastAsia="仿宋_GB2312" w:hAnsi="仿宋_GB2312" w:cs="仿宋_GB2312" w:hint="eastAsia"/>
          <w:sz w:val="24"/>
        </w:rPr>
        <w:t>、</w:t>
      </w:r>
      <w:r w:rsidR="00F9616B" w:rsidRPr="00F9616B">
        <w:rPr>
          <w:rFonts w:ascii="仿宋_GB2312" w:eastAsia="仿宋_GB2312" w:hAnsi="仿宋_GB2312" w:cs="仿宋_GB2312"/>
          <w:sz w:val="24"/>
        </w:rPr>
        <w:t>其他设备维护</w:t>
      </w:r>
      <w:r w:rsidR="00F9616B" w:rsidRPr="00F9616B">
        <w:rPr>
          <w:rFonts w:ascii="仿宋_GB2312" w:eastAsia="仿宋_GB2312" w:hAnsi="仿宋_GB2312" w:cs="仿宋_GB2312" w:hint="eastAsia"/>
          <w:sz w:val="24"/>
        </w:rPr>
        <w:t>。</w:t>
      </w:r>
    </w:p>
    <w:p w14:paraId="6D33C455" w14:textId="77777777" w:rsidR="00F9616B" w:rsidRPr="00F9616B" w:rsidRDefault="00F9616B" w:rsidP="00F9616B">
      <w:pPr>
        <w:spacing w:line="360" w:lineRule="auto"/>
        <w:ind w:firstLineChars="200" w:firstLine="480"/>
        <w:rPr>
          <w:rFonts w:ascii="仿宋_GB2312" w:eastAsia="仿宋_GB2312" w:hAnsi="仿宋_GB2312" w:cs="仿宋_GB2312"/>
          <w:sz w:val="24"/>
        </w:rPr>
      </w:pPr>
      <w:r w:rsidRPr="00F9616B">
        <w:rPr>
          <w:rFonts w:ascii="仿宋_GB2312" w:eastAsia="仿宋_GB2312" w:hAnsi="仿宋_GB2312" w:cs="仿宋_GB2312"/>
          <w:sz w:val="24"/>
        </w:rPr>
        <w:t>描述其他所需维护设备的基础信息和维护要求。</w:t>
      </w:r>
    </w:p>
    <w:p w14:paraId="75FFD5CE" w14:textId="77777777" w:rsidR="00F9616B" w:rsidRPr="00F9616B" w:rsidRDefault="00F9616B" w:rsidP="00C45DCF">
      <w:pPr>
        <w:spacing w:line="360" w:lineRule="auto"/>
        <w:ind w:firstLineChars="200" w:firstLine="482"/>
        <w:rPr>
          <w:rFonts w:ascii="仿宋_GB2312" w:eastAsia="仿宋_GB2312" w:hAnsi="仿宋_GB2312" w:cs="仿宋_GB2312"/>
          <w:b/>
          <w:sz w:val="24"/>
        </w:rPr>
      </w:pPr>
      <w:r w:rsidRPr="00F9616B">
        <w:rPr>
          <w:rFonts w:ascii="仿宋_GB2312" w:eastAsia="仿宋_GB2312" w:hAnsi="仿宋_GB2312" w:cs="仿宋_GB2312"/>
          <w:b/>
          <w:sz w:val="24"/>
        </w:rPr>
        <w:t>（三）</w:t>
      </w:r>
      <w:r w:rsidR="00A62723">
        <w:rPr>
          <w:rFonts w:ascii="仿宋_GB2312" w:eastAsia="仿宋_GB2312" w:hAnsi="仿宋_GB2312" w:cs="仿宋_GB2312" w:hint="eastAsia"/>
          <w:b/>
          <w:sz w:val="24"/>
        </w:rPr>
        <w:t>应用</w:t>
      </w:r>
      <w:r w:rsidRPr="00F9616B">
        <w:rPr>
          <w:rFonts w:ascii="仿宋_GB2312" w:eastAsia="仿宋_GB2312" w:hAnsi="仿宋_GB2312" w:cs="仿宋_GB2312"/>
          <w:b/>
          <w:sz w:val="24"/>
        </w:rPr>
        <w:t>软件及</w:t>
      </w:r>
      <w:r w:rsidR="00460BBA">
        <w:rPr>
          <w:rFonts w:ascii="仿宋_GB2312" w:eastAsia="仿宋_GB2312" w:hAnsi="仿宋_GB2312" w:cs="仿宋_GB2312"/>
          <w:b/>
          <w:sz w:val="24"/>
        </w:rPr>
        <w:t>数据资源</w:t>
      </w:r>
      <w:r w:rsidRPr="00F9616B">
        <w:rPr>
          <w:rFonts w:ascii="仿宋_GB2312" w:eastAsia="仿宋_GB2312" w:hAnsi="仿宋_GB2312" w:cs="仿宋_GB2312"/>
          <w:b/>
          <w:sz w:val="24"/>
        </w:rPr>
        <w:t>维护</w:t>
      </w:r>
    </w:p>
    <w:p w14:paraId="72BA3373" w14:textId="77777777" w:rsidR="00F9616B" w:rsidRPr="00F9616B" w:rsidRDefault="00A62723" w:rsidP="00F9616B">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应用</w:t>
      </w:r>
      <w:r w:rsidR="00F9616B" w:rsidRPr="00F9616B">
        <w:rPr>
          <w:rFonts w:ascii="仿宋_GB2312" w:eastAsia="仿宋_GB2312" w:hAnsi="仿宋_GB2312" w:cs="仿宋_GB2312"/>
          <w:sz w:val="24"/>
        </w:rPr>
        <w:t>软件系统的日常维护、升级改造、源代码管理、数据维护等。</w:t>
      </w:r>
    </w:p>
    <w:p w14:paraId="6C54A71B" w14:textId="77777777" w:rsidR="00F9616B" w:rsidRPr="00F9616B" w:rsidRDefault="00F9616B" w:rsidP="00F9616B">
      <w:pPr>
        <w:spacing w:line="360" w:lineRule="auto"/>
        <w:ind w:firstLineChars="200" w:firstLine="480"/>
        <w:rPr>
          <w:rFonts w:ascii="仿宋_GB2312" w:eastAsia="仿宋_GB2312" w:hAnsi="仿宋_GB2312" w:cs="仿宋_GB2312"/>
          <w:sz w:val="24"/>
        </w:rPr>
      </w:pPr>
      <w:r w:rsidRPr="00F9616B">
        <w:rPr>
          <w:rFonts w:ascii="仿宋_GB2312" w:eastAsia="仿宋_GB2312" w:hAnsi="仿宋_GB2312" w:cs="仿宋_GB2312"/>
          <w:sz w:val="24"/>
        </w:rPr>
        <w:t>1</w:t>
      </w:r>
      <w:r w:rsidR="00700B51">
        <w:rPr>
          <w:rFonts w:ascii="仿宋_GB2312" w:eastAsia="仿宋_GB2312" w:hAnsi="仿宋_GB2312" w:cs="仿宋_GB2312"/>
          <w:sz w:val="24"/>
        </w:rPr>
        <w:t>、</w:t>
      </w:r>
      <w:r w:rsidRPr="00F9616B">
        <w:rPr>
          <w:rFonts w:ascii="仿宋_GB2312" w:eastAsia="仿宋_GB2312" w:hAnsi="仿宋_GB2312" w:cs="仿宋_GB2312"/>
          <w:sz w:val="24"/>
        </w:rPr>
        <w:t>应用系统维护（业务系统、办公自动化系统、门户网站等）。</w:t>
      </w:r>
    </w:p>
    <w:p w14:paraId="069B990B" w14:textId="3B12A6D5" w:rsidR="00F9616B" w:rsidRPr="00F9616B" w:rsidRDefault="00F9616B" w:rsidP="00F9616B">
      <w:pPr>
        <w:spacing w:line="360" w:lineRule="auto"/>
        <w:ind w:firstLineChars="200" w:firstLine="480"/>
        <w:rPr>
          <w:rFonts w:ascii="仿宋_GB2312" w:eastAsia="仿宋_GB2312" w:hAnsi="仿宋_GB2312" w:cs="仿宋_GB2312"/>
          <w:sz w:val="24"/>
        </w:rPr>
      </w:pPr>
      <w:r w:rsidRPr="00F9616B">
        <w:rPr>
          <w:rFonts w:ascii="仿宋_GB2312" w:eastAsia="仿宋_GB2312" w:hAnsi="仿宋_GB2312" w:cs="仿宋_GB2312"/>
          <w:sz w:val="24"/>
        </w:rPr>
        <w:t>描述所需维护的应用系统名称、建成时间、使用部门、使用人数、维护部门、建设费用、业务运行要求（即系统的连续运行时间，最大许可中断时间等）、需维护内容和要求等。</w:t>
      </w:r>
      <w:r w:rsidRPr="00F9616B">
        <w:rPr>
          <w:rFonts w:ascii="仿宋_GB2312" w:eastAsia="仿宋_GB2312" w:hAnsi="仿宋_GB2312" w:cs="仿宋_GB2312"/>
          <w:b/>
          <w:sz w:val="24"/>
        </w:rPr>
        <w:t>应用系统</w:t>
      </w:r>
      <w:r w:rsidRPr="00F9616B">
        <w:rPr>
          <w:rFonts w:ascii="仿宋_GB2312" w:eastAsia="仿宋_GB2312" w:hAnsi="仿宋_GB2312" w:cs="仿宋_GB2312" w:hint="eastAsia"/>
          <w:b/>
          <w:sz w:val="24"/>
        </w:rPr>
        <w:t>维护原则上</w:t>
      </w:r>
      <w:r w:rsidRPr="00F9616B">
        <w:rPr>
          <w:rFonts w:ascii="仿宋_GB2312" w:eastAsia="仿宋_GB2312" w:hAnsi="仿宋_GB2312" w:cs="仿宋_GB2312"/>
          <w:b/>
          <w:sz w:val="24"/>
        </w:rPr>
        <w:t>不超过</w:t>
      </w:r>
      <w:proofErr w:type="gramStart"/>
      <w:r w:rsidRPr="00F9616B">
        <w:rPr>
          <w:rFonts w:ascii="仿宋_GB2312" w:eastAsia="仿宋_GB2312" w:hAnsi="仿宋_GB2312" w:cs="仿宋_GB2312"/>
          <w:b/>
          <w:sz w:val="24"/>
        </w:rPr>
        <w:t>原应用</w:t>
      </w:r>
      <w:proofErr w:type="gramEnd"/>
      <w:r w:rsidRPr="00F9616B">
        <w:rPr>
          <w:rFonts w:ascii="仿宋_GB2312" w:eastAsia="仿宋_GB2312" w:hAnsi="仿宋_GB2312" w:cs="仿宋_GB2312"/>
          <w:b/>
          <w:sz w:val="24"/>
        </w:rPr>
        <w:t>系统开发费用的</w:t>
      </w:r>
      <w:r w:rsidR="00AD4762">
        <w:rPr>
          <w:rFonts w:ascii="仿宋_GB2312" w:eastAsia="仿宋_GB2312" w:hAnsi="仿宋_GB2312" w:cs="仿宋_GB2312" w:hint="eastAsia"/>
          <w:b/>
          <w:sz w:val="24"/>
        </w:rPr>
        <w:t>1</w:t>
      </w:r>
      <w:r w:rsidR="007322A1" w:rsidRPr="00F9616B">
        <w:rPr>
          <w:rFonts w:ascii="仿宋_GB2312" w:eastAsia="仿宋_GB2312" w:hAnsi="仿宋_GB2312" w:cs="仿宋_GB2312"/>
          <w:b/>
          <w:sz w:val="24"/>
        </w:rPr>
        <w:t>0</w:t>
      </w:r>
      <w:r w:rsidRPr="00F9616B">
        <w:rPr>
          <w:rFonts w:ascii="仿宋_GB2312" w:eastAsia="仿宋_GB2312" w:hAnsi="仿宋_GB2312" w:cs="仿宋_GB2312"/>
          <w:b/>
          <w:sz w:val="24"/>
        </w:rPr>
        <w:t>%，且数额不超过</w:t>
      </w:r>
      <w:r w:rsidR="007322A1">
        <w:rPr>
          <w:rFonts w:ascii="仿宋_GB2312" w:eastAsia="仿宋_GB2312" w:hAnsi="仿宋_GB2312" w:cs="仿宋_GB2312"/>
          <w:b/>
          <w:sz w:val="24"/>
        </w:rPr>
        <w:t>2</w:t>
      </w:r>
      <w:r w:rsidR="007322A1" w:rsidRPr="00F9616B">
        <w:rPr>
          <w:rFonts w:ascii="仿宋_GB2312" w:eastAsia="仿宋_GB2312" w:hAnsi="仿宋_GB2312" w:cs="仿宋_GB2312"/>
          <w:b/>
          <w:sz w:val="24"/>
        </w:rPr>
        <w:t>0</w:t>
      </w:r>
      <w:r w:rsidRPr="00F9616B">
        <w:rPr>
          <w:rFonts w:ascii="仿宋_GB2312" w:eastAsia="仿宋_GB2312" w:hAnsi="仿宋_GB2312" w:cs="仿宋_GB2312"/>
          <w:b/>
          <w:sz w:val="24"/>
        </w:rPr>
        <w:t>万元，否则应按</w:t>
      </w:r>
      <w:r w:rsidRPr="00F9616B">
        <w:rPr>
          <w:rFonts w:ascii="仿宋_GB2312" w:eastAsia="仿宋_GB2312" w:hAnsi="仿宋_GB2312" w:cs="仿宋_GB2312" w:hint="eastAsia"/>
          <w:b/>
          <w:sz w:val="24"/>
        </w:rPr>
        <w:t>升级改造</w:t>
      </w:r>
      <w:r w:rsidRPr="00F9616B">
        <w:rPr>
          <w:rFonts w:ascii="仿宋_GB2312" w:eastAsia="仿宋_GB2312" w:hAnsi="仿宋_GB2312" w:cs="仿宋_GB2312"/>
          <w:b/>
          <w:sz w:val="24"/>
        </w:rPr>
        <w:t>项目报送审核。</w:t>
      </w:r>
    </w:p>
    <w:p w14:paraId="1A4AF392" w14:textId="77777777" w:rsidR="00F9616B" w:rsidRPr="00F9616B" w:rsidRDefault="00F9616B" w:rsidP="00F9616B">
      <w:pPr>
        <w:spacing w:line="360" w:lineRule="auto"/>
        <w:ind w:firstLineChars="200" w:firstLine="480"/>
        <w:rPr>
          <w:rFonts w:ascii="仿宋_GB2312" w:eastAsia="仿宋_GB2312" w:hAnsi="仿宋_GB2312" w:cs="仿宋_GB2312"/>
          <w:sz w:val="24"/>
        </w:rPr>
      </w:pPr>
      <w:r w:rsidRPr="00F9616B">
        <w:rPr>
          <w:rFonts w:ascii="仿宋_GB2312" w:eastAsia="仿宋_GB2312" w:hAnsi="仿宋_GB2312" w:cs="仿宋_GB2312"/>
          <w:sz w:val="24"/>
        </w:rPr>
        <w:t>2</w:t>
      </w:r>
      <w:r w:rsidR="00700B51">
        <w:rPr>
          <w:rFonts w:ascii="仿宋_GB2312" w:eastAsia="仿宋_GB2312" w:hAnsi="仿宋_GB2312" w:cs="仿宋_GB2312"/>
          <w:sz w:val="24"/>
        </w:rPr>
        <w:t>、</w:t>
      </w:r>
      <w:r w:rsidR="00460BBA">
        <w:rPr>
          <w:rFonts w:ascii="仿宋_GB2312" w:eastAsia="仿宋_GB2312" w:hAnsi="仿宋_GB2312" w:cs="仿宋_GB2312"/>
          <w:sz w:val="24"/>
        </w:rPr>
        <w:t>数据资源</w:t>
      </w:r>
      <w:r w:rsidRPr="00F9616B">
        <w:rPr>
          <w:rFonts w:ascii="仿宋_GB2312" w:eastAsia="仿宋_GB2312" w:hAnsi="仿宋_GB2312" w:cs="仿宋_GB2312"/>
          <w:sz w:val="24"/>
        </w:rPr>
        <w:t>维护（数据录入、处理、备份、迁移、更新等）</w:t>
      </w:r>
      <w:r w:rsidRPr="00F9616B">
        <w:rPr>
          <w:rFonts w:ascii="仿宋_GB2312" w:eastAsia="仿宋_GB2312" w:hAnsi="仿宋_GB2312" w:cs="仿宋_GB2312" w:hint="eastAsia"/>
          <w:sz w:val="24"/>
        </w:rPr>
        <w:t>。</w:t>
      </w:r>
    </w:p>
    <w:p w14:paraId="486EE0D6" w14:textId="77777777" w:rsidR="00F9616B" w:rsidRPr="00F9616B" w:rsidRDefault="00F9616B" w:rsidP="00F9616B">
      <w:pPr>
        <w:spacing w:line="360" w:lineRule="auto"/>
        <w:ind w:firstLineChars="200" w:firstLine="480"/>
        <w:rPr>
          <w:rFonts w:ascii="仿宋_GB2312" w:eastAsia="仿宋_GB2312" w:hAnsi="仿宋_GB2312" w:cs="仿宋_GB2312"/>
          <w:sz w:val="24"/>
        </w:rPr>
      </w:pPr>
      <w:r w:rsidRPr="00F9616B">
        <w:rPr>
          <w:rFonts w:ascii="仿宋_GB2312" w:eastAsia="仿宋_GB2312" w:hAnsi="仿宋_GB2312" w:cs="仿宋_GB2312"/>
          <w:sz w:val="24"/>
        </w:rPr>
        <w:t>描述所需维护数据资源的建成时间、内容、数据量</w:t>
      </w:r>
      <w:r w:rsidRPr="00F9616B">
        <w:rPr>
          <w:rFonts w:ascii="仿宋_GB2312" w:eastAsia="仿宋_GB2312" w:hAnsi="仿宋_GB2312" w:cs="仿宋_GB2312" w:hint="eastAsia"/>
          <w:sz w:val="24"/>
        </w:rPr>
        <w:t>及</w:t>
      </w:r>
      <w:r w:rsidRPr="00F9616B">
        <w:rPr>
          <w:rFonts w:ascii="仿宋_GB2312" w:eastAsia="仿宋_GB2312" w:hAnsi="仿宋_GB2312" w:cs="仿宋_GB2312"/>
          <w:sz w:val="24"/>
        </w:rPr>
        <w:t>维护情况，提出日常维护时间、要求、方法和依据等，明确维护范围、关键指标，设立考核里程碑。</w:t>
      </w:r>
    </w:p>
    <w:p w14:paraId="60B43F71" w14:textId="77777777" w:rsidR="00F9616B" w:rsidRPr="00F9616B" w:rsidRDefault="00F9616B" w:rsidP="00C45DCF">
      <w:pPr>
        <w:spacing w:line="360" w:lineRule="auto"/>
        <w:ind w:firstLineChars="200" w:firstLine="482"/>
        <w:rPr>
          <w:rFonts w:ascii="仿宋_GB2312" w:eastAsia="仿宋_GB2312" w:hAnsi="仿宋_GB2312" w:cs="仿宋_GB2312"/>
          <w:b/>
          <w:sz w:val="24"/>
        </w:rPr>
      </w:pPr>
      <w:r w:rsidRPr="00F9616B">
        <w:rPr>
          <w:rFonts w:ascii="仿宋_GB2312" w:eastAsia="仿宋_GB2312" w:hAnsi="仿宋_GB2312" w:cs="仿宋_GB2312" w:hint="eastAsia"/>
          <w:b/>
          <w:sz w:val="24"/>
        </w:rPr>
        <w:t>（</w:t>
      </w:r>
      <w:r w:rsidR="00700B51" w:rsidRPr="00700B51">
        <w:rPr>
          <w:rFonts w:ascii="仿宋_GB2312" w:eastAsia="仿宋_GB2312" w:hAnsi="仿宋_GB2312" w:cs="仿宋_GB2312"/>
          <w:b/>
          <w:sz w:val="24"/>
        </w:rPr>
        <w:t>四</w:t>
      </w:r>
      <w:r w:rsidRPr="00F9616B">
        <w:rPr>
          <w:rFonts w:ascii="仿宋_GB2312" w:eastAsia="仿宋_GB2312" w:hAnsi="仿宋_GB2312" w:cs="仿宋_GB2312" w:hint="eastAsia"/>
          <w:b/>
          <w:sz w:val="24"/>
        </w:rPr>
        <w:t>）</w:t>
      </w:r>
      <w:r w:rsidR="00A62723">
        <w:rPr>
          <w:rFonts w:ascii="仿宋_GB2312" w:eastAsia="仿宋_GB2312" w:hAnsi="仿宋_GB2312" w:cs="仿宋_GB2312" w:hint="eastAsia"/>
          <w:b/>
          <w:sz w:val="24"/>
        </w:rPr>
        <w:t>综合</w:t>
      </w:r>
      <w:r w:rsidR="00700B51">
        <w:rPr>
          <w:rFonts w:ascii="仿宋_GB2312" w:eastAsia="仿宋_GB2312" w:hAnsi="仿宋_GB2312" w:cs="仿宋_GB2312"/>
          <w:b/>
          <w:sz w:val="24"/>
        </w:rPr>
        <w:t>服务</w:t>
      </w:r>
    </w:p>
    <w:p w14:paraId="7DF2B9C0" w14:textId="77777777" w:rsidR="00F9616B" w:rsidRPr="00F9616B" w:rsidRDefault="00F9616B" w:rsidP="00F9616B">
      <w:pPr>
        <w:spacing w:line="360" w:lineRule="auto"/>
        <w:ind w:firstLineChars="200" w:firstLine="480"/>
        <w:rPr>
          <w:rFonts w:ascii="仿宋_GB2312" w:eastAsia="仿宋_GB2312" w:hAnsi="仿宋_GB2312" w:cs="仿宋_GB2312"/>
          <w:sz w:val="24"/>
        </w:rPr>
      </w:pPr>
      <w:r w:rsidRPr="00F9616B">
        <w:rPr>
          <w:rFonts w:ascii="仿宋_GB2312" w:eastAsia="仿宋_GB2312" w:hAnsi="仿宋_GB2312" w:cs="仿宋_GB2312"/>
          <w:sz w:val="24"/>
        </w:rPr>
        <w:lastRenderedPageBreak/>
        <w:t>为保障信息系统的正常运行，提出其他相关的运维内容与服务，包括</w:t>
      </w:r>
      <w:r w:rsidRPr="00F9616B">
        <w:rPr>
          <w:rFonts w:ascii="仿宋_GB2312" w:eastAsia="仿宋_GB2312" w:hAnsi="仿宋_GB2312" w:cs="仿宋_GB2312" w:hint="eastAsia"/>
          <w:sz w:val="24"/>
        </w:rPr>
        <w:t>云平台配套管理服务费</w:t>
      </w:r>
      <w:r w:rsidRPr="00F9616B">
        <w:rPr>
          <w:rFonts w:ascii="仿宋_GB2312" w:eastAsia="仿宋_GB2312" w:hAnsi="仿宋_GB2312" w:cs="仿宋_GB2312"/>
          <w:sz w:val="24"/>
        </w:rPr>
        <w:t>、安全服务、</w:t>
      </w:r>
      <w:r w:rsidRPr="00F9616B">
        <w:rPr>
          <w:rFonts w:ascii="仿宋_GB2312" w:eastAsia="仿宋_GB2312" w:hAnsi="仿宋_GB2312" w:cs="仿宋_GB2312" w:hint="eastAsia"/>
          <w:sz w:val="24"/>
        </w:rPr>
        <w:t>运维</w:t>
      </w:r>
      <w:r w:rsidRPr="00F9616B">
        <w:rPr>
          <w:rFonts w:ascii="仿宋_GB2312" w:eastAsia="仿宋_GB2312" w:hAnsi="仿宋_GB2312" w:cs="仿宋_GB2312"/>
          <w:sz w:val="24"/>
        </w:rPr>
        <w:t>咨询、运维监理</w:t>
      </w:r>
      <w:r w:rsidRPr="00F9616B">
        <w:rPr>
          <w:rFonts w:ascii="仿宋_GB2312" w:eastAsia="仿宋_GB2312" w:hAnsi="仿宋_GB2312" w:cs="仿宋_GB2312" w:hint="eastAsia"/>
          <w:sz w:val="24"/>
        </w:rPr>
        <w:t>、项目管理</w:t>
      </w:r>
      <w:r w:rsidRPr="00F9616B">
        <w:rPr>
          <w:rFonts w:ascii="仿宋_GB2312" w:eastAsia="仿宋_GB2312" w:hAnsi="仿宋_GB2312" w:cs="仿宋_GB2312"/>
          <w:sz w:val="24"/>
        </w:rPr>
        <w:t>等。</w:t>
      </w:r>
      <w:r w:rsidRPr="00F9616B">
        <w:rPr>
          <w:rFonts w:ascii="仿宋_GB2312" w:eastAsia="仿宋_GB2312" w:hAnsi="仿宋_GB2312" w:cs="仿宋_GB2312" w:hint="eastAsia"/>
          <w:sz w:val="24"/>
        </w:rPr>
        <w:t>各类服务须提供工作内容、工作标准并计算工时，包括但不限于安全、咨询、监理、培训等服务，咨询服务要根据年度工作量有所区别。</w:t>
      </w:r>
    </w:p>
    <w:p w14:paraId="63CCE393" w14:textId="77777777" w:rsidR="00FD23E5" w:rsidRDefault="00FB05CF">
      <w:pPr>
        <w:pStyle w:val="1"/>
      </w:pPr>
      <w:bookmarkStart w:id="92" w:name="_Toc14597"/>
      <w:bookmarkStart w:id="93" w:name="_Toc2285"/>
      <w:bookmarkStart w:id="94" w:name="_Toc45"/>
      <w:bookmarkStart w:id="95" w:name="_Toc29642"/>
      <w:r>
        <w:br w:type="page"/>
      </w:r>
      <w:bookmarkStart w:id="96" w:name="_Toc8980435"/>
      <w:bookmarkEnd w:id="92"/>
      <w:bookmarkEnd w:id="93"/>
      <w:bookmarkEnd w:id="94"/>
      <w:r w:rsidR="00902915" w:rsidRPr="00902915">
        <w:rPr>
          <w:rFonts w:hint="eastAsia"/>
        </w:rPr>
        <w:lastRenderedPageBreak/>
        <w:t>项目预算</w:t>
      </w:r>
      <w:r w:rsidR="00E80EA3">
        <w:rPr>
          <w:rFonts w:hint="eastAsia"/>
        </w:rPr>
        <w:t>编写要求</w:t>
      </w:r>
      <w:bookmarkEnd w:id="96"/>
    </w:p>
    <w:p w14:paraId="46435CBD" w14:textId="77777777" w:rsidR="00F810CB" w:rsidRDefault="003E7A5C">
      <w:pPr>
        <w:pStyle w:val="2"/>
      </w:pPr>
      <w:bookmarkStart w:id="97" w:name="_Toc14198"/>
      <w:bookmarkStart w:id="98" w:name="_Toc3979"/>
      <w:bookmarkStart w:id="99" w:name="_Toc15097"/>
      <w:bookmarkStart w:id="100" w:name="_Toc8980436"/>
      <w:bookmarkEnd w:id="95"/>
      <w:r>
        <w:rPr>
          <w:rFonts w:ascii="宋体" w:hAnsi="宋体" w:hint="eastAsia"/>
        </w:rPr>
        <w:t>一、</w:t>
      </w:r>
      <w:r w:rsidR="002F654A">
        <w:rPr>
          <w:rFonts w:ascii="宋体" w:hAnsi="宋体" w:hint="eastAsia"/>
        </w:rPr>
        <w:t>项目</w:t>
      </w:r>
      <w:r>
        <w:rPr>
          <w:rFonts w:hint="eastAsia"/>
        </w:rPr>
        <w:t>预算总表</w:t>
      </w:r>
      <w:bookmarkEnd w:id="97"/>
      <w:bookmarkEnd w:id="98"/>
      <w:bookmarkEnd w:id="99"/>
      <w:bookmarkEnd w:id="100"/>
    </w:p>
    <w:tbl>
      <w:tblPr>
        <w:tblW w:w="961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717"/>
        <w:gridCol w:w="1358"/>
        <w:gridCol w:w="3827"/>
        <w:gridCol w:w="1715"/>
      </w:tblGrid>
      <w:tr w:rsidR="005F71CF" w14:paraId="0E9DDCCB" w14:textId="77777777" w:rsidTr="00BE7711">
        <w:trPr>
          <w:jc w:val="center"/>
        </w:trPr>
        <w:tc>
          <w:tcPr>
            <w:tcW w:w="2717" w:type="dxa"/>
            <w:tcBorders>
              <w:top w:val="single" w:sz="12" w:space="0" w:color="auto"/>
              <w:bottom w:val="single" w:sz="6" w:space="0" w:color="auto"/>
            </w:tcBorders>
            <w:shd w:val="clear" w:color="auto" w:fill="D9D9D9" w:themeFill="background1" w:themeFillShade="D9"/>
            <w:vAlign w:val="center"/>
          </w:tcPr>
          <w:p w14:paraId="21498C70" w14:textId="77777777" w:rsidR="00F810CB" w:rsidRDefault="00902915">
            <w:pPr>
              <w:jc w:val="center"/>
              <w:rPr>
                <w:rFonts w:asciiTheme="minorEastAsia" w:hAnsiTheme="minorEastAsia"/>
                <w:b/>
                <w:szCs w:val="21"/>
                <w:lang w:bidi="he-IL"/>
              </w:rPr>
            </w:pPr>
            <w:bookmarkStart w:id="101" w:name="_Toc6054"/>
            <w:bookmarkStart w:id="102" w:name="_Toc28402"/>
            <w:bookmarkStart w:id="103" w:name="_Toc2671"/>
            <w:r w:rsidRPr="00902915">
              <w:rPr>
                <w:rFonts w:asciiTheme="minorEastAsia" w:hAnsiTheme="minorEastAsia" w:hint="eastAsia"/>
                <w:b/>
                <w:szCs w:val="21"/>
                <w:lang w:bidi="he-IL"/>
              </w:rPr>
              <w:t>预算科目</w:t>
            </w:r>
          </w:p>
        </w:tc>
        <w:tc>
          <w:tcPr>
            <w:tcW w:w="1358" w:type="dxa"/>
            <w:tcBorders>
              <w:top w:val="single" w:sz="12" w:space="0" w:color="auto"/>
              <w:bottom w:val="single" w:sz="6" w:space="0" w:color="auto"/>
            </w:tcBorders>
            <w:shd w:val="clear" w:color="auto" w:fill="D9D9D9" w:themeFill="background1" w:themeFillShade="D9"/>
            <w:vAlign w:val="center"/>
          </w:tcPr>
          <w:p w14:paraId="1D9D6CFF" w14:textId="77777777" w:rsidR="00F810CB" w:rsidRDefault="00902915">
            <w:pPr>
              <w:jc w:val="center"/>
              <w:rPr>
                <w:rFonts w:asciiTheme="minorEastAsia" w:hAnsiTheme="minorEastAsia"/>
                <w:b/>
                <w:szCs w:val="21"/>
                <w:lang w:bidi="he-IL"/>
              </w:rPr>
            </w:pPr>
            <w:r w:rsidRPr="00902915">
              <w:rPr>
                <w:rFonts w:asciiTheme="minorEastAsia" w:hAnsiTheme="minorEastAsia" w:hint="eastAsia"/>
                <w:b/>
                <w:szCs w:val="21"/>
                <w:lang w:bidi="he-IL"/>
              </w:rPr>
              <w:t>预算金额</w:t>
            </w:r>
            <w:r w:rsidR="00BE7711">
              <w:rPr>
                <w:rFonts w:asciiTheme="minorEastAsia" w:hAnsiTheme="minorEastAsia"/>
                <w:b/>
                <w:szCs w:val="21"/>
                <w:lang w:bidi="he-IL"/>
              </w:rPr>
              <w:br/>
            </w:r>
            <w:r w:rsidRPr="00902915">
              <w:rPr>
                <w:rFonts w:asciiTheme="minorEastAsia" w:hAnsiTheme="minorEastAsia" w:hint="eastAsia"/>
                <w:b/>
                <w:szCs w:val="21"/>
                <w:lang w:bidi="he-IL"/>
              </w:rPr>
              <w:t>（万元）</w:t>
            </w:r>
          </w:p>
        </w:tc>
        <w:tc>
          <w:tcPr>
            <w:tcW w:w="3827" w:type="dxa"/>
            <w:tcBorders>
              <w:top w:val="single" w:sz="12" w:space="0" w:color="auto"/>
              <w:bottom w:val="single" w:sz="6" w:space="0" w:color="auto"/>
            </w:tcBorders>
            <w:shd w:val="clear" w:color="auto" w:fill="D9D9D9" w:themeFill="background1" w:themeFillShade="D9"/>
            <w:vAlign w:val="center"/>
          </w:tcPr>
          <w:p w14:paraId="3B6B30FA" w14:textId="77777777" w:rsidR="00F810CB" w:rsidRDefault="00902915">
            <w:pPr>
              <w:jc w:val="center"/>
              <w:rPr>
                <w:rFonts w:asciiTheme="minorEastAsia" w:hAnsiTheme="minorEastAsia"/>
                <w:b/>
                <w:szCs w:val="21"/>
                <w:lang w:bidi="he-IL"/>
              </w:rPr>
            </w:pPr>
            <w:r w:rsidRPr="00902915">
              <w:rPr>
                <w:rFonts w:asciiTheme="minorEastAsia" w:hAnsiTheme="minorEastAsia" w:hint="eastAsia"/>
                <w:b/>
                <w:szCs w:val="21"/>
                <w:lang w:bidi="he-IL"/>
              </w:rPr>
              <w:t>测算依据</w:t>
            </w:r>
          </w:p>
        </w:tc>
        <w:tc>
          <w:tcPr>
            <w:tcW w:w="1715" w:type="dxa"/>
            <w:tcBorders>
              <w:top w:val="single" w:sz="12" w:space="0" w:color="auto"/>
              <w:bottom w:val="single" w:sz="6" w:space="0" w:color="auto"/>
            </w:tcBorders>
            <w:shd w:val="clear" w:color="auto" w:fill="D9D9D9" w:themeFill="background1" w:themeFillShade="D9"/>
            <w:vAlign w:val="center"/>
          </w:tcPr>
          <w:p w14:paraId="1A42C575" w14:textId="77777777" w:rsidR="00F810CB" w:rsidRDefault="00902915">
            <w:pPr>
              <w:jc w:val="center"/>
              <w:rPr>
                <w:rFonts w:asciiTheme="minorEastAsia" w:hAnsiTheme="minorEastAsia"/>
                <w:b/>
                <w:szCs w:val="21"/>
                <w:lang w:bidi="he-IL"/>
              </w:rPr>
            </w:pPr>
            <w:r w:rsidRPr="00902915">
              <w:rPr>
                <w:rFonts w:asciiTheme="minorEastAsia" w:hAnsiTheme="minorEastAsia" w:hint="eastAsia"/>
                <w:b/>
                <w:szCs w:val="21"/>
                <w:lang w:bidi="he-IL"/>
              </w:rPr>
              <w:t>备注</w:t>
            </w:r>
          </w:p>
        </w:tc>
      </w:tr>
      <w:tr w:rsidR="00356B6A" w14:paraId="01DE32A4" w14:textId="77777777" w:rsidTr="00C7337A">
        <w:trPr>
          <w:jc w:val="center"/>
        </w:trPr>
        <w:tc>
          <w:tcPr>
            <w:tcW w:w="2717" w:type="dxa"/>
          </w:tcPr>
          <w:p w14:paraId="592C0F91" w14:textId="5D89CD4B" w:rsidR="00356B6A" w:rsidRPr="001B632A" w:rsidRDefault="00356B6A" w:rsidP="00356B6A">
            <w:pPr>
              <w:jc w:val="left"/>
              <w:rPr>
                <w:rFonts w:ascii="仿宋_GB2312" w:eastAsia="仿宋_GB2312" w:hAnsiTheme="minorEastAsia"/>
                <w:szCs w:val="21"/>
                <w:lang w:bidi="he-IL"/>
              </w:rPr>
            </w:pPr>
            <w:r w:rsidRPr="001B632A">
              <w:rPr>
                <w:rFonts w:ascii="仿宋_GB2312" w:eastAsia="仿宋_GB2312" w:hint="eastAsia"/>
              </w:rPr>
              <w:t>31007 网络/软件购置（信息网络构建及软件购置更新）</w:t>
            </w:r>
          </w:p>
        </w:tc>
        <w:tc>
          <w:tcPr>
            <w:tcW w:w="1358" w:type="dxa"/>
            <w:vAlign w:val="center"/>
          </w:tcPr>
          <w:p w14:paraId="0A5E13E2" w14:textId="77777777" w:rsidR="00356B6A" w:rsidRPr="009922DB" w:rsidRDefault="00356B6A" w:rsidP="00356B6A">
            <w:pPr>
              <w:jc w:val="center"/>
              <w:rPr>
                <w:rFonts w:ascii="仿宋_GB2312" w:eastAsia="仿宋_GB2312" w:hAnsiTheme="minorEastAsia"/>
                <w:szCs w:val="21"/>
                <w:lang w:bidi="he-IL"/>
              </w:rPr>
            </w:pPr>
          </w:p>
        </w:tc>
        <w:tc>
          <w:tcPr>
            <w:tcW w:w="3827" w:type="dxa"/>
            <w:vAlign w:val="center"/>
          </w:tcPr>
          <w:p w14:paraId="562D6F49" w14:textId="77777777" w:rsidR="00356B6A" w:rsidRPr="009922DB" w:rsidRDefault="00356B6A" w:rsidP="00356B6A">
            <w:pPr>
              <w:jc w:val="center"/>
              <w:rPr>
                <w:rFonts w:ascii="仿宋_GB2312" w:eastAsia="仿宋_GB2312" w:hAnsiTheme="minorEastAsia"/>
                <w:szCs w:val="21"/>
                <w:lang w:bidi="he-IL"/>
              </w:rPr>
            </w:pPr>
          </w:p>
        </w:tc>
        <w:tc>
          <w:tcPr>
            <w:tcW w:w="1715" w:type="dxa"/>
            <w:vAlign w:val="center"/>
          </w:tcPr>
          <w:p w14:paraId="2813277A" w14:textId="77777777" w:rsidR="00356B6A" w:rsidRPr="009922DB" w:rsidRDefault="00356B6A" w:rsidP="00356B6A">
            <w:pPr>
              <w:jc w:val="center"/>
              <w:rPr>
                <w:rFonts w:ascii="仿宋_GB2312" w:eastAsia="仿宋_GB2312" w:hAnsiTheme="minorEastAsia"/>
                <w:szCs w:val="21"/>
                <w:lang w:bidi="he-IL"/>
              </w:rPr>
            </w:pPr>
          </w:p>
        </w:tc>
      </w:tr>
      <w:tr w:rsidR="00356B6A" w14:paraId="588E4B00" w14:textId="77777777" w:rsidTr="00C7337A">
        <w:trPr>
          <w:jc w:val="center"/>
        </w:trPr>
        <w:tc>
          <w:tcPr>
            <w:tcW w:w="2717" w:type="dxa"/>
          </w:tcPr>
          <w:p w14:paraId="45C9A6DE" w14:textId="0A959F13" w:rsidR="00356B6A" w:rsidRPr="001B632A" w:rsidRDefault="00356B6A" w:rsidP="00356B6A">
            <w:pPr>
              <w:jc w:val="left"/>
              <w:rPr>
                <w:rFonts w:ascii="仿宋_GB2312" w:eastAsia="仿宋_GB2312" w:hAnsiTheme="minorEastAsia"/>
                <w:szCs w:val="21"/>
                <w:lang w:bidi="he-IL"/>
              </w:rPr>
            </w:pPr>
            <w:r w:rsidRPr="001B632A">
              <w:rPr>
                <w:rFonts w:ascii="仿宋_GB2312" w:eastAsia="仿宋_GB2312" w:hint="eastAsia"/>
              </w:rPr>
              <w:t>3100301 非进口设备购置</w:t>
            </w:r>
          </w:p>
        </w:tc>
        <w:tc>
          <w:tcPr>
            <w:tcW w:w="1358" w:type="dxa"/>
            <w:vAlign w:val="center"/>
          </w:tcPr>
          <w:p w14:paraId="64137B9F" w14:textId="77777777" w:rsidR="00356B6A" w:rsidRPr="009922DB" w:rsidRDefault="00356B6A" w:rsidP="00356B6A">
            <w:pPr>
              <w:jc w:val="center"/>
              <w:rPr>
                <w:rFonts w:ascii="仿宋_GB2312" w:eastAsia="仿宋_GB2312" w:hAnsiTheme="minorEastAsia"/>
                <w:szCs w:val="21"/>
                <w:lang w:bidi="he-IL"/>
              </w:rPr>
            </w:pPr>
          </w:p>
        </w:tc>
        <w:tc>
          <w:tcPr>
            <w:tcW w:w="3827" w:type="dxa"/>
            <w:vAlign w:val="center"/>
          </w:tcPr>
          <w:p w14:paraId="5A7A6EF5" w14:textId="77777777" w:rsidR="00356B6A" w:rsidRPr="009922DB" w:rsidRDefault="00356B6A" w:rsidP="00356B6A">
            <w:pPr>
              <w:jc w:val="center"/>
              <w:rPr>
                <w:rFonts w:ascii="仿宋_GB2312" w:eastAsia="仿宋_GB2312" w:hAnsiTheme="minorEastAsia"/>
                <w:szCs w:val="21"/>
                <w:lang w:bidi="he-IL"/>
              </w:rPr>
            </w:pPr>
          </w:p>
        </w:tc>
        <w:tc>
          <w:tcPr>
            <w:tcW w:w="1715" w:type="dxa"/>
            <w:vAlign w:val="center"/>
          </w:tcPr>
          <w:p w14:paraId="25FF91EF" w14:textId="77777777" w:rsidR="00356B6A" w:rsidRPr="009922DB" w:rsidRDefault="00356B6A" w:rsidP="00356B6A">
            <w:pPr>
              <w:jc w:val="center"/>
              <w:rPr>
                <w:rFonts w:ascii="仿宋_GB2312" w:eastAsia="仿宋_GB2312" w:hAnsiTheme="minorEastAsia"/>
                <w:szCs w:val="21"/>
                <w:lang w:bidi="he-IL"/>
              </w:rPr>
            </w:pPr>
          </w:p>
        </w:tc>
      </w:tr>
      <w:tr w:rsidR="00356B6A" w14:paraId="008621DC" w14:textId="77777777" w:rsidTr="00C7337A">
        <w:trPr>
          <w:jc w:val="center"/>
        </w:trPr>
        <w:tc>
          <w:tcPr>
            <w:tcW w:w="2717" w:type="dxa"/>
          </w:tcPr>
          <w:p w14:paraId="4EFA2EA8" w14:textId="290453CD" w:rsidR="00356B6A" w:rsidRPr="001B632A" w:rsidRDefault="00356B6A" w:rsidP="00356B6A">
            <w:pPr>
              <w:jc w:val="left"/>
              <w:rPr>
                <w:rFonts w:ascii="仿宋_GB2312" w:eastAsia="仿宋_GB2312" w:hAnsiTheme="minorEastAsia"/>
                <w:szCs w:val="21"/>
                <w:lang w:bidi="he-IL"/>
              </w:rPr>
            </w:pPr>
            <w:r w:rsidRPr="001B632A">
              <w:rPr>
                <w:rFonts w:ascii="仿宋_GB2312" w:eastAsia="仿宋_GB2312" w:hint="eastAsia"/>
              </w:rPr>
              <w:t>3100302 进口设备购置</w:t>
            </w:r>
          </w:p>
        </w:tc>
        <w:tc>
          <w:tcPr>
            <w:tcW w:w="1358" w:type="dxa"/>
            <w:vAlign w:val="center"/>
          </w:tcPr>
          <w:p w14:paraId="6EDCCDE0" w14:textId="77777777" w:rsidR="00356B6A" w:rsidRPr="009922DB" w:rsidRDefault="00356B6A" w:rsidP="00356B6A">
            <w:pPr>
              <w:jc w:val="center"/>
              <w:rPr>
                <w:rFonts w:ascii="仿宋_GB2312" w:eastAsia="仿宋_GB2312" w:hAnsiTheme="minorEastAsia"/>
                <w:szCs w:val="21"/>
                <w:lang w:bidi="he-IL"/>
              </w:rPr>
            </w:pPr>
          </w:p>
        </w:tc>
        <w:tc>
          <w:tcPr>
            <w:tcW w:w="3827" w:type="dxa"/>
            <w:vAlign w:val="center"/>
          </w:tcPr>
          <w:p w14:paraId="27D30B54" w14:textId="77777777" w:rsidR="00356B6A" w:rsidRPr="009922DB" w:rsidRDefault="00356B6A" w:rsidP="00356B6A">
            <w:pPr>
              <w:jc w:val="center"/>
              <w:rPr>
                <w:rFonts w:ascii="仿宋_GB2312" w:eastAsia="仿宋_GB2312" w:hAnsiTheme="minorEastAsia"/>
                <w:szCs w:val="21"/>
                <w:lang w:bidi="he-IL"/>
              </w:rPr>
            </w:pPr>
          </w:p>
        </w:tc>
        <w:tc>
          <w:tcPr>
            <w:tcW w:w="1715" w:type="dxa"/>
            <w:vAlign w:val="center"/>
          </w:tcPr>
          <w:p w14:paraId="66666038" w14:textId="77777777" w:rsidR="00356B6A" w:rsidRPr="009922DB" w:rsidRDefault="00356B6A" w:rsidP="00356B6A">
            <w:pPr>
              <w:jc w:val="center"/>
              <w:rPr>
                <w:rFonts w:ascii="仿宋_GB2312" w:eastAsia="仿宋_GB2312" w:hAnsiTheme="minorEastAsia"/>
                <w:szCs w:val="21"/>
                <w:lang w:bidi="he-IL"/>
              </w:rPr>
            </w:pPr>
          </w:p>
        </w:tc>
      </w:tr>
      <w:tr w:rsidR="00356B6A" w14:paraId="21601657" w14:textId="77777777" w:rsidTr="00C7337A">
        <w:trPr>
          <w:jc w:val="center"/>
        </w:trPr>
        <w:tc>
          <w:tcPr>
            <w:tcW w:w="2717" w:type="dxa"/>
          </w:tcPr>
          <w:p w14:paraId="558DCA33" w14:textId="260FA648" w:rsidR="00356B6A" w:rsidRPr="001B632A" w:rsidRDefault="00356B6A" w:rsidP="00356B6A">
            <w:pPr>
              <w:jc w:val="left"/>
              <w:rPr>
                <w:rFonts w:ascii="仿宋_GB2312" w:eastAsia="仿宋_GB2312" w:hAnsiTheme="minorEastAsia"/>
                <w:szCs w:val="21"/>
                <w:lang w:bidi="he-IL"/>
              </w:rPr>
            </w:pPr>
            <w:r w:rsidRPr="001B632A">
              <w:rPr>
                <w:rFonts w:ascii="仿宋_GB2312" w:eastAsia="仿宋_GB2312" w:hint="eastAsia"/>
              </w:rPr>
              <w:t>30218 专用材料费</w:t>
            </w:r>
          </w:p>
        </w:tc>
        <w:tc>
          <w:tcPr>
            <w:tcW w:w="1358" w:type="dxa"/>
            <w:vAlign w:val="center"/>
          </w:tcPr>
          <w:p w14:paraId="3B92DDBF" w14:textId="77777777" w:rsidR="00356B6A" w:rsidRPr="009922DB" w:rsidRDefault="00356B6A" w:rsidP="00356B6A">
            <w:pPr>
              <w:jc w:val="center"/>
              <w:rPr>
                <w:rFonts w:ascii="仿宋_GB2312" w:eastAsia="仿宋_GB2312" w:hAnsiTheme="minorEastAsia"/>
                <w:szCs w:val="21"/>
                <w:lang w:bidi="he-IL"/>
              </w:rPr>
            </w:pPr>
          </w:p>
        </w:tc>
        <w:tc>
          <w:tcPr>
            <w:tcW w:w="3827" w:type="dxa"/>
            <w:vAlign w:val="center"/>
          </w:tcPr>
          <w:p w14:paraId="0C51AC5A" w14:textId="77777777" w:rsidR="00356B6A" w:rsidRPr="009922DB" w:rsidRDefault="00356B6A" w:rsidP="00356B6A">
            <w:pPr>
              <w:jc w:val="center"/>
              <w:rPr>
                <w:rFonts w:ascii="仿宋_GB2312" w:eastAsia="仿宋_GB2312" w:hAnsiTheme="minorEastAsia"/>
                <w:szCs w:val="21"/>
                <w:lang w:bidi="he-IL"/>
              </w:rPr>
            </w:pPr>
          </w:p>
        </w:tc>
        <w:tc>
          <w:tcPr>
            <w:tcW w:w="1715" w:type="dxa"/>
            <w:vAlign w:val="center"/>
          </w:tcPr>
          <w:p w14:paraId="344DA282" w14:textId="77777777" w:rsidR="00356B6A" w:rsidRPr="009922DB" w:rsidRDefault="00356B6A" w:rsidP="00356B6A">
            <w:pPr>
              <w:jc w:val="center"/>
              <w:rPr>
                <w:rFonts w:ascii="仿宋_GB2312" w:eastAsia="仿宋_GB2312" w:hAnsiTheme="minorEastAsia"/>
                <w:szCs w:val="21"/>
                <w:lang w:bidi="he-IL"/>
              </w:rPr>
            </w:pPr>
          </w:p>
        </w:tc>
      </w:tr>
      <w:tr w:rsidR="00356B6A" w14:paraId="54B9F784" w14:textId="77777777" w:rsidTr="00C7337A">
        <w:trPr>
          <w:jc w:val="center"/>
        </w:trPr>
        <w:tc>
          <w:tcPr>
            <w:tcW w:w="2717" w:type="dxa"/>
          </w:tcPr>
          <w:p w14:paraId="44495D59" w14:textId="3CD00C75" w:rsidR="00356B6A" w:rsidRPr="001B632A" w:rsidRDefault="00356B6A" w:rsidP="00356B6A">
            <w:pPr>
              <w:jc w:val="left"/>
              <w:rPr>
                <w:rFonts w:ascii="仿宋_GB2312" w:eastAsia="仿宋_GB2312" w:hAnsiTheme="minorEastAsia"/>
                <w:szCs w:val="21"/>
                <w:lang w:bidi="he-IL"/>
              </w:rPr>
            </w:pPr>
            <w:r w:rsidRPr="001B632A">
              <w:rPr>
                <w:rFonts w:ascii="仿宋_GB2312" w:eastAsia="仿宋_GB2312" w:hint="eastAsia"/>
              </w:rPr>
              <w:t>30203 咨询费</w:t>
            </w:r>
          </w:p>
        </w:tc>
        <w:tc>
          <w:tcPr>
            <w:tcW w:w="1358" w:type="dxa"/>
            <w:vAlign w:val="center"/>
          </w:tcPr>
          <w:p w14:paraId="4D8EF9C6" w14:textId="77777777" w:rsidR="00356B6A" w:rsidRPr="009922DB" w:rsidRDefault="00356B6A" w:rsidP="00356B6A">
            <w:pPr>
              <w:jc w:val="center"/>
              <w:rPr>
                <w:rFonts w:ascii="仿宋_GB2312" w:eastAsia="仿宋_GB2312" w:hAnsiTheme="minorEastAsia"/>
                <w:szCs w:val="21"/>
                <w:lang w:bidi="he-IL"/>
              </w:rPr>
            </w:pPr>
          </w:p>
        </w:tc>
        <w:tc>
          <w:tcPr>
            <w:tcW w:w="3827" w:type="dxa"/>
            <w:vAlign w:val="center"/>
          </w:tcPr>
          <w:p w14:paraId="0110F4A1" w14:textId="77777777" w:rsidR="00356B6A" w:rsidRPr="009922DB" w:rsidRDefault="00356B6A" w:rsidP="00356B6A">
            <w:pPr>
              <w:jc w:val="center"/>
              <w:rPr>
                <w:rFonts w:ascii="仿宋_GB2312" w:eastAsia="仿宋_GB2312" w:hAnsiTheme="minorEastAsia"/>
                <w:szCs w:val="21"/>
                <w:lang w:bidi="he-IL"/>
              </w:rPr>
            </w:pPr>
          </w:p>
        </w:tc>
        <w:tc>
          <w:tcPr>
            <w:tcW w:w="1715" w:type="dxa"/>
            <w:vAlign w:val="center"/>
          </w:tcPr>
          <w:p w14:paraId="028573D9" w14:textId="77777777" w:rsidR="00356B6A" w:rsidRPr="009922DB" w:rsidRDefault="00356B6A" w:rsidP="00356B6A">
            <w:pPr>
              <w:jc w:val="center"/>
              <w:rPr>
                <w:rFonts w:ascii="仿宋_GB2312" w:eastAsia="仿宋_GB2312" w:hAnsiTheme="minorEastAsia"/>
                <w:szCs w:val="21"/>
                <w:lang w:bidi="he-IL"/>
              </w:rPr>
            </w:pPr>
          </w:p>
        </w:tc>
      </w:tr>
      <w:tr w:rsidR="00356B6A" w14:paraId="355217A6" w14:textId="77777777" w:rsidTr="00C7337A">
        <w:trPr>
          <w:jc w:val="center"/>
        </w:trPr>
        <w:tc>
          <w:tcPr>
            <w:tcW w:w="2717" w:type="dxa"/>
          </w:tcPr>
          <w:p w14:paraId="7D596451" w14:textId="45241949" w:rsidR="00356B6A" w:rsidRPr="001B632A" w:rsidRDefault="00356B6A" w:rsidP="00356B6A">
            <w:pPr>
              <w:jc w:val="left"/>
              <w:rPr>
                <w:rFonts w:ascii="仿宋_GB2312" w:eastAsia="仿宋_GB2312" w:hAnsiTheme="minorEastAsia"/>
                <w:szCs w:val="21"/>
                <w:lang w:bidi="he-IL"/>
              </w:rPr>
            </w:pPr>
            <w:r w:rsidRPr="001B632A">
              <w:rPr>
                <w:rFonts w:ascii="仿宋_GB2312" w:eastAsia="仿宋_GB2312" w:hint="eastAsia"/>
              </w:rPr>
              <w:t>30213 维修维护费</w:t>
            </w:r>
          </w:p>
        </w:tc>
        <w:tc>
          <w:tcPr>
            <w:tcW w:w="1358" w:type="dxa"/>
            <w:vAlign w:val="center"/>
          </w:tcPr>
          <w:p w14:paraId="696A7574" w14:textId="77777777" w:rsidR="00356B6A" w:rsidRPr="009922DB" w:rsidRDefault="00356B6A" w:rsidP="00356B6A">
            <w:pPr>
              <w:jc w:val="center"/>
              <w:rPr>
                <w:rFonts w:ascii="仿宋_GB2312" w:eastAsia="仿宋_GB2312" w:hAnsiTheme="minorEastAsia"/>
                <w:szCs w:val="21"/>
                <w:lang w:bidi="he-IL"/>
              </w:rPr>
            </w:pPr>
          </w:p>
        </w:tc>
        <w:tc>
          <w:tcPr>
            <w:tcW w:w="3827" w:type="dxa"/>
            <w:vAlign w:val="center"/>
          </w:tcPr>
          <w:p w14:paraId="3428D110" w14:textId="77777777" w:rsidR="00356B6A" w:rsidRPr="009922DB" w:rsidRDefault="00356B6A" w:rsidP="00356B6A">
            <w:pPr>
              <w:jc w:val="center"/>
              <w:rPr>
                <w:rFonts w:ascii="仿宋_GB2312" w:eastAsia="仿宋_GB2312" w:hAnsiTheme="minorEastAsia"/>
                <w:szCs w:val="21"/>
                <w:lang w:bidi="he-IL"/>
              </w:rPr>
            </w:pPr>
          </w:p>
        </w:tc>
        <w:tc>
          <w:tcPr>
            <w:tcW w:w="1715" w:type="dxa"/>
            <w:vAlign w:val="center"/>
          </w:tcPr>
          <w:p w14:paraId="1CE91833" w14:textId="77777777" w:rsidR="00356B6A" w:rsidRPr="009922DB" w:rsidRDefault="00356B6A" w:rsidP="00356B6A">
            <w:pPr>
              <w:jc w:val="center"/>
              <w:rPr>
                <w:rFonts w:ascii="仿宋_GB2312" w:eastAsia="仿宋_GB2312" w:hAnsiTheme="minorEastAsia"/>
                <w:szCs w:val="21"/>
                <w:lang w:bidi="he-IL"/>
              </w:rPr>
            </w:pPr>
          </w:p>
        </w:tc>
      </w:tr>
      <w:tr w:rsidR="00356B6A" w14:paraId="78822A62" w14:textId="77777777" w:rsidTr="00C7337A">
        <w:trPr>
          <w:jc w:val="center"/>
        </w:trPr>
        <w:tc>
          <w:tcPr>
            <w:tcW w:w="2717" w:type="dxa"/>
          </w:tcPr>
          <w:p w14:paraId="2961FAD8" w14:textId="11E679D4" w:rsidR="00356B6A" w:rsidRPr="001B632A" w:rsidRDefault="00356B6A" w:rsidP="00356B6A">
            <w:pPr>
              <w:jc w:val="left"/>
              <w:rPr>
                <w:rFonts w:ascii="仿宋_GB2312" w:eastAsia="仿宋_GB2312" w:hAnsiTheme="minorEastAsia" w:cs="Times New Roman"/>
                <w:szCs w:val="21"/>
                <w:lang w:bidi="he-IL"/>
              </w:rPr>
            </w:pPr>
            <w:r w:rsidRPr="001B632A">
              <w:rPr>
                <w:rFonts w:ascii="仿宋_GB2312" w:eastAsia="仿宋_GB2312" w:hint="eastAsia"/>
              </w:rPr>
              <w:t>30214 租赁费</w:t>
            </w:r>
          </w:p>
        </w:tc>
        <w:tc>
          <w:tcPr>
            <w:tcW w:w="1358" w:type="dxa"/>
            <w:vAlign w:val="center"/>
          </w:tcPr>
          <w:p w14:paraId="2EE10B82" w14:textId="77777777" w:rsidR="00356B6A" w:rsidRPr="009922DB" w:rsidRDefault="00356B6A" w:rsidP="00356B6A">
            <w:pPr>
              <w:jc w:val="center"/>
              <w:rPr>
                <w:rFonts w:ascii="仿宋_GB2312" w:eastAsia="仿宋_GB2312" w:hAnsiTheme="minorEastAsia"/>
                <w:szCs w:val="21"/>
                <w:lang w:bidi="he-IL"/>
              </w:rPr>
            </w:pPr>
          </w:p>
        </w:tc>
        <w:tc>
          <w:tcPr>
            <w:tcW w:w="3827" w:type="dxa"/>
            <w:vAlign w:val="center"/>
          </w:tcPr>
          <w:p w14:paraId="0A83484E" w14:textId="77777777" w:rsidR="00356B6A" w:rsidRPr="009922DB" w:rsidRDefault="00356B6A" w:rsidP="00356B6A">
            <w:pPr>
              <w:jc w:val="center"/>
              <w:rPr>
                <w:rFonts w:ascii="仿宋_GB2312" w:eastAsia="仿宋_GB2312" w:hAnsiTheme="minorEastAsia"/>
                <w:szCs w:val="21"/>
                <w:lang w:bidi="he-IL"/>
              </w:rPr>
            </w:pPr>
          </w:p>
        </w:tc>
        <w:tc>
          <w:tcPr>
            <w:tcW w:w="1715" w:type="dxa"/>
            <w:vAlign w:val="center"/>
          </w:tcPr>
          <w:p w14:paraId="69799626" w14:textId="77777777" w:rsidR="00356B6A" w:rsidRPr="009922DB" w:rsidRDefault="00356B6A" w:rsidP="00356B6A">
            <w:pPr>
              <w:jc w:val="center"/>
              <w:rPr>
                <w:rFonts w:ascii="仿宋_GB2312" w:eastAsia="仿宋_GB2312" w:hAnsiTheme="minorEastAsia"/>
                <w:szCs w:val="21"/>
                <w:lang w:bidi="he-IL"/>
              </w:rPr>
            </w:pPr>
          </w:p>
        </w:tc>
      </w:tr>
      <w:tr w:rsidR="00356B6A" w14:paraId="79D69513" w14:textId="77777777" w:rsidTr="00C7337A">
        <w:trPr>
          <w:jc w:val="center"/>
        </w:trPr>
        <w:tc>
          <w:tcPr>
            <w:tcW w:w="2717" w:type="dxa"/>
          </w:tcPr>
          <w:p w14:paraId="34A0F819" w14:textId="12EDCF17" w:rsidR="00356B6A" w:rsidRPr="001B632A" w:rsidRDefault="00356B6A" w:rsidP="00356B6A">
            <w:pPr>
              <w:jc w:val="left"/>
              <w:rPr>
                <w:rFonts w:ascii="仿宋_GB2312" w:eastAsia="仿宋_GB2312" w:hAnsiTheme="minorEastAsia" w:cs="Times New Roman"/>
                <w:szCs w:val="21"/>
                <w:lang w:bidi="he-IL"/>
              </w:rPr>
            </w:pPr>
            <w:r w:rsidRPr="001B632A">
              <w:rPr>
                <w:rFonts w:ascii="仿宋_GB2312" w:eastAsia="仿宋_GB2312" w:hint="eastAsia"/>
              </w:rPr>
              <w:t>30227 委托业务费</w:t>
            </w:r>
          </w:p>
        </w:tc>
        <w:tc>
          <w:tcPr>
            <w:tcW w:w="1358" w:type="dxa"/>
            <w:vAlign w:val="center"/>
          </w:tcPr>
          <w:p w14:paraId="1E5AB2B9" w14:textId="77777777" w:rsidR="00356B6A" w:rsidRPr="009922DB" w:rsidRDefault="00356B6A" w:rsidP="00356B6A">
            <w:pPr>
              <w:jc w:val="center"/>
              <w:rPr>
                <w:rFonts w:ascii="仿宋_GB2312" w:eastAsia="仿宋_GB2312" w:hAnsiTheme="minorEastAsia"/>
                <w:szCs w:val="21"/>
                <w:lang w:bidi="he-IL"/>
              </w:rPr>
            </w:pPr>
          </w:p>
        </w:tc>
        <w:tc>
          <w:tcPr>
            <w:tcW w:w="3827" w:type="dxa"/>
            <w:vAlign w:val="center"/>
          </w:tcPr>
          <w:p w14:paraId="18871C4E" w14:textId="77777777" w:rsidR="00356B6A" w:rsidRPr="009922DB" w:rsidRDefault="00356B6A" w:rsidP="00356B6A">
            <w:pPr>
              <w:jc w:val="center"/>
              <w:rPr>
                <w:rFonts w:ascii="仿宋_GB2312" w:eastAsia="仿宋_GB2312" w:hAnsiTheme="minorEastAsia"/>
                <w:szCs w:val="21"/>
                <w:lang w:bidi="he-IL"/>
              </w:rPr>
            </w:pPr>
          </w:p>
        </w:tc>
        <w:tc>
          <w:tcPr>
            <w:tcW w:w="1715" w:type="dxa"/>
            <w:vAlign w:val="center"/>
          </w:tcPr>
          <w:p w14:paraId="12559F8D" w14:textId="77777777" w:rsidR="00356B6A" w:rsidRPr="009922DB" w:rsidRDefault="00356B6A" w:rsidP="00356B6A">
            <w:pPr>
              <w:jc w:val="center"/>
              <w:rPr>
                <w:rFonts w:ascii="仿宋_GB2312" w:eastAsia="仿宋_GB2312" w:hAnsiTheme="minorEastAsia"/>
                <w:szCs w:val="21"/>
                <w:lang w:bidi="he-IL"/>
              </w:rPr>
            </w:pPr>
          </w:p>
        </w:tc>
      </w:tr>
      <w:tr w:rsidR="005F71CF" w14:paraId="6C690432" w14:textId="77777777" w:rsidTr="00835471">
        <w:trPr>
          <w:trHeight w:val="614"/>
          <w:jc w:val="center"/>
        </w:trPr>
        <w:tc>
          <w:tcPr>
            <w:tcW w:w="2717" w:type="dxa"/>
            <w:vAlign w:val="center"/>
          </w:tcPr>
          <w:p w14:paraId="3821E43A" w14:textId="77777777" w:rsidR="00F810CB" w:rsidRDefault="00902915">
            <w:pPr>
              <w:jc w:val="center"/>
              <w:rPr>
                <w:rFonts w:asciiTheme="minorEastAsia" w:hAnsiTheme="minorEastAsia"/>
                <w:szCs w:val="21"/>
                <w:lang w:bidi="he-IL"/>
              </w:rPr>
            </w:pPr>
            <w:r w:rsidRPr="00902915">
              <w:rPr>
                <w:rFonts w:asciiTheme="minorEastAsia" w:hAnsiTheme="minorEastAsia" w:hint="eastAsia"/>
                <w:b/>
                <w:szCs w:val="21"/>
                <w:lang w:bidi="he-IL"/>
              </w:rPr>
              <w:t>合</w:t>
            </w:r>
            <w:r w:rsidR="000D692B">
              <w:rPr>
                <w:rFonts w:asciiTheme="minorEastAsia" w:hAnsiTheme="minorEastAsia" w:hint="eastAsia"/>
                <w:b/>
                <w:szCs w:val="21"/>
                <w:lang w:bidi="he-IL"/>
              </w:rPr>
              <w:t xml:space="preserve">  </w:t>
            </w:r>
            <w:r w:rsidRPr="00902915">
              <w:rPr>
                <w:rFonts w:asciiTheme="minorEastAsia" w:hAnsiTheme="minorEastAsia" w:hint="eastAsia"/>
                <w:b/>
                <w:szCs w:val="21"/>
                <w:lang w:bidi="he-IL"/>
              </w:rPr>
              <w:t>计</w:t>
            </w:r>
          </w:p>
        </w:tc>
        <w:tc>
          <w:tcPr>
            <w:tcW w:w="1358" w:type="dxa"/>
            <w:vAlign w:val="center"/>
          </w:tcPr>
          <w:p w14:paraId="073D5553" w14:textId="77777777" w:rsidR="00F810CB" w:rsidRDefault="00F810CB">
            <w:pPr>
              <w:jc w:val="center"/>
              <w:rPr>
                <w:rFonts w:asciiTheme="minorEastAsia" w:hAnsiTheme="minorEastAsia"/>
                <w:szCs w:val="21"/>
                <w:lang w:bidi="he-IL"/>
              </w:rPr>
            </w:pPr>
          </w:p>
        </w:tc>
        <w:tc>
          <w:tcPr>
            <w:tcW w:w="3827" w:type="dxa"/>
            <w:vAlign w:val="center"/>
          </w:tcPr>
          <w:p w14:paraId="56FEF2DE" w14:textId="77777777" w:rsidR="00F810CB" w:rsidRDefault="00F810CB">
            <w:pPr>
              <w:jc w:val="center"/>
              <w:rPr>
                <w:rFonts w:asciiTheme="minorEastAsia" w:hAnsiTheme="minorEastAsia"/>
                <w:szCs w:val="21"/>
                <w:lang w:bidi="he-IL"/>
              </w:rPr>
            </w:pPr>
          </w:p>
        </w:tc>
        <w:tc>
          <w:tcPr>
            <w:tcW w:w="1715" w:type="dxa"/>
            <w:vAlign w:val="center"/>
          </w:tcPr>
          <w:p w14:paraId="0DB824D0" w14:textId="77777777" w:rsidR="00F810CB" w:rsidRDefault="00F810CB">
            <w:pPr>
              <w:jc w:val="center"/>
              <w:rPr>
                <w:rFonts w:asciiTheme="minorEastAsia" w:hAnsiTheme="minorEastAsia"/>
                <w:szCs w:val="21"/>
                <w:lang w:bidi="he-IL"/>
              </w:rPr>
            </w:pPr>
          </w:p>
        </w:tc>
      </w:tr>
    </w:tbl>
    <w:p w14:paraId="13D2DAB1" w14:textId="77777777" w:rsidR="00F810CB" w:rsidRDefault="000D692B" w:rsidP="00650168">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本</w:t>
      </w:r>
      <w:r w:rsidR="003E7A5C">
        <w:rPr>
          <w:rFonts w:ascii="仿宋_GB2312" w:eastAsia="仿宋_GB2312" w:hAnsi="仿宋_GB2312" w:cs="仿宋_GB2312" w:hint="eastAsia"/>
          <w:sz w:val="24"/>
        </w:rPr>
        <w:t>表从学校预算经费管理角度填写，信息化项目经费的支出必须与所申报的项目内容</w:t>
      </w:r>
      <w:r>
        <w:rPr>
          <w:rFonts w:ascii="仿宋_GB2312" w:eastAsia="仿宋_GB2312" w:hAnsi="仿宋_GB2312" w:cs="仿宋_GB2312" w:hint="eastAsia"/>
          <w:sz w:val="24"/>
        </w:rPr>
        <w:t>密切</w:t>
      </w:r>
      <w:r w:rsidR="003E7A5C">
        <w:rPr>
          <w:rFonts w:ascii="仿宋_GB2312" w:eastAsia="仿宋_GB2312" w:hAnsi="仿宋_GB2312" w:cs="仿宋_GB2312" w:hint="eastAsia"/>
          <w:sz w:val="24"/>
        </w:rPr>
        <w:t>相关</w:t>
      </w:r>
      <w:r>
        <w:rPr>
          <w:rFonts w:ascii="仿宋_GB2312" w:eastAsia="仿宋_GB2312" w:hAnsi="仿宋_GB2312" w:cs="仿宋_GB2312" w:hint="eastAsia"/>
          <w:sz w:val="24"/>
        </w:rPr>
        <w:t>，</w:t>
      </w:r>
      <w:r w:rsidR="003E7A5C">
        <w:rPr>
          <w:rFonts w:ascii="仿宋_GB2312" w:eastAsia="仿宋_GB2312" w:hAnsi="仿宋_GB2312" w:cs="仿宋_GB2312" w:hint="eastAsia"/>
          <w:sz w:val="24"/>
        </w:rPr>
        <w:t>且符合学校财务制度的有关规定。</w:t>
      </w:r>
    </w:p>
    <w:p w14:paraId="1B1C7AC4" w14:textId="77777777" w:rsidR="00102626" w:rsidRDefault="003E7A5C" w:rsidP="00650168">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允许开支范围如下：</w:t>
      </w:r>
    </w:p>
    <w:p w14:paraId="40878B3C" w14:textId="14AA030A" w:rsidR="00DA0DBE" w:rsidRPr="00DA0DBE" w:rsidRDefault="00DA0DBE" w:rsidP="00DA0DBE">
      <w:pPr>
        <w:spacing w:beforeLines="50" w:before="156" w:line="360" w:lineRule="auto"/>
        <w:ind w:firstLine="482"/>
        <w:rPr>
          <w:rFonts w:ascii="仿宋_GB2312" w:eastAsia="仿宋_GB2312" w:hAnsi="仿宋_GB2312" w:cs="仿宋_GB2312"/>
          <w:sz w:val="24"/>
        </w:rPr>
      </w:pPr>
      <w:r w:rsidRPr="00DA0DBE">
        <w:rPr>
          <w:rFonts w:ascii="仿宋_GB2312" w:eastAsia="仿宋_GB2312" w:hAnsi="仿宋_GB2312" w:cs="仿宋_GB2312" w:hint="eastAsia"/>
          <w:sz w:val="24"/>
        </w:rPr>
        <w:t>（</w:t>
      </w:r>
      <w:r>
        <w:rPr>
          <w:rFonts w:ascii="仿宋_GB2312" w:eastAsia="仿宋_GB2312" w:hAnsi="仿宋_GB2312" w:cs="仿宋_GB2312" w:hint="eastAsia"/>
          <w:sz w:val="24"/>
        </w:rPr>
        <w:t>1</w:t>
      </w:r>
      <w:r w:rsidRPr="00DA0DBE">
        <w:rPr>
          <w:rFonts w:ascii="仿宋_GB2312" w:eastAsia="仿宋_GB2312" w:hAnsi="仿宋_GB2312" w:cs="仿宋_GB2312" w:hint="eastAsia"/>
          <w:sz w:val="24"/>
        </w:rPr>
        <w:t>）反映学校用于信息网络方面的支出，如计算机硬件、软件购置、开发、应用支出等。本类支出使用“信息网络构建及软件购置更新”（预算科目31007）。如果购置的计算机硬件、软件等不符合财务会计制度规定的固定资产确认标准的，则不可在此科目反映。</w:t>
      </w:r>
    </w:p>
    <w:p w14:paraId="2AF54C39" w14:textId="096738D8" w:rsidR="00DA0DBE" w:rsidRPr="00DA0DBE" w:rsidRDefault="00DA0DBE" w:rsidP="00DA0DBE">
      <w:pPr>
        <w:spacing w:beforeLines="50" w:before="156" w:line="360" w:lineRule="auto"/>
        <w:ind w:firstLine="482"/>
        <w:rPr>
          <w:rFonts w:ascii="仿宋_GB2312" w:eastAsia="仿宋_GB2312" w:hAnsi="仿宋_GB2312" w:cs="仿宋_GB2312"/>
          <w:sz w:val="24"/>
        </w:rPr>
      </w:pPr>
      <w:r w:rsidRPr="00DA0DBE">
        <w:rPr>
          <w:rFonts w:ascii="仿宋_GB2312" w:eastAsia="仿宋_GB2312" w:hAnsi="仿宋_GB2312" w:cs="仿宋_GB2312" w:hint="eastAsia"/>
          <w:sz w:val="24"/>
        </w:rPr>
        <w:t>（</w:t>
      </w:r>
      <w:r>
        <w:rPr>
          <w:rFonts w:ascii="仿宋_GB2312" w:eastAsia="仿宋_GB2312" w:hAnsi="仿宋_GB2312" w:cs="仿宋_GB2312" w:hint="eastAsia"/>
          <w:sz w:val="24"/>
        </w:rPr>
        <w:t>2</w:t>
      </w:r>
      <w:r w:rsidRPr="00DA0DBE">
        <w:rPr>
          <w:rFonts w:ascii="仿宋_GB2312" w:eastAsia="仿宋_GB2312" w:hAnsi="仿宋_GB2312" w:cs="仿宋_GB2312" w:hint="eastAsia"/>
          <w:sz w:val="24"/>
        </w:rPr>
        <w:t>）反映学校用于购置有专门用途、并按财务会计制度规定纳入固定资产核算范围的各类专用设备的支出。本类支出使用“非进口设备购置”（预算科目3100301）、 “进口设备购置”（预算支出科目3100302）。</w:t>
      </w:r>
    </w:p>
    <w:p w14:paraId="1F79EEDE" w14:textId="073494B7" w:rsidR="00DA0DBE" w:rsidRPr="00DA0DBE" w:rsidRDefault="00DA0DBE" w:rsidP="00DA0DBE">
      <w:pPr>
        <w:spacing w:beforeLines="50" w:before="156" w:line="360" w:lineRule="auto"/>
        <w:ind w:firstLine="482"/>
        <w:rPr>
          <w:rFonts w:ascii="仿宋_GB2312" w:eastAsia="仿宋_GB2312" w:hAnsi="仿宋_GB2312" w:cs="仿宋_GB2312"/>
          <w:sz w:val="24"/>
        </w:rPr>
      </w:pPr>
      <w:r w:rsidRPr="00DA0DBE">
        <w:rPr>
          <w:rFonts w:ascii="仿宋_GB2312" w:eastAsia="仿宋_GB2312" w:hAnsi="仿宋_GB2312" w:cs="仿宋_GB2312" w:hint="eastAsia"/>
          <w:sz w:val="24"/>
        </w:rPr>
        <w:t>（</w:t>
      </w:r>
      <w:r>
        <w:rPr>
          <w:rFonts w:ascii="仿宋_GB2312" w:eastAsia="仿宋_GB2312" w:hAnsi="仿宋_GB2312" w:cs="仿宋_GB2312" w:hint="eastAsia"/>
          <w:sz w:val="24"/>
        </w:rPr>
        <w:t>3</w:t>
      </w:r>
      <w:r w:rsidRPr="00DA0DBE">
        <w:rPr>
          <w:rFonts w:ascii="仿宋_GB2312" w:eastAsia="仿宋_GB2312" w:hAnsi="仿宋_GB2312" w:cs="仿宋_GB2312" w:hint="eastAsia"/>
          <w:sz w:val="24"/>
        </w:rPr>
        <w:t>）反映学校购买日常专用材料的支出，例如不符合固定资产确认标准的计算机相关设备、摄像头和扫描枪，水晶头、网线等。本类支出使用“专用材料费”（预算科目30218）。</w:t>
      </w:r>
    </w:p>
    <w:p w14:paraId="0E32D142" w14:textId="511F145E" w:rsidR="00102626" w:rsidRDefault="00DA0DBE" w:rsidP="00DA0DBE">
      <w:pPr>
        <w:spacing w:beforeLines="50" w:before="156" w:line="360" w:lineRule="auto"/>
        <w:ind w:firstLine="482"/>
        <w:rPr>
          <w:rFonts w:ascii="仿宋_GB2312" w:eastAsia="仿宋_GB2312" w:hAnsi="仿宋_GB2312" w:cs="仿宋_GB2312"/>
          <w:sz w:val="24"/>
        </w:rPr>
      </w:pPr>
      <w:r w:rsidRPr="00DA0DBE">
        <w:rPr>
          <w:rFonts w:ascii="仿宋_GB2312" w:eastAsia="仿宋_GB2312" w:hAnsi="仿宋_GB2312" w:cs="仿宋_GB2312" w:hint="eastAsia"/>
          <w:sz w:val="24"/>
        </w:rPr>
        <w:t>（</w:t>
      </w:r>
      <w:r>
        <w:rPr>
          <w:rFonts w:ascii="仿宋_GB2312" w:eastAsia="仿宋_GB2312" w:hAnsi="仿宋_GB2312" w:cs="仿宋_GB2312" w:hint="eastAsia"/>
          <w:sz w:val="24"/>
        </w:rPr>
        <w:t>4</w:t>
      </w:r>
      <w:r w:rsidRPr="00DA0DBE">
        <w:rPr>
          <w:rFonts w:ascii="仿宋_GB2312" w:eastAsia="仿宋_GB2312" w:hAnsi="仿宋_GB2312" w:cs="仿宋_GB2312" w:hint="eastAsia"/>
          <w:sz w:val="24"/>
        </w:rPr>
        <w:t>）反映学校购买信息化相关商品和服务的支出（不包括用于购置固定资产的支出），包括：“咨询费”（预算科目30203）、 “租赁费”（预算科目30214）、“委托业务费”（预算科目30227）、“维修维护费”（预算科目30213）。</w:t>
      </w:r>
    </w:p>
    <w:p w14:paraId="4E92770A" w14:textId="77777777" w:rsidR="00F810CB" w:rsidRDefault="003E7A5C">
      <w:pPr>
        <w:pStyle w:val="2"/>
      </w:pPr>
      <w:bookmarkStart w:id="104" w:name="_Toc8980437"/>
      <w:r>
        <w:rPr>
          <w:rFonts w:hint="eastAsia"/>
        </w:rPr>
        <w:lastRenderedPageBreak/>
        <w:t>二、项目</w:t>
      </w:r>
      <w:r w:rsidR="002F654A">
        <w:rPr>
          <w:rFonts w:hint="eastAsia"/>
        </w:rPr>
        <w:t>预算明细</w:t>
      </w:r>
      <w:r>
        <w:rPr>
          <w:rFonts w:hint="eastAsia"/>
        </w:rPr>
        <w:t>表</w:t>
      </w:r>
      <w:bookmarkEnd w:id="101"/>
      <w:bookmarkEnd w:id="102"/>
      <w:bookmarkEnd w:id="103"/>
      <w:bookmarkEnd w:id="104"/>
    </w:p>
    <w:p w14:paraId="63ED9EF6" w14:textId="77777777" w:rsidR="0097669D" w:rsidRDefault="0097669D" w:rsidP="0097669D">
      <w:pPr>
        <w:widowControl/>
        <w:jc w:val="left"/>
        <w:rPr>
          <w:rFonts w:ascii="宋体" w:hAnsi="宋体"/>
          <w:sz w:val="24"/>
        </w:rPr>
      </w:pPr>
      <w:r>
        <w:rPr>
          <w:rFonts w:ascii="宋体" w:hAnsi="宋体" w:hint="eastAsia"/>
          <w:sz w:val="24"/>
        </w:rPr>
        <w:t>（从信息化工程角度填写，合计金额应与</w:t>
      </w:r>
      <w:r w:rsidRPr="00225B55">
        <w:rPr>
          <w:rFonts w:ascii="宋体" w:hAnsi="宋体" w:hint="eastAsia"/>
          <w:sz w:val="24"/>
        </w:rPr>
        <w:t>项目预算总</w:t>
      </w:r>
      <w:r>
        <w:rPr>
          <w:rFonts w:ascii="宋体" w:hAnsi="宋体" w:hint="eastAsia"/>
          <w:sz w:val="24"/>
        </w:rPr>
        <w:t>表</w:t>
      </w:r>
      <w:r w:rsidRPr="00225B55">
        <w:rPr>
          <w:rFonts w:ascii="宋体" w:hAnsi="宋体" w:hint="eastAsia"/>
          <w:sz w:val="24"/>
        </w:rPr>
        <w:t>中</w:t>
      </w:r>
      <w:r>
        <w:rPr>
          <w:rFonts w:ascii="宋体" w:hAnsi="宋体" w:hint="eastAsia"/>
          <w:sz w:val="24"/>
        </w:rPr>
        <w:t>的合计金额应相同</w:t>
      </w:r>
      <w:r w:rsidRPr="00225B55">
        <w:rPr>
          <w:rFonts w:ascii="宋体" w:hAnsi="宋体" w:hint="eastAsia"/>
          <w:sz w:val="24"/>
        </w:rPr>
        <w:t>。</w:t>
      </w:r>
      <w:r>
        <w:rPr>
          <w:rFonts w:ascii="宋体" w:hAnsi="宋体" w:hint="eastAsia"/>
          <w:sz w:val="24"/>
        </w:rPr>
        <w:t>）</w:t>
      </w:r>
    </w:p>
    <w:tbl>
      <w:tblPr>
        <w:tblW w:w="9781"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09"/>
        <w:gridCol w:w="2552"/>
        <w:gridCol w:w="992"/>
        <w:gridCol w:w="850"/>
        <w:gridCol w:w="1134"/>
        <w:gridCol w:w="1134"/>
        <w:gridCol w:w="2410"/>
      </w:tblGrid>
      <w:tr w:rsidR="0097669D" w:rsidRPr="003331F1" w14:paraId="526E7E51" w14:textId="77777777" w:rsidTr="00382E47">
        <w:trPr>
          <w:trHeight w:val="454"/>
        </w:trPr>
        <w:tc>
          <w:tcPr>
            <w:tcW w:w="709" w:type="dxa"/>
            <w:tcBorders>
              <w:top w:val="single" w:sz="12" w:space="0" w:color="auto"/>
              <w:bottom w:val="single" w:sz="6" w:space="0" w:color="auto"/>
            </w:tcBorders>
            <w:shd w:val="clear" w:color="auto" w:fill="D9D9D9" w:themeFill="background1" w:themeFillShade="D9"/>
            <w:vAlign w:val="center"/>
          </w:tcPr>
          <w:p w14:paraId="2DF82586" w14:textId="77777777" w:rsidR="0097669D" w:rsidRDefault="0097669D" w:rsidP="00382E47">
            <w:pPr>
              <w:jc w:val="center"/>
              <w:rPr>
                <w:rFonts w:ascii="宋体" w:hAnsi="宋体"/>
                <w:b/>
                <w:lang w:bidi="he-IL"/>
              </w:rPr>
            </w:pPr>
            <w:r w:rsidRPr="00225B55">
              <w:rPr>
                <w:rFonts w:ascii="宋体" w:hAnsi="宋体" w:hint="eastAsia"/>
                <w:b/>
                <w:lang w:bidi="he-IL"/>
              </w:rPr>
              <w:t>序号</w:t>
            </w:r>
          </w:p>
        </w:tc>
        <w:tc>
          <w:tcPr>
            <w:tcW w:w="2552" w:type="dxa"/>
            <w:tcBorders>
              <w:top w:val="single" w:sz="12" w:space="0" w:color="auto"/>
              <w:bottom w:val="single" w:sz="6" w:space="0" w:color="auto"/>
            </w:tcBorders>
            <w:shd w:val="clear" w:color="auto" w:fill="D9D9D9" w:themeFill="background1" w:themeFillShade="D9"/>
            <w:vAlign w:val="center"/>
          </w:tcPr>
          <w:p w14:paraId="23C45D93" w14:textId="77777777" w:rsidR="0097669D" w:rsidRDefault="0097669D" w:rsidP="00382E47">
            <w:pPr>
              <w:jc w:val="center"/>
              <w:rPr>
                <w:rFonts w:ascii="宋体" w:hAnsi="宋体"/>
                <w:b/>
                <w:lang w:bidi="he-IL"/>
              </w:rPr>
            </w:pPr>
            <w:r w:rsidRPr="00225B55">
              <w:rPr>
                <w:rFonts w:ascii="宋体" w:hAnsi="宋体" w:hint="eastAsia"/>
                <w:b/>
                <w:lang w:bidi="he-IL"/>
              </w:rPr>
              <w:t>费用构成及名称</w:t>
            </w:r>
          </w:p>
        </w:tc>
        <w:tc>
          <w:tcPr>
            <w:tcW w:w="992" w:type="dxa"/>
            <w:tcBorders>
              <w:top w:val="single" w:sz="12" w:space="0" w:color="auto"/>
              <w:bottom w:val="single" w:sz="6" w:space="0" w:color="auto"/>
            </w:tcBorders>
            <w:shd w:val="clear" w:color="auto" w:fill="D9D9D9" w:themeFill="background1" w:themeFillShade="D9"/>
            <w:vAlign w:val="center"/>
          </w:tcPr>
          <w:p w14:paraId="3F46865A" w14:textId="77777777" w:rsidR="0097669D" w:rsidRDefault="0097669D" w:rsidP="00382E47">
            <w:pPr>
              <w:jc w:val="center"/>
              <w:rPr>
                <w:rFonts w:ascii="宋体" w:hAnsi="宋体"/>
                <w:b/>
                <w:lang w:bidi="he-IL"/>
              </w:rPr>
            </w:pPr>
            <w:r>
              <w:rPr>
                <w:rFonts w:ascii="宋体" w:hAnsi="宋体" w:hint="eastAsia"/>
                <w:b/>
                <w:lang w:bidi="he-IL"/>
              </w:rPr>
              <w:t>数量</w:t>
            </w:r>
          </w:p>
        </w:tc>
        <w:tc>
          <w:tcPr>
            <w:tcW w:w="850" w:type="dxa"/>
            <w:tcBorders>
              <w:top w:val="single" w:sz="12" w:space="0" w:color="auto"/>
              <w:bottom w:val="single" w:sz="6" w:space="0" w:color="auto"/>
            </w:tcBorders>
            <w:shd w:val="clear" w:color="auto" w:fill="D9D9D9" w:themeFill="background1" w:themeFillShade="D9"/>
            <w:vAlign w:val="center"/>
          </w:tcPr>
          <w:p w14:paraId="0F9CFC25" w14:textId="77777777" w:rsidR="0097669D" w:rsidRDefault="0097669D" w:rsidP="00382E47">
            <w:pPr>
              <w:jc w:val="center"/>
              <w:rPr>
                <w:rFonts w:ascii="宋体" w:hAnsi="宋体"/>
                <w:b/>
                <w:lang w:bidi="he-IL"/>
              </w:rPr>
            </w:pPr>
            <w:r w:rsidRPr="00225B55">
              <w:rPr>
                <w:rFonts w:ascii="宋体" w:hAnsi="宋体" w:hint="eastAsia"/>
                <w:b/>
                <w:lang w:bidi="he-IL"/>
              </w:rPr>
              <w:t>单位</w:t>
            </w:r>
          </w:p>
        </w:tc>
        <w:tc>
          <w:tcPr>
            <w:tcW w:w="1134" w:type="dxa"/>
            <w:tcBorders>
              <w:top w:val="single" w:sz="12" w:space="0" w:color="auto"/>
              <w:bottom w:val="single" w:sz="6" w:space="0" w:color="auto"/>
            </w:tcBorders>
            <w:shd w:val="clear" w:color="auto" w:fill="D9D9D9" w:themeFill="background1" w:themeFillShade="D9"/>
            <w:vAlign w:val="center"/>
          </w:tcPr>
          <w:p w14:paraId="1481DBEE" w14:textId="77777777" w:rsidR="0097669D" w:rsidRDefault="0097669D" w:rsidP="00382E47">
            <w:pPr>
              <w:jc w:val="center"/>
              <w:rPr>
                <w:rFonts w:ascii="宋体" w:hAnsi="宋体"/>
                <w:b/>
                <w:lang w:bidi="he-IL"/>
              </w:rPr>
            </w:pPr>
            <w:r w:rsidRPr="00225B55">
              <w:rPr>
                <w:rFonts w:ascii="宋体" w:hAnsi="宋体" w:hint="eastAsia"/>
                <w:b/>
                <w:lang w:bidi="he-IL"/>
              </w:rPr>
              <w:t>报审金额</w:t>
            </w:r>
          </w:p>
          <w:p w14:paraId="54DEEDAF" w14:textId="77777777" w:rsidR="0097669D" w:rsidRDefault="0097669D" w:rsidP="00382E47">
            <w:pPr>
              <w:jc w:val="center"/>
              <w:rPr>
                <w:rFonts w:ascii="宋体" w:hAnsi="宋体"/>
                <w:b/>
                <w:lang w:bidi="he-IL"/>
              </w:rPr>
            </w:pPr>
            <w:r w:rsidRPr="00225B55">
              <w:rPr>
                <w:rFonts w:ascii="宋体" w:hAnsi="宋体" w:hint="eastAsia"/>
                <w:b/>
                <w:lang w:bidi="he-IL"/>
              </w:rPr>
              <w:t>（万元）</w:t>
            </w:r>
          </w:p>
        </w:tc>
        <w:tc>
          <w:tcPr>
            <w:tcW w:w="1134" w:type="dxa"/>
            <w:tcBorders>
              <w:top w:val="single" w:sz="12" w:space="0" w:color="auto"/>
              <w:bottom w:val="single" w:sz="6" w:space="0" w:color="auto"/>
            </w:tcBorders>
            <w:shd w:val="clear" w:color="auto" w:fill="D9D9D9" w:themeFill="background1" w:themeFillShade="D9"/>
            <w:vAlign w:val="center"/>
          </w:tcPr>
          <w:p w14:paraId="07514392" w14:textId="77777777" w:rsidR="0097669D" w:rsidRDefault="0097669D" w:rsidP="00382E47">
            <w:pPr>
              <w:jc w:val="center"/>
              <w:rPr>
                <w:rFonts w:ascii="宋体" w:hAnsi="宋体"/>
                <w:b/>
                <w:lang w:bidi="he-IL"/>
              </w:rPr>
            </w:pPr>
            <w:r w:rsidRPr="00225B55">
              <w:rPr>
                <w:rFonts w:ascii="宋体" w:hAnsi="宋体" w:hint="eastAsia"/>
                <w:b/>
                <w:lang w:bidi="he-IL"/>
              </w:rPr>
              <w:t>比例</w:t>
            </w:r>
          </w:p>
        </w:tc>
        <w:tc>
          <w:tcPr>
            <w:tcW w:w="2410" w:type="dxa"/>
            <w:tcBorders>
              <w:top w:val="single" w:sz="12" w:space="0" w:color="auto"/>
              <w:bottom w:val="single" w:sz="6" w:space="0" w:color="auto"/>
            </w:tcBorders>
            <w:shd w:val="clear" w:color="auto" w:fill="D9D9D9" w:themeFill="background1" w:themeFillShade="D9"/>
            <w:vAlign w:val="center"/>
          </w:tcPr>
          <w:p w14:paraId="5399E838" w14:textId="77777777" w:rsidR="0097669D" w:rsidRDefault="0097669D" w:rsidP="00382E47">
            <w:pPr>
              <w:jc w:val="center"/>
              <w:rPr>
                <w:rFonts w:ascii="宋体" w:hAnsi="宋体"/>
                <w:b/>
                <w:lang w:bidi="he-IL"/>
              </w:rPr>
            </w:pPr>
            <w:r w:rsidRPr="00225B55">
              <w:rPr>
                <w:rFonts w:ascii="宋体" w:hAnsi="宋体" w:hint="eastAsia"/>
                <w:b/>
                <w:lang w:bidi="he-IL"/>
              </w:rPr>
              <w:t>备注</w:t>
            </w:r>
          </w:p>
        </w:tc>
      </w:tr>
      <w:tr w:rsidR="0097669D" w14:paraId="22D2ECA9" w14:textId="77777777" w:rsidTr="00382E47">
        <w:trPr>
          <w:trHeight w:val="454"/>
        </w:trPr>
        <w:tc>
          <w:tcPr>
            <w:tcW w:w="709" w:type="dxa"/>
            <w:tcBorders>
              <w:top w:val="single" w:sz="6" w:space="0" w:color="auto"/>
            </w:tcBorders>
            <w:vAlign w:val="center"/>
          </w:tcPr>
          <w:p w14:paraId="73F0B853" w14:textId="77777777" w:rsidR="0097669D" w:rsidRDefault="0097669D" w:rsidP="00382E47">
            <w:pPr>
              <w:jc w:val="center"/>
              <w:rPr>
                <w:rFonts w:ascii="宋体" w:hAnsi="宋体"/>
                <w:b/>
                <w:bCs/>
                <w:lang w:bidi="he-IL"/>
              </w:rPr>
            </w:pPr>
            <w:proofErr w:type="gramStart"/>
            <w:r>
              <w:rPr>
                <w:rFonts w:ascii="宋体" w:hAnsi="宋体" w:hint="eastAsia"/>
                <w:b/>
                <w:bCs/>
                <w:lang w:bidi="he-IL"/>
              </w:rPr>
              <w:t>一</w:t>
            </w:r>
            <w:proofErr w:type="gramEnd"/>
          </w:p>
        </w:tc>
        <w:tc>
          <w:tcPr>
            <w:tcW w:w="4394" w:type="dxa"/>
            <w:gridSpan w:val="3"/>
            <w:tcBorders>
              <w:top w:val="single" w:sz="6" w:space="0" w:color="auto"/>
            </w:tcBorders>
            <w:vAlign w:val="center"/>
          </w:tcPr>
          <w:p w14:paraId="74DC2C41" w14:textId="77777777" w:rsidR="0097669D" w:rsidRDefault="00E300AF" w:rsidP="00382E47">
            <w:pPr>
              <w:jc w:val="center"/>
              <w:rPr>
                <w:rFonts w:ascii="宋体" w:hAnsi="宋体"/>
                <w:b/>
                <w:lang w:bidi="he-IL"/>
              </w:rPr>
            </w:pPr>
            <w:r>
              <w:rPr>
                <w:rFonts w:ascii="宋体" w:hAnsi="宋体"/>
                <w:b/>
                <w:lang w:bidi="he-IL"/>
              </w:rPr>
              <w:t>机房环境</w:t>
            </w:r>
            <w:proofErr w:type="gramStart"/>
            <w:r>
              <w:rPr>
                <w:rFonts w:ascii="宋体" w:hAnsi="宋体"/>
                <w:b/>
                <w:lang w:bidi="he-IL"/>
              </w:rPr>
              <w:t>类运维费用</w:t>
            </w:r>
            <w:proofErr w:type="gramEnd"/>
          </w:p>
        </w:tc>
        <w:tc>
          <w:tcPr>
            <w:tcW w:w="1134" w:type="dxa"/>
            <w:tcBorders>
              <w:top w:val="single" w:sz="6" w:space="0" w:color="auto"/>
            </w:tcBorders>
            <w:vAlign w:val="center"/>
          </w:tcPr>
          <w:p w14:paraId="3D9AAD3A" w14:textId="77777777" w:rsidR="0097669D" w:rsidRDefault="0097669D" w:rsidP="00382E47">
            <w:pPr>
              <w:jc w:val="center"/>
              <w:rPr>
                <w:rFonts w:ascii="宋体" w:hAnsi="宋体"/>
                <w:lang w:bidi="he-IL"/>
              </w:rPr>
            </w:pPr>
          </w:p>
        </w:tc>
        <w:tc>
          <w:tcPr>
            <w:tcW w:w="1134" w:type="dxa"/>
            <w:tcBorders>
              <w:top w:val="single" w:sz="6" w:space="0" w:color="auto"/>
            </w:tcBorders>
            <w:vAlign w:val="center"/>
          </w:tcPr>
          <w:p w14:paraId="71F46E66" w14:textId="77777777" w:rsidR="0097669D" w:rsidRDefault="0097669D" w:rsidP="00382E47">
            <w:pPr>
              <w:jc w:val="center"/>
              <w:rPr>
                <w:rFonts w:ascii="宋体" w:hAnsi="宋体"/>
                <w:lang w:bidi="he-IL"/>
              </w:rPr>
            </w:pPr>
          </w:p>
        </w:tc>
        <w:tc>
          <w:tcPr>
            <w:tcW w:w="2410" w:type="dxa"/>
            <w:tcBorders>
              <w:top w:val="single" w:sz="6" w:space="0" w:color="auto"/>
            </w:tcBorders>
            <w:vAlign w:val="center"/>
          </w:tcPr>
          <w:p w14:paraId="493C2136" w14:textId="77777777" w:rsidR="0097669D" w:rsidRDefault="0097669D" w:rsidP="00382E47">
            <w:pPr>
              <w:jc w:val="center"/>
              <w:rPr>
                <w:rFonts w:ascii="宋体" w:hAnsi="宋体"/>
                <w:lang w:bidi="he-IL"/>
              </w:rPr>
            </w:pPr>
          </w:p>
        </w:tc>
      </w:tr>
      <w:tr w:rsidR="0097669D" w14:paraId="16DCF45D" w14:textId="77777777" w:rsidTr="00382E47">
        <w:trPr>
          <w:trHeight w:val="454"/>
        </w:trPr>
        <w:tc>
          <w:tcPr>
            <w:tcW w:w="709" w:type="dxa"/>
            <w:vAlign w:val="center"/>
          </w:tcPr>
          <w:p w14:paraId="10CDD348" w14:textId="77777777" w:rsidR="0097669D" w:rsidRPr="009922DB" w:rsidRDefault="00E300AF" w:rsidP="00382E47">
            <w:pPr>
              <w:jc w:val="center"/>
              <w:rPr>
                <w:rFonts w:ascii="仿宋_GB2312" w:eastAsia="仿宋_GB2312" w:hAnsi="宋体"/>
                <w:lang w:bidi="he-IL"/>
              </w:rPr>
            </w:pPr>
            <w:r>
              <w:rPr>
                <w:rFonts w:ascii="仿宋_GB2312" w:eastAsia="仿宋_GB2312" w:hAnsi="宋体"/>
                <w:lang w:bidi="he-IL"/>
              </w:rPr>
              <w:t>1</w:t>
            </w:r>
          </w:p>
        </w:tc>
        <w:tc>
          <w:tcPr>
            <w:tcW w:w="2552" w:type="dxa"/>
            <w:vAlign w:val="center"/>
          </w:tcPr>
          <w:p w14:paraId="432F3A5C" w14:textId="77777777" w:rsidR="0097669D" w:rsidRPr="009922DB" w:rsidRDefault="0097669D" w:rsidP="00382E47">
            <w:pPr>
              <w:jc w:val="center"/>
              <w:rPr>
                <w:rFonts w:ascii="仿宋_GB2312" w:eastAsia="仿宋_GB2312" w:hAnsi="宋体"/>
                <w:lang w:bidi="he-IL"/>
              </w:rPr>
            </w:pPr>
            <w:r w:rsidRPr="009922DB">
              <w:rPr>
                <w:rFonts w:ascii="仿宋_GB2312" w:eastAsia="仿宋_GB2312" w:hAnsi="宋体" w:hint="eastAsia"/>
                <w:lang w:bidi="he-IL"/>
              </w:rPr>
              <w:t>机房环境</w:t>
            </w:r>
            <w:r w:rsidRPr="009922DB">
              <w:rPr>
                <w:rFonts w:ascii="仿宋_GB2312" w:eastAsia="仿宋_GB2312" w:hAnsi="宋体"/>
                <w:lang w:bidi="he-IL"/>
              </w:rPr>
              <w:t>维护</w:t>
            </w:r>
          </w:p>
        </w:tc>
        <w:tc>
          <w:tcPr>
            <w:tcW w:w="992" w:type="dxa"/>
            <w:vAlign w:val="center"/>
          </w:tcPr>
          <w:p w14:paraId="05DEC706" w14:textId="77777777" w:rsidR="0097669D" w:rsidRPr="009922DB" w:rsidRDefault="0097669D" w:rsidP="00382E47">
            <w:pPr>
              <w:jc w:val="center"/>
              <w:rPr>
                <w:rFonts w:ascii="仿宋_GB2312" w:eastAsia="仿宋_GB2312" w:hAnsi="宋体"/>
                <w:lang w:bidi="he-IL"/>
              </w:rPr>
            </w:pPr>
          </w:p>
        </w:tc>
        <w:tc>
          <w:tcPr>
            <w:tcW w:w="850" w:type="dxa"/>
            <w:vAlign w:val="center"/>
          </w:tcPr>
          <w:p w14:paraId="4E85DE5C" w14:textId="77777777" w:rsidR="0097669D" w:rsidRPr="009922DB" w:rsidRDefault="0097669D" w:rsidP="00382E47">
            <w:pPr>
              <w:jc w:val="center"/>
              <w:rPr>
                <w:rFonts w:ascii="仿宋_GB2312" w:eastAsia="仿宋_GB2312" w:hAnsi="宋体"/>
                <w:lang w:bidi="he-IL"/>
              </w:rPr>
            </w:pPr>
          </w:p>
        </w:tc>
        <w:tc>
          <w:tcPr>
            <w:tcW w:w="1134" w:type="dxa"/>
            <w:vAlign w:val="center"/>
          </w:tcPr>
          <w:p w14:paraId="00B05D92" w14:textId="77777777" w:rsidR="0097669D" w:rsidRPr="009922DB" w:rsidRDefault="0097669D" w:rsidP="00382E47">
            <w:pPr>
              <w:jc w:val="center"/>
              <w:rPr>
                <w:rFonts w:ascii="仿宋_GB2312" w:eastAsia="仿宋_GB2312" w:hAnsi="宋体"/>
                <w:lang w:bidi="he-IL"/>
              </w:rPr>
            </w:pPr>
          </w:p>
        </w:tc>
        <w:tc>
          <w:tcPr>
            <w:tcW w:w="1134" w:type="dxa"/>
            <w:vAlign w:val="center"/>
          </w:tcPr>
          <w:p w14:paraId="09025DF8" w14:textId="77777777" w:rsidR="0097669D" w:rsidRPr="009922DB" w:rsidRDefault="0097669D" w:rsidP="00382E47">
            <w:pPr>
              <w:jc w:val="center"/>
              <w:rPr>
                <w:rFonts w:ascii="仿宋_GB2312" w:eastAsia="仿宋_GB2312" w:hAnsi="宋体"/>
                <w:lang w:bidi="he-IL"/>
              </w:rPr>
            </w:pPr>
          </w:p>
        </w:tc>
        <w:tc>
          <w:tcPr>
            <w:tcW w:w="2410" w:type="dxa"/>
            <w:vAlign w:val="center"/>
          </w:tcPr>
          <w:p w14:paraId="3ADBA1DA" w14:textId="77777777" w:rsidR="0097669D" w:rsidRPr="009922DB" w:rsidRDefault="0097669D" w:rsidP="00382E47">
            <w:pPr>
              <w:jc w:val="center"/>
              <w:rPr>
                <w:rFonts w:ascii="仿宋_GB2312" w:eastAsia="仿宋_GB2312" w:hAnsi="宋体"/>
                <w:lang w:bidi="he-IL"/>
              </w:rPr>
            </w:pPr>
          </w:p>
        </w:tc>
      </w:tr>
      <w:tr w:rsidR="00E300AF" w14:paraId="1C2FA872" w14:textId="77777777" w:rsidTr="00382E47">
        <w:trPr>
          <w:trHeight w:val="454"/>
        </w:trPr>
        <w:tc>
          <w:tcPr>
            <w:tcW w:w="709" w:type="dxa"/>
            <w:vAlign w:val="center"/>
          </w:tcPr>
          <w:p w14:paraId="35974C95" w14:textId="77777777" w:rsidR="00E300AF" w:rsidRDefault="00E300AF" w:rsidP="00382E47">
            <w:pPr>
              <w:jc w:val="center"/>
              <w:rPr>
                <w:rFonts w:ascii="仿宋_GB2312" w:eastAsia="仿宋_GB2312" w:hAnsi="宋体"/>
                <w:lang w:bidi="he-IL"/>
              </w:rPr>
            </w:pPr>
            <w:r>
              <w:rPr>
                <w:rFonts w:ascii="仿宋_GB2312" w:eastAsia="仿宋_GB2312" w:hAnsi="宋体"/>
                <w:lang w:bidi="he-IL"/>
              </w:rPr>
              <w:t>2</w:t>
            </w:r>
          </w:p>
        </w:tc>
        <w:tc>
          <w:tcPr>
            <w:tcW w:w="2552" w:type="dxa"/>
            <w:vAlign w:val="center"/>
          </w:tcPr>
          <w:p w14:paraId="0861BDD5" w14:textId="77777777" w:rsidR="00E300AF" w:rsidRPr="009922DB" w:rsidRDefault="00E300AF" w:rsidP="00382E47">
            <w:pPr>
              <w:jc w:val="center"/>
              <w:rPr>
                <w:rFonts w:ascii="仿宋_GB2312" w:eastAsia="仿宋_GB2312" w:hAnsi="宋体"/>
                <w:lang w:bidi="he-IL"/>
              </w:rPr>
            </w:pPr>
            <w:r>
              <w:rPr>
                <w:rFonts w:ascii="仿宋_GB2312" w:eastAsia="仿宋_GB2312" w:hAnsi="宋体"/>
                <w:lang w:bidi="he-IL"/>
              </w:rPr>
              <w:t>其它相关费用</w:t>
            </w:r>
          </w:p>
        </w:tc>
        <w:tc>
          <w:tcPr>
            <w:tcW w:w="992" w:type="dxa"/>
            <w:vAlign w:val="center"/>
          </w:tcPr>
          <w:p w14:paraId="28BC55B8" w14:textId="77777777" w:rsidR="00E300AF" w:rsidRPr="009922DB" w:rsidRDefault="00E300AF" w:rsidP="00382E47">
            <w:pPr>
              <w:jc w:val="center"/>
              <w:rPr>
                <w:rFonts w:ascii="仿宋_GB2312" w:eastAsia="仿宋_GB2312" w:hAnsi="宋体"/>
                <w:lang w:bidi="he-IL"/>
              </w:rPr>
            </w:pPr>
          </w:p>
        </w:tc>
        <w:tc>
          <w:tcPr>
            <w:tcW w:w="850" w:type="dxa"/>
            <w:vAlign w:val="center"/>
          </w:tcPr>
          <w:p w14:paraId="5C31364E" w14:textId="77777777" w:rsidR="00E300AF" w:rsidRPr="009922DB" w:rsidRDefault="00E300AF" w:rsidP="00382E47">
            <w:pPr>
              <w:jc w:val="center"/>
              <w:rPr>
                <w:rFonts w:ascii="仿宋_GB2312" w:eastAsia="仿宋_GB2312" w:hAnsi="宋体"/>
                <w:lang w:bidi="he-IL"/>
              </w:rPr>
            </w:pPr>
          </w:p>
        </w:tc>
        <w:tc>
          <w:tcPr>
            <w:tcW w:w="1134" w:type="dxa"/>
            <w:vAlign w:val="center"/>
          </w:tcPr>
          <w:p w14:paraId="66FD2C98" w14:textId="77777777" w:rsidR="00E300AF" w:rsidRPr="009922DB" w:rsidRDefault="00E300AF" w:rsidP="00382E47">
            <w:pPr>
              <w:jc w:val="center"/>
              <w:rPr>
                <w:rFonts w:ascii="仿宋_GB2312" w:eastAsia="仿宋_GB2312" w:hAnsi="宋体"/>
                <w:lang w:bidi="he-IL"/>
              </w:rPr>
            </w:pPr>
          </w:p>
        </w:tc>
        <w:tc>
          <w:tcPr>
            <w:tcW w:w="1134" w:type="dxa"/>
            <w:vAlign w:val="center"/>
          </w:tcPr>
          <w:p w14:paraId="19A4B064" w14:textId="77777777" w:rsidR="00E300AF" w:rsidRPr="009922DB" w:rsidRDefault="00E300AF" w:rsidP="00382E47">
            <w:pPr>
              <w:jc w:val="center"/>
              <w:rPr>
                <w:rFonts w:ascii="仿宋_GB2312" w:eastAsia="仿宋_GB2312" w:hAnsi="宋体"/>
                <w:lang w:bidi="he-IL"/>
              </w:rPr>
            </w:pPr>
          </w:p>
        </w:tc>
        <w:tc>
          <w:tcPr>
            <w:tcW w:w="2410" w:type="dxa"/>
            <w:vAlign w:val="center"/>
          </w:tcPr>
          <w:p w14:paraId="5E0FB8C1" w14:textId="77777777" w:rsidR="00E300AF" w:rsidRPr="009922DB" w:rsidRDefault="00E300AF" w:rsidP="00382E47">
            <w:pPr>
              <w:jc w:val="center"/>
              <w:rPr>
                <w:rFonts w:ascii="仿宋_GB2312" w:eastAsia="仿宋_GB2312" w:hAnsi="宋体"/>
                <w:lang w:bidi="he-IL"/>
              </w:rPr>
            </w:pPr>
          </w:p>
        </w:tc>
      </w:tr>
      <w:tr w:rsidR="0097669D" w14:paraId="6F391AE6" w14:textId="77777777" w:rsidTr="00382E47">
        <w:trPr>
          <w:trHeight w:val="454"/>
        </w:trPr>
        <w:tc>
          <w:tcPr>
            <w:tcW w:w="709" w:type="dxa"/>
            <w:vAlign w:val="center"/>
          </w:tcPr>
          <w:p w14:paraId="6B5DD934" w14:textId="77777777" w:rsidR="0097669D" w:rsidRDefault="0097669D" w:rsidP="00382E47">
            <w:pPr>
              <w:jc w:val="center"/>
              <w:rPr>
                <w:rFonts w:ascii="宋体" w:hAnsi="宋体"/>
                <w:b/>
                <w:bCs/>
                <w:lang w:bidi="he-IL"/>
              </w:rPr>
            </w:pPr>
            <w:r>
              <w:rPr>
                <w:rFonts w:ascii="宋体" w:hAnsi="宋体" w:hint="eastAsia"/>
                <w:b/>
                <w:bCs/>
                <w:lang w:bidi="he-IL"/>
              </w:rPr>
              <w:t>二</w:t>
            </w:r>
          </w:p>
        </w:tc>
        <w:tc>
          <w:tcPr>
            <w:tcW w:w="4394" w:type="dxa"/>
            <w:gridSpan w:val="3"/>
            <w:vAlign w:val="center"/>
          </w:tcPr>
          <w:p w14:paraId="0A629E26" w14:textId="77777777" w:rsidR="0097669D" w:rsidRDefault="00A62723" w:rsidP="00382E47">
            <w:pPr>
              <w:jc w:val="center"/>
              <w:rPr>
                <w:rFonts w:ascii="宋体" w:hAnsi="宋体"/>
                <w:b/>
                <w:lang w:bidi="he-IL"/>
              </w:rPr>
            </w:pPr>
            <w:r>
              <w:rPr>
                <w:rFonts w:ascii="宋体" w:hAnsi="宋体" w:hint="eastAsia"/>
                <w:b/>
                <w:bCs/>
                <w:lang w:bidi="he-IL"/>
              </w:rPr>
              <w:t>应用</w:t>
            </w:r>
            <w:r w:rsidR="0097669D">
              <w:rPr>
                <w:rFonts w:ascii="宋体" w:hAnsi="宋体" w:hint="eastAsia"/>
                <w:b/>
                <w:bCs/>
                <w:lang w:bidi="he-IL"/>
              </w:rPr>
              <w:t>软件及</w:t>
            </w:r>
            <w:r w:rsidR="00460BBA">
              <w:rPr>
                <w:rFonts w:ascii="宋体" w:hAnsi="宋体"/>
                <w:b/>
                <w:bCs/>
                <w:lang w:bidi="he-IL"/>
              </w:rPr>
              <w:t>数据资源</w:t>
            </w:r>
            <w:r w:rsidR="0097669D">
              <w:rPr>
                <w:rFonts w:ascii="宋体" w:hAnsi="宋体"/>
                <w:b/>
                <w:bCs/>
                <w:lang w:bidi="he-IL"/>
              </w:rPr>
              <w:t>维护</w:t>
            </w:r>
            <w:r>
              <w:rPr>
                <w:rFonts w:ascii="宋体" w:hAnsi="宋体" w:hint="eastAsia"/>
                <w:b/>
                <w:bCs/>
                <w:lang w:bidi="he-IL"/>
              </w:rPr>
              <w:t>类</w:t>
            </w:r>
            <w:r w:rsidR="0097669D">
              <w:rPr>
                <w:rFonts w:ascii="宋体" w:hAnsi="宋体" w:hint="eastAsia"/>
                <w:b/>
                <w:bCs/>
                <w:lang w:bidi="he-IL"/>
              </w:rPr>
              <w:t>费用</w:t>
            </w:r>
          </w:p>
        </w:tc>
        <w:tc>
          <w:tcPr>
            <w:tcW w:w="1134" w:type="dxa"/>
            <w:vAlign w:val="center"/>
          </w:tcPr>
          <w:p w14:paraId="0459CDD5" w14:textId="77777777" w:rsidR="0097669D" w:rsidRDefault="0097669D" w:rsidP="00382E47">
            <w:pPr>
              <w:jc w:val="center"/>
              <w:rPr>
                <w:rFonts w:ascii="宋体" w:hAnsi="宋体"/>
                <w:lang w:bidi="he-IL"/>
              </w:rPr>
            </w:pPr>
          </w:p>
        </w:tc>
        <w:tc>
          <w:tcPr>
            <w:tcW w:w="1134" w:type="dxa"/>
            <w:vAlign w:val="center"/>
          </w:tcPr>
          <w:p w14:paraId="043A166F" w14:textId="77777777" w:rsidR="0097669D" w:rsidRDefault="0097669D" w:rsidP="00382E47">
            <w:pPr>
              <w:jc w:val="center"/>
              <w:rPr>
                <w:rFonts w:ascii="宋体" w:hAnsi="宋体"/>
                <w:lang w:bidi="he-IL"/>
              </w:rPr>
            </w:pPr>
          </w:p>
        </w:tc>
        <w:tc>
          <w:tcPr>
            <w:tcW w:w="2410" w:type="dxa"/>
            <w:vAlign w:val="center"/>
          </w:tcPr>
          <w:p w14:paraId="437B60B0" w14:textId="77777777" w:rsidR="0097669D" w:rsidRDefault="0097669D" w:rsidP="00382E47">
            <w:pPr>
              <w:jc w:val="center"/>
              <w:rPr>
                <w:rFonts w:ascii="宋体" w:hAnsi="宋体"/>
                <w:lang w:bidi="he-IL"/>
              </w:rPr>
            </w:pPr>
          </w:p>
        </w:tc>
      </w:tr>
      <w:tr w:rsidR="0097669D" w14:paraId="1008CFCD" w14:textId="77777777" w:rsidTr="00382E47">
        <w:trPr>
          <w:trHeight w:val="454"/>
        </w:trPr>
        <w:tc>
          <w:tcPr>
            <w:tcW w:w="709" w:type="dxa"/>
            <w:vAlign w:val="center"/>
          </w:tcPr>
          <w:p w14:paraId="7CC9D706" w14:textId="77777777" w:rsidR="0097669D" w:rsidRPr="009922DB" w:rsidRDefault="0097669D" w:rsidP="00382E47">
            <w:pPr>
              <w:jc w:val="center"/>
              <w:rPr>
                <w:rFonts w:ascii="仿宋_GB2312" w:eastAsia="仿宋_GB2312" w:hAnsi="宋体"/>
                <w:lang w:bidi="he-IL"/>
              </w:rPr>
            </w:pPr>
            <w:r w:rsidRPr="009922DB">
              <w:rPr>
                <w:rFonts w:ascii="仿宋_GB2312" w:eastAsia="仿宋_GB2312" w:hAnsi="宋体"/>
                <w:lang w:bidi="he-IL"/>
              </w:rPr>
              <w:t>1</w:t>
            </w:r>
          </w:p>
        </w:tc>
        <w:tc>
          <w:tcPr>
            <w:tcW w:w="2552" w:type="dxa"/>
            <w:vAlign w:val="center"/>
          </w:tcPr>
          <w:p w14:paraId="664AE98E" w14:textId="77777777" w:rsidR="0097669D" w:rsidRPr="009922DB" w:rsidRDefault="0097669D" w:rsidP="00382E47">
            <w:pPr>
              <w:jc w:val="center"/>
              <w:rPr>
                <w:rFonts w:ascii="仿宋_GB2312" w:eastAsia="仿宋_GB2312" w:hAnsi="宋体"/>
                <w:lang w:bidi="he-IL"/>
              </w:rPr>
            </w:pPr>
            <w:r w:rsidRPr="009922DB">
              <w:rPr>
                <w:rFonts w:ascii="仿宋_GB2312" w:eastAsia="仿宋_GB2312" w:hAnsi="宋体" w:hint="eastAsia"/>
                <w:lang w:bidi="he-IL"/>
              </w:rPr>
              <w:t>应用系统</w:t>
            </w:r>
            <w:r w:rsidRPr="009922DB">
              <w:rPr>
                <w:rFonts w:ascii="仿宋_GB2312" w:eastAsia="仿宋_GB2312" w:hAnsi="宋体"/>
                <w:lang w:bidi="he-IL"/>
              </w:rPr>
              <w:t>维护</w:t>
            </w:r>
          </w:p>
        </w:tc>
        <w:tc>
          <w:tcPr>
            <w:tcW w:w="1842" w:type="dxa"/>
            <w:gridSpan w:val="2"/>
            <w:vAlign w:val="center"/>
          </w:tcPr>
          <w:p w14:paraId="62EEC779" w14:textId="77777777" w:rsidR="0097669D" w:rsidRPr="009922DB" w:rsidRDefault="0097669D" w:rsidP="00382E47">
            <w:pPr>
              <w:jc w:val="center"/>
              <w:rPr>
                <w:rFonts w:ascii="仿宋_GB2312" w:eastAsia="仿宋_GB2312" w:hAnsi="宋体"/>
                <w:lang w:bidi="he-IL"/>
              </w:rPr>
            </w:pPr>
          </w:p>
        </w:tc>
        <w:tc>
          <w:tcPr>
            <w:tcW w:w="1134" w:type="dxa"/>
            <w:vAlign w:val="center"/>
          </w:tcPr>
          <w:p w14:paraId="7D675375" w14:textId="77777777" w:rsidR="0097669D" w:rsidRPr="009922DB" w:rsidRDefault="0097669D" w:rsidP="00382E47">
            <w:pPr>
              <w:jc w:val="center"/>
              <w:rPr>
                <w:rFonts w:ascii="仿宋_GB2312" w:eastAsia="仿宋_GB2312" w:hAnsi="宋体"/>
                <w:lang w:bidi="he-IL"/>
              </w:rPr>
            </w:pPr>
          </w:p>
        </w:tc>
        <w:tc>
          <w:tcPr>
            <w:tcW w:w="1134" w:type="dxa"/>
            <w:vAlign w:val="center"/>
          </w:tcPr>
          <w:p w14:paraId="7FF99BEC" w14:textId="77777777" w:rsidR="0097669D" w:rsidRPr="009922DB" w:rsidRDefault="0097669D" w:rsidP="00382E47">
            <w:pPr>
              <w:jc w:val="center"/>
              <w:rPr>
                <w:rFonts w:ascii="仿宋_GB2312" w:eastAsia="仿宋_GB2312" w:hAnsi="宋体"/>
                <w:lang w:bidi="he-IL"/>
              </w:rPr>
            </w:pPr>
          </w:p>
        </w:tc>
        <w:tc>
          <w:tcPr>
            <w:tcW w:w="2410" w:type="dxa"/>
            <w:vAlign w:val="center"/>
          </w:tcPr>
          <w:p w14:paraId="25DFA6A5" w14:textId="77777777" w:rsidR="0097669D" w:rsidRPr="009922DB" w:rsidRDefault="0097669D" w:rsidP="00382E47">
            <w:pPr>
              <w:jc w:val="center"/>
              <w:rPr>
                <w:rFonts w:ascii="仿宋_GB2312" w:eastAsia="仿宋_GB2312" w:hAnsi="宋体"/>
                <w:lang w:bidi="he-IL"/>
              </w:rPr>
            </w:pPr>
          </w:p>
        </w:tc>
      </w:tr>
      <w:tr w:rsidR="0097669D" w14:paraId="63EE9707" w14:textId="77777777" w:rsidTr="00382E47">
        <w:trPr>
          <w:trHeight w:val="454"/>
        </w:trPr>
        <w:tc>
          <w:tcPr>
            <w:tcW w:w="709" w:type="dxa"/>
            <w:vAlign w:val="center"/>
          </w:tcPr>
          <w:p w14:paraId="3D18A65E" w14:textId="77777777" w:rsidR="0097669D" w:rsidRPr="009922DB" w:rsidRDefault="0097669D" w:rsidP="00382E47">
            <w:pPr>
              <w:jc w:val="center"/>
              <w:rPr>
                <w:rFonts w:ascii="仿宋_GB2312" w:eastAsia="仿宋_GB2312" w:hAnsi="宋体"/>
                <w:lang w:bidi="he-IL"/>
              </w:rPr>
            </w:pPr>
            <w:r w:rsidRPr="009922DB">
              <w:rPr>
                <w:rFonts w:ascii="仿宋_GB2312" w:eastAsia="仿宋_GB2312" w:hAnsi="宋体"/>
                <w:lang w:bidi="he-IL"/>
              </w:rPr>
              <w:t>1.1</w:t>
            </w:r>
          </w:p>
        </w:tc>
        <w:tc>
          <w:tcPr>
            <w:tcW w:w="2552" w:type="dxa"/>
            <w:vAlign w:val="center"/>
          </w:tcPr>
          <w:p w14:paraId="75B33525" w14:textId="77777777" w:rsidR="0097669D" w:rsidRPr="009922DB" w:rsidRDefault="0097669D" w:rsidP="00382E47">
            <w:pPr>
              <w:jc w:val="center"/>
              <w:rPr>
                <w:rFonts w:ascii="仿宋_GB2312" w:eastAsia="仿宋_GB2312" w:hAnsi="宋体"/>
                <w:lang w:bidi="he-IL"/>
              </w:rPr>
            </w:pPr>
            <w:r w:rsidRPr="009922DB">
              <w:rPr>
                <w:rFonts w:ascii="仿宋_GB2312" w:eastAsia="仿宋_GB2312" w:hAnsi="宋体" w:hint="eastAsia"/>
                <w:lang w:bidi="he-IL"/>
              </w:rPr>
              <w:t>应用</w:t>
            </w:r>
            <w:r w:rsidRPr="009922DB">
              <w:rPr>
                <w:rFonts w:ascii="仿宋_GB2312" w:eastAsia="仿宋_GB2312" w:hAnsi="宋体"/>
                <w:lang w:bidi="he-IL"/>
              </w:rPr>
              <w:t>系统#1</w:t>
            </w:r>
          </w:p>
        </w:tc>
        <w:tc>
          <w:tcPr>
            <w:tcW w:w="1842" w:type="dxa"/>
            <w:gridSpan w:val="2"/>
            <w:vAlign w:val="center"/>
          </w:tcPr>
          <w:p w14:paraId="770AB3D7" w14:textId="77777777" w:rsidR="0097669D" w:rsidRPr="009922DB" w:rsidRDefault="0097669D" w:rsidP="00382E47">
            <w:pPr>
              <w:jc w:val="center"/>
              <w:rPr>
                <w:rFonts w:ascii="仿宋_GB2312" w:eastAsia="仿宋_GB2312" w:hAnsi="宋体"/>
                <w:lang w:bidi="he-IL"/>
              </w:rPr>
            </w:pPr>
          </w:p>
        </w:tc>
        <w:tc>
          <w:tcPr>
            <w:tcW w:w="1134" w:type="dxa"/>
            <w:vAlign w:val="center"/>
          </w:tcPr>
          <w:p w14:paraId="70A2326B" w14:textId="77777777" w:rsidR="0097669D" w:rsidRPr="009922DB" w:rsidRDefault="0097669D" w:rsidP="00382E47">
            <w:pPr>
              <w:jc w:val="center"/>
              <w:rPr>
                <w:rFonts w:ascii="仿宋_GB2312" w:eastAsia="仿宋_GB2312" w:hAnsi="宋体"/>
                <w:lang w:bidi="he-IL"/>
              </w:rPr>
            </w:pPr>
          </w:p>
        </w:tc>
        <w:tc>
          <w:tcPr>
            <w:tcW w:w="1134" w:type="dxa"/>
            <w:vAlign w:val="center"/>
          </w:tcPr>
          <w:p w14:paraId="197521B1" w14:textId="77777777" w:rsidR="0097669D" w:rsidRPr="009922DB" w:rsidRDefault="0097669D" w:rsidP="00382E47">
            <w:pPr>
              <w:jc w:val="center"/>
              <w:rPr>
                <w:rFonts w:ascii="仿宋_GB2312" w:eastAsia="仿宋_GB2312" w:hAnsi="宋体"/>
                <w:lang w:bidi="he-IL"/>
              </w:rPr>
            </w:pPr>
          </w:p>
        </w:tc>
        <w:tc>
          <w:tcPr>
            <w:tcW w:w="2410" w:type="dxa"/>
            <w:vAlign w:val="center"/>
          </w:tcPr>
          <w:p w14:paraId="3D9A4FA7" w14:textId="77777777" w:rsidR="0097669D" w:rsidRPr="009922DB" w:rsidRDefault="0097669D" w:rsidP="00382E47">
            <w:pPr>
              <w:jc w:val="center"/>
              <w:rPr>
                <w:rFonts w:ascii="仿宋_GB2312" w:eastAsia="仿宋_GB2312" w:hAnsi="宋体"/>
                <w:lang w:bidi="he-IL"/>
              </w:rPr>
            </w:pPr>
          </w:p>
        </w:tc>
      </w:tr>
      <w:tr w:rsidR="0097669D" w14:paraId="6374F83C" w14:textId="77777777" w:rsidTr="00382E47">
        <w:trPr>
          <w:trHeight w:val="454"/>
        </w:trPr>
        <w:tc>
          <w:tcPr>
            <w:tcW w:w="709" w:type="dxa"/>
            <w:vAlign w:val="center"/>
          </w:tcPr>
          <w:p w14:paraId="5324CDD2" w14:textId="77777777" w:rsidR="0097669D" w:rsidRPr="009922DB" w:rsidRDefault="0097669D" w:rsidP="00382E47">
            <w:pPr>
              <w:jc w:val="center"/>
              <w:rPr>
                <w:rFonts w:ascii="仿宋_GB2312" w:eastAsia="仿宋_GB2312" w:hAnsi="宋体"/>
                <w:lang w:bidi="he-IL"/>
              </w:rPr>
            </w:pPr>
            <w:r w:rsidRPr="009922DB">
              <w:rPr>
                <w:rFonts w:ascii="仿宋_GB2312" w:eastAsia="仿宋_GB2312" w:hAnsi="宋体"/>
                <w:lang w:bidi="he-IL"/>
              </w:rPr>
              <w:t>1.2</w:t>
            </w:r>
          </w:p>
        </w:tc>
        <w:tc>
          <w:tcPr>
            <w:tcW w:w="2552" w:type="dxa"/>
            <w:vAlign w:val="center"/>
          </w:tcPr>
          <w:p w14:paraId="45F8C8CE" w14:textId="77777777" w:rsidR="0097669D" w:rsidRPr="009922DB" w:rsidRDefault="0097669D" w:rsidP="00382E47">
            <w:pPr>
              <w:jc w:val="center"/>
              <w:rPr>
                <w:rFonts w:ascii="仿宋_GB2312" w:eastAsia="仿宋_GB2312" w:hAnsi="宋体"/>
                <w:lang w:bidi="he-IL"/>
              </w:rPr>
            </w:pPr>
            <w:r w:rsidRPr="009922DB">
              <w:rPr>
                <w:rFonts w:ascii="仿宋_GB2312" w:eastAsia="仿宋_GB2312" w:hAnsi="宋体" w:hint="eastAsia"/>
                <w:lang w:bidi="he-IL"/>
              </w:rPr>
              <w:t>应用</w:t>
            </w:r>
            <w:r w:rsidRPr="009922DB">
              <w:rPr>
                <w:rFonts w:ascii="仿宋_GB2312" w:eastAsia="仿宋_GB2312" w:hAnsi="宋体"/>
                <w:lang w:bidi="he-IL"/>
              </w:rPr>
              <w:t>系统#2</w:t>
            </w:r>
          </w:p>
        </w:tc>
        <w:tc>
          <w:tcPr>
            <w:tcW w:w="1842" w:type="dxa"/>
            <w:gridSpan w:val="2"/>
            <w:vAlign w:val="center"/>
          </w:tcPr>
          <w:p w14:paraId="743C66AB" w14:textId="77777777" w:rsidR="0097669D" w:rsidRPr="009922DB" w:rsidRDefault="0097669D" w:rsidP="00382E47">
            <w:pPr>
              <w:jc w:val="center"/>
              <w:rPr>
                <w:rFonts w:ascii="仿宋_GB2312" w:eastAsia="仿宋_GB2312" w:hAnsi="宋体"/>
                <w:lang w:bidi="he-IL"/>
              </w:rPr>
            </w:pPr>
          </w:p>
        </w:tc>
        <w:tc>
          <w:tcPr>
            <w:tcW w:w="1134" w:type="dxa"/>
            <w:vAlign w:val="center"/>
          </w:tcPr>
          <w:p w14:paraId="4C3B942C" w14:textId="77777777" w:rsidR="0097669D" w:rsidRPr="009922DB" w:rsidRDefault="0097669D" w:rsidP="00382E47">
            <w:pPr>
              <w:jc w:val="center"/>
              <w:rPr>
                <w:rFonts w:ascii="仿宋_GB2312" w:eastAsia="仿宋_GB2312" w:hAnsi="宋体"/>
                <w:lang w:bidi="he-IL"/>
              </w:rPr>
            </w:pPr>
          </w:p>
        </w:tc>
        <w:tc>
          <w:tcPr>
            <w:tcW w:w="1134" w:type="dxa"/>
            <w:vAlign w:val="center"/>
          </w:tcPr>
          <w:p w14:paraId="24B0451C" w14:textId="77777777" w:rsidR="0097669D" w:rsidRPr="009922DB" w:rsidRDefault="0097669D" w:rsidP="00382E47">
            <w:pPr>
              <w:jc w:val="center"/>
              <w:rPr>
                <w:rFonts w:ascii="仿宋_GB2312" w:eastAsia="仿宋_GB2312" w:hAnsi="宋体"/>
                <w:lang w:bidi="he-IL"/>
              </w:rPr>
            </w:pPr>
          </w:p>
        </w:tc>
        <w:tc>
          <w:tcPr>
            <w:tcW w:w="2410" w:type="dxa"/>
            <w:vAlign w:val="center"/>
          </w:tcPr>
          <w:p w14:paraId="195816F2" w14:textId="77777777" w:rsidR="0097669D" w:rsidRPr="009922DB" w:rsidRDefault="0097669D" w:rsidP="00382E47">
            <w:pPr>
              <w:jc w:val="center"/>
              <w:rPr>
                <w:rFonts w:ascii="仿宋_GB2312" w:eastAsia="仿宋_GB2312" w:hAnsi="宋体"/>
                <w:lang w:bidi="he-IL"/>
              </w:rPr>
            </w:pPr>
          </w:p>
        </w:tc>
      </w:tr>
      <w:tr w:rsidR="0097669D" w14:paraId="7495D5AF" w14:textId="77777777" w:rsidTr="00382E47">
        <w:trPr>
          <w:trHeight w:val="454"/>
        </w:trPr>
        <w:tc>
          <w:tcPr>
            <w:tcW w:w="709" w:type="dxa"/>
            <w:vAlign w:val="center"/>
          </w:tcPr>
          <w:p w14:paraId="19640A17" w14:textId="77777777" w:rsidR="0097669D" w:rsidRPr="009922DB" w:rsidRDefault="0097669D" w:rsidP="00382E47">
            <w:pPr>
              <w:jc w:val="center"/>
              <w:rPr>
                <w:rFonts w:ascii="仿宋_GB2312" w:eastAsia="仿宋_GB2312" w:hAnsi="宋体"/>
                <w:lang w:bidi="he-IL"/>
              </w:rPr>
            </w:pPr>
            <w:r w:rsidRPr="009922DB">
              <w:rPr>
                <w:rFonts w:ascii="仿宋_GB2312" w:eastAsia="仿宋_GB2312" w:hAnsi="宋体"/>
                <w:lang w:bidi="he-IL"/>
              </w:rPr>
              <w:t>1.3</w:t>
            </w:r>
          </w:p>
        </w:tc>
        <w:tc>
          <w:tcPr>
            <w:tcW w:w="2552" w:type="dxa"/>
            <w:vAlign w:val="center"/>
          </w:tcPr>
          <w:p w14:paraId="2DE3C43C" w14:textId="77777777" w:rsidR="0097669D" w:rsidRPr="009922DB" w:rsidRDefault="0097669D" w:rsidP="00382E47">
            <w:pPr>
              <w:jc w:val="center"/>
              <w:rPr>
                <w:rFonts w:ascii="仿宋_GB2312" w:eastAsia="仿宋_GB2312" w:hAnsi="宋体"/>
                <w:lang w:bidi="he-IL"/>
              </w:rPr>
            </w:pPr>
            <w:r w:rsidRPr="009922DB">
              <w:rPr>
                <w:rFonts w:ascii="仿宋_GB2312" w:eastAsia="仿宋_GB2312" w:hAnsi="宋体" w:hint="eastAsia"/>
                <w:lang w:bidi="he-IL"/>
              </w:rPr>
              <w:t>……</w:t>
            </w:r>
          </w:p>
        </w:tc>
        <w:tc>
          <w:tcPr>
            <w:tcW w:w="1842" w:type="dxa"/>
            <w:gridSpan w:val="2"/>
            <w:vAlign w:val="center"/>
          </w:tcPr>
          <w:p w14:paraId="15EC0E43" w14:textId="77777777" w:rsidR="0097669D" w:rsidRPr="009922DB" w:rsidRDefault="0097669D" w:rsidP="00382E47">
            <w:pPr>
              <w:jc w:val="center"/>
              <w:rPr>
                <w:rFonts w:ascii="仿宋_GB2312" w:eastAsia="仿宋_GB2312" w:hAnsi="宋体"/>
                <w:lang w:bidi="he-IL"/>
              </w:rPr>
            </w:pPr>
          </w:p>
        </w:tc>
        <w:tc>
          <w:tcPr>
            <w:tcW w:w="1134" w:type="dxa"/>
            <w:vAlign w:val="center"/>
          </w:tcPr>
          <w:p w14:paraId="1BEBD95D" w14:textId="77777777" w:rsidR="0097669D" w:rsidRPr="009922DB" w:rsidRDefault="0097669D" w:rsidP="00382E47">
            <w:pPr>
              <w:jc w:val="center"/>
              <w:rPr>
                <w:rFonts w:ascii="仿宋_GB2312" w:eastAsia="仿宋_GB2312" w:hAnsi="宋体"/>
                <w:lang w:bidi="he-IL"/>
              </w:rPr>
            </w:pPr>
          </w:p>
        </w:tc>
        <w:tc>
          <w:tcPr>
            <w:tcW w:w="1134" w:type="dxa"/>
            <w:vAlign w:val="center"/>
          </w:tcPr>
          <w:p w14:paraId="41FE8107" w14:textId="77777777" w:rsidR="0097669D" w:rsidRPr="009922DB" w:rsidRDefault="0097669D" w:rsidP="00382E47">
            <w:pPr>
              <w:jc w:val="center"/>
              <w:rPr>
                <w:rFonts w:ascii="仿宋_GB2312" w:eastAsia="仿宋_GB2312" w:hAnsi="宋体"/>
                <w:lang w:bidi="he-IL"/>
              </w:rPr>
            </w:pPr>
          </w:p>
        </w:tc>
        <w:tc>
          <w:tcPr>
            <w:tcW w:w="2410" w:type="dxa"/>
            <w:vAlign w:val="center"/>
          </w:tcPr>
          <w:p w14:paraId="5BA8C4E1" w14:textId="77777777" w:rsidR="0097669D" w:rsidRPr="009922DB" w:rsidRDefault="0097669D" w:rsidP="00382E47">
            <w:pPr>
              <w:jc w:val="center"/>
              <w:rPr>
                <w:rFonts w:ascii="仿宋_GB2312" w:eastAsia="仿宋_GB2312" w:hAnsi="宋体"/>
                <w:lang w:bidi="he-IL"/>
              </w:rPr>
            </w:pPr>
          </w:p>
        </w:tc>
      </w:tr>
      <w:tr w:rsidR="0097669D" w14:paraId="72C84BBC" w14:textId="77777777" w:rsidTr="00382E47">
        <w:trPr>
          <w:trHeight w:val="454"/>
        </w:trPr>
        <w:tc>
          <w:tcPr>
            <w:tcW w:w="709" w:type="dxa"/>
            <w:vAlign w:val="center"/>
          </w:tcPr>
          <w:p w14:paraId="333394A2" w14:textId="77777777" w:rsidR="0097669D" w:rsidRPr="009922DB" w:rsidRDefault="0097669D" w:rsidP="00382E47">
            <w:pPr>
              <w:jc w:val="center"/>
              <w:rPr>
                <w:rFonts w:ascii="仿宋_GB2312" w:eastAsia="仿宋_GB2312" w:hAnsi="宋体"/>
                <w:lang w:bidi="he-IL"/>
              </w:rPr>
            </w:pPr>
            <w:r w:rsidRPr="009922DB">
              <w:rPr>
                <w:rFonts w:ascii="仿宋_GB2312" w:eastAsia="仿宋_GB2312" w:hAnsi="宋体"/>
                <w:lang w:bidi="he-IL"/>
              </w:rPr>
              <w:t>2</w:t>
            </w:r>
          </w:p>
        </w:tc>
        <w:tc>
          <w:tcPr>
            <w:tcW w:w="2552" w:type="dxa"/>
            <w:vAlign w:val="center"/>
          </w:tcPr>
          <w:p w14:paraId="5CD9E0A5" w14:textId="77777777" w:rsidR="0097669D" w:rsidRPr="009922DB" w:rsidRDefault="00460BBA" w:rsidP="00382E47">
            <w:pPr>
              <w:jc w:val="center"/>
              <w:rPr>
                <w:rFonts w:ascii="仿宋_GB2312" w:eastAsia="仿宋_GB2312" w:hAnsi="宋体"/>
                <w:lang w:bidi="he-IL"/>
              </w:rPr>
            </w:pPr>
            <w:r>
              <w:rPr>
                <w:rFonts w:ascii="仿宋_GB2312" w:eastAsia="仿宋_GB2312" w:hAnsi="宋体" w:hint="eastAsia"/>
                <w:lang w:bidi="he-IL"/>
              </w:rPr>
              <w:t>数据资源</w:t>
            </w:r>
            <w:r w:rsidR="0097669D" w:rsidRPr="009922DB">
              <w:rPr>
                <w:rFonts w:ascii="仿宋_GB2312" w:eastAsia="仿宋_GB2312" w:hAnsi="宋体" w:hint="eastAsia"/>
                <w:lang w:bidi="he-IL"/>
              </w:rPr>
              <w:t>维护</w:t>
            </w:r>
          </w:p>
        </w:tc>
        <w:tc>
          <w:tcPr>
            <w:tcW w:w="1842" w:type="dxa"/>
            <w:gridSpan w:val="2"/>
            <w:vAlign w:val="center"/>
          </w:tcPr>
          <w:p w14:paraId="2D8BF2F5" w14:textId="77777777" w:rsidR="0097669D" w:rsidRPr="009922DB" w:rsidRDefault="0097669D" w:rsidP="00382E47">
            <w:pPr>
              <w:jc w:val="center"/>
              <w:rPr>
                <w:rFonts w:ascii="仿宋_GB2312" w:eastAsia="仿宋_GB2312" w:hAnsi="宋体"/>
                <w:lang w:bidi="he-IL"/>
              </w:rPr>
            </w:pPr>
          </w:p>
        </w:tc>
        <w:tc>
          <w:tcPr>
            <w:tcW w:w="1134" w:type="dxa"/>
            <w:vAlign w:val="center"/>
          </w:tcPr>
          <w:p w14:paraId="6CF472C0" w14:textId="77777777" w:rsidR="0097669D" w:rsidRPr="009922DB" w:rsidRDefault="0097669D" w:rsidP="00382E47">
            <w:pPr>
              <w:jc w:val="center"/>
              <w:rPr>
                <w:rFonts w:ascii="仿宋_GB2312" w:eastAsia="仿宋_GB2312" w:hAnsi="宋体"/>
                <w:lang w:bidi="he-IL"/>
              </w:rPr>
            </w:pPr>
          </w:p>
        </w:tc>
        <w:tc>
          <w:tcPr>
            <w:tcW w:w="1134" w:type="dxa"/>
            <w:vAlign w:val="center"/>
          </w:tcPr>
          <w:p w14:paraId="78E3101B" w14:textId="77777777" w:rsidR="0097669D" w:rsidRPr="009922DB" w:rsidRDefault="0097669D" w:rsidP="00382E47">
            <w:pPr>
              <w:jc w:val="center"/>
              <w:rPr>
                <w:rFonts w:ascii="仿宋_GB2312" w:eastAsia="仿宋_GB2312" w:hAnsi="宋体"/>
                <w:lang w:bidi="he-IL"/>
              </w:rPr>
            </w:pPr>
          </w:p>
        </w:tc>
        <w:tc>
          <w:tcPr>
            <w:tcW w:w="2410" w:type="dxa"/>
            <w:vAlign w:val="center"/>
          </w:tcPr>
          <w:p w14:paraId="39EDCC6D" w14:textId="77777777" w:rsidR="0097669D" w:rsidRPr="009922DB" w:rsidRDefault="0097669D" w:rsidP="00382E47">
            <w:pPr>
              <w:jc w:val="center"/>
              <w:rPr>
                <w:rFonts w:ascii="仿宋_GB2312" w:eastAsia="仿宋_GB2312" w:hAnsi="宋体"/>
                <w:lang w:bidi="he-IL"/>
              </w:rPr>
            </w:pPr>
          </w:p>
        </w:tc>
      </w:tr>
      <w:tr w:rsidR="0097669D" w14:paraId="78B12718" w14:textId="77777777" w:rsidTr="00382E47">
        <w:trPr>
          <w:trHeight w:val="454"/>
        </w:trPr>
        <w:tc>
          <w:tcPr>
            <w:tcW w:w="709" w:type="dxa"/>
            <w:vAlign w:val="center"/>
          </w:tcPr>
          <w:p w14:paraId="090E58D9" w14:textId="77777777" w:rsidR="0097669D" w:rsidRPr="009922DB" w:rsidRDefault="00E300AF" w:rsidP="00382E47">
            <w:pPr>
              <w:jc w:val="center"/>
              <w:rPr>
                <w:rFonts w:ascii="仿宋_GB2312" w:eastAsia="仿宋_GB2312" w:hAnsi="宋体"/>
                <w:lang w:bidi="he-IL"/>
              </w:rPr>
            </w:pPr>
            <w:r>
              <w:rPr>
                <w:rFonts w:ascii="仿宋_GB2312" w:eastAsia="仿宋_GB2312" w:hAnsi="宋体"/>
                <w:lang w:bidi="he-IL"/>
              </w:rPr>
              <w:t>3</w:t>
            </w:r>
          </w:p>
        </w:tc>
        <w:tc>
          <w:tcPr>
            <w:tcW w:w="2552" w:type="dxa"/>
            <w:vAlign w:val="center"/>
          </w:tcPr>
          <w:p w14:paraId="06731F87" w14:textId="77777777" w:rsidR="0097669D" w:rsidRPr="009922DB" w:rsidRDefault="0097669D" w:rsidP="00382E47">
            <w:pPr>
              <w:jc w:val="center"/>
              <w:rPr>
                <w:rFonts w:ascii="仿宋_GB2312" w:eastAsia="仿宋_GB2312" w:hAnsi="宋体"/>
                <w:sz w:val="18"/>
                <w:szCs w:val="18"/>
                <w:lang w:bidi="he-IL"/>
              </w:rPr>
            </w:pPr>
            <w:r w:rsidRPr="009922DB">
              <w:rPr>
                <w:rFonts w:ascii="仿宋_GB2312" w:eastAsia="仿宋_GB2312" w:hAnsi="宋体" w:hint="eastAsia"/>
                <w:lang w:bidi="he-IL"/>
              </w:rPr>
              <w:t>其他相关费用</w:t>
            </w:r>
          </w:p>
        </w:tc>
        <w:tc>
          <w:tcPr>
            <w:tcW w:w="1842" w:type="dxa"/>
            <w:gridSpan w:val="2"/>
            <w:vAlign w:val="center"/>
          </w:tcPr>
          <w:p w14:paraId="098D3558" w14:textId="77777777" w:rsidR="0097669D" w:rsidRPr="009922DB" w:rsidRDefault="0097669D" w:rsidP="00382E47">
            <w:pPr>
              <w:jc w:val="center"/>
              <w:rPr>
                <w:rFonts w:ascii="仿宋_GB2312" w:eastAsia="仿宋_GB2312" w:hAnsi="宋体"/>
                <w:lang w:bidi="he-IL"/>
              </w:rPr>
            </w:pPr>
          </w:p>
        </w:tc>
        <w:tc>
          <w:tcPr>
            <w:tcW w:w="1134" w:type="dxa"/>
            <w:vAlign w:val="center"/>
          </w:tcPr>
          <w:p w14:paraId="09442665" w14:textId="77777777" w:rsidR="0097669D" w:rsidRPr="009922DB" w:rsidRDefault="0097669D" w:rsidP="00382E47">
            <w:pPr>
              <w:jc w:val="center"/>
              <w:rPr>
                <w:rFonts w:ascii="仿宋_GB2312" w:eastAsia="仿宋_GB2312" w:hAnsi="宋体"/>
                <w:lang w:bidi="he-IL"/>
              </w:rPr>
            </w:pPr>
          </w:p>
        </w:tc>
        <w:tc>
          <w:tcPr>
            <w:tcW w:w="1134" w:type="dxa"/>
            <w:vAlign w:val="center"/>
          </w:tcPr>
          <w:p w14:paraId="1681B7BA" w14:textId="77777777" w:rsidR="0097669D" w:rsidRPr="009922DB" w:rsidRDefault="0097669D" w:rsidP="00382E47">
            <w:pPr>
              <w:jc w:val="center"/>
              <w:rPr>
                <w:rFonts w:ascii="仿宋_GB2312" w:eastAsia="仿宋_GB2312" w:hAnsi="宋体"/>
                <w:lang w:bidi="he-IL"/>
              </w:rPr>
            </w:pPr>
          </w:p>
        </w:tc>
        <w:tc>
          <w:tcPr>
            <w:tcW w:w="2410" w:type="dxa"/>
            <w:vAlign w:val="center"/>
          </w:tcPr>
          <w:p w14:paraId="0972158B" w14:textId="77777777" w:rsidR="0097669D" w:rsidRPr="009922DB" w:rsidRDefault="0097669D" w:rsidP="00382E47">
            <w:pPr>
              <w:jc w:val="center"/>
              <w:rPr>
                <w:rFonts w:ascii="仿宋_GB2312" w:eastAsia="仿宋_GB2312" w:hAnsi="宋体"/>
                <w:lang w:bidi="he-IL"/>
              </w:rPr>
            </w:pPr>
          </w:p>
        </w:tc>
      </w:tr>
      <w:tr w:rsidR="0097669D" w14:paraId="1D616C12" w14:textId="77777777" w:rsidTr="00382E47">
        <w:trPr>
          <w:trHeight w:val="454"/>
        </w:trPr>
        <w:tc>
          <w:tcPr>
            <w:tcW w:w="709" w:type="dxa"/>
            <w:vAlign w:val="center"/>
          </w:tcPr>
          <w:p w14:paraId="3F35CD5D" w14:textId="77777777" w:rsidR="0097669D" w:rsidRDefault="0097669D" w:rsidP="00382E47">
            <w:pPr>
              <w:jc w:val="center"/>
              <w:rPr>
                <w:rFonts w:ascii="宋体" w:hAnsi="宋体"/>
                <w:b/>
                <w:bCs/>
                <w:lang w:bidi="he-IL"/>
              </w:rPr>
            </w:pPr>
            <w:r>
              <w:rPr>
                <w:rFonts w:ascii="宋体" w:hAnsi="宋体"/>
                <w:b/>
                <w:bCs/>
                <w:lang w:bidi="he-IL"/>
              </w:rPr>
              <w:t>三</w:t>
            </w:r>
          </w:p>
        </w:tc>
        <w:tc>
          <w:tcPr>
            <w:tcW w:w="4394" w:type="dxa"/>
            <w:gridSpan w:val="3"/>
            <w:vAlign w:val="center"/>
          </w:tcPr>
          <w:p w14:paraId="0E143631" w14:textId="77777777" w:rsidR="0097669D" w:rsidRDefault="0097669D" w:rsidP="00382E47">
            <w:pPr>
              <w:jc w:val="center"/>
              <w:rPr>
                <w:rFonts w:ascii="宋体" w:hAnsi="宋体"/>
                <w:b/>
                <w:lang w:bidi="he-IL"/>
              </w:rPr>
            </w:pPr>
            <w:r>
              <w:rPr>
                <w:rFonts w:ascii="宋体" w:hAnsi="宋体" w:hint="eastAsia"/>
                <w:b/>
                <w:bCs/>
                <w:lang w:bidi="he-IL"/>
              </w:rPr>
              <w:t>其他</w:t>
            </w:r>
            <w:r>
              <w:rPr>
                <w:rFonts w:ascii="宋体" w:hAnsi="宋体"/>
                <w:b/>
                <w:bCs/>
                <w:lang w:bidi="he-IL"/>
              </w:rPr>
              <w:t>综合</w:t>
            </w:r>
            <w:r w:rsidR="00A62723">
              <w:rPr>
                <w:rFonts w:ascii="宋体" w:hAnsi="宋体" w:hint="eastAsia"/>
                <w:b/>
                <w:bCs/>
                <w:lang w:bidi="he-IL"/>
              </w:rPr>
              <w:t>类</w:t>
            </w:r>
            <w:r>
              <w:rPr>
                <w:rFonts w:ascii="宋体" w:hAnsi="宋体" w:hint="eastAsia"/>
                <w:b/>
                <w:bCs/>
                <w:lang w:bidi="he-IL"/>
              </w:rPr>
              <w:t>费用</w:t>
            </w:r>
          </w:p>
        </w:tc>
        <w:tc>
          <w:tcPr>
            <w:tcW w:w="1134" w:type="dxa"/>
            <w:vAlign w:val="center"/>
          </w:tcPr>
          <w:p w14:paraId="386F9B44" w14:textId="77777777" w:rsidR="0097669D" w:rsidRDefault="0097669D" w:rsidP="00382E47">
            <w:pPr>
              <w:jc w:val="center"/>
              <w:rPr>
                <w:rFonts w:ascii="宋体" w:hAnsi="宋体"/>
                <w:lang w:bidi="he-IL"/>
              </w:rPr>
            </w:pPr>
          </w:p>
        </w:tc>
        <w:tc>
          <w:tcPr>
            <w:tcW w:w="1134" w:type="dxa"/>
            <w:vAlign w:val="center"/>
          </w:tcPr>
          <w:p w14:paraId="2CA452A6" w14:textId="77777777" w:rsidR="0097669D" w:rsidRDefault="0097669D" w:rsidP="00382E47">
            <w:pPr>
              <w:jc w:val="center"/>
              <w:rPr>
                <w:rFonts w:ascii="宋体" w:hAnsi="宋体"/>
                <w:lang w:bidi="he-IL"/>
              </w:rPr>
            </w:pPr>
          </w:p>
        </w:tc>
        <w:tc>
          <w:tcPr>
            <w:tcW w:w="2410" w:type="dxa"/>
            <w:vAlign w:val="center"/>
          </w:tcPr>
          <w:p w14:paraId="37038711" w14:textId="77777777" w:rsidR="0097669D" w:rsidRDefault="0097669D" w:rsidP="00382E47">
            <w:pPr>
              <w:jc w:val="center"/>
              <w:rPr>
                <w:rFonts w:ascii="宋体" w:hAnsi="宋体"/>
                <w:lang w:bidi="he-IL"/>
              </w:rPr>
            </w:pPr>
          </w:p>
        </w:tc>
      </w:tr>
      <w:tr w:rsidR="0097669D" w14:paraId="20C419D0" w14:textId="77777777" w:rsidTr="00382E47">
        <w:trPr>
          <w:trHeight w:val="454"/>
        </w:trPr>
        <w:tc>
          <w:tcPr>
            <w:tcW w:w="709" w:type="dxa"/>
            <w:vAlign w:val="center"/>
          </w:tcPr>
          <w:p w14:paraId="3D7BC0A9" w14:textId="77777777" w:rsidR="0097669D" w:rsidRPr="009922DB" w:rsidRDefault="0097669D" w:rsidP="00382E47">
            <w:pPr>
              <w:jc w:val="center"/>
              <w:rPr>
                <w:rFonts w:ascii="仿宋_GB2312" w:eastAsia="仿宋_GB2312" w:hAnsi="宋体"/>
                <w:lang w:bidi="he-IL"/>
              </w:rPr>
            </w:pPr>
            <w:r w:rsidRPr="009922DB">
              <w:rPr>
                <w:rFonts w:ascii="仿宋_GB2312" w:eastAsia="仿宋_GB2312" w:hAnsi="宋体"/>
                <w:lang w:bidi="he-IL"/>
              </w:rPr>
              <w:t>1</w:t>
            </w:r>
          </w:p>
        </w:tc>
        <w:tc>
          <w:tcPr>
            <w:tcW w:w="2552" w:type="dxa"/>
            <w:vAlign w:val="center"/>
          </w:tcPr>
          <w:p w14:paraId="4F9AF03B" w14:textId="77777777" w:rsidR="0097669D" w:rsidRPr="009922DB" w:rsidRDefault="0097669D" w:rsidP="00382E47">
            <w:pPr>
              <w:jc w:val="center"/>
              <w:rPr>
                <w:rFonts w:ascii="仿宋_GB2312" w:eastAsia="仿宋_GB2312" w:hAnsi="宋体"/>
                <w:lang w:bidi="he-IL"/>
              </w:rPr>
            </w:pPr>
            <w:r w:rsidRPr="009922DB">
              <w:rPr>
                <w:rFonts w:ascii="仿宋_GB2312" w:eastAsia="仿宋_GB2312" w:hAnsi="宋体" w:hint="eastAsia"/>
                <w:lang w:bidi="he-IL"/>
              </w:rPr>
              <w:t>综合管理</w:t>
            </w:r>
          </w:p>
        </w:tc>
        <w:tc>
          <w:tcPr>
            <w:tcW w:w="1842" w:type="dxa"/>
            <w:gridSpan w:val="2"/>
            <w:vAlign w:val="center"/>
          </w:tcPr>
          <w:p w14:paraId="05FEE34D" w14:textId="77777777" w:rsidR="0097669D" w:rsidRPr="009922DB" w:rsidRDefault="0097669D" w:rsidP="00382E47">
            <w:pPr>
              <w:jc w:val="center"/>
              <w:rPr>
                <w:rFonts w:ascii="仿宋_GB2312" w:eastAsia="仿宋_GB2312" w:hAnsi="宋体"/>
                <w:lang w:bidi="he-IL"/>
              </w:rPr>
            </w:pPr>
          </w:p>
        </w:tc>
        <w:tc>
          <w:tcPr>
            <w:tcW w:w="1134" w:type="dxa"/>
            <w:vAlign w:val="center"/>
          </w:tcPr>
          <w:p w14:paraId="1E62A89D" w14:textId="77777777" w:rsidR="0097669D" w:rsidRPr="009922DB" w:rsidRDefault="0097669D" w:rsidP="00382E47">
            <w:pPr>
              <w:jc w:val="center"/>
              <w:rPr>
                <w:rFonts w:ascii="仿宋_GB2312" w:eastAsia="仿宋_GB2312" w:hAnsi="宋体"/>
                <w:lang w:bidi="he-IL"/>
              </w:rPr>
            </w:pPr>
          </w:p>
        </w:tc>
        <w:tc>
          <w:tcPr>
            <w:tcW w:w="1134" w:type="dxa"/>
            <w:vAlign w:val="center"/>
          </w:tcPr>
          <w:p w14:paraId="49EB45E2" w14:textId="77777777" w:rsidR="0097669D" w:rsidRPr="009922DB" w:rsidRDefault="0097669D" w:rsidP="00382E47">
            <w:pPr>
              <w:jc w:val="center"/>
              <w:rPr>
                <w:rFonts w:ascii="仿宋_GB2312" w:eastAsia="仿宋_GB2312" w:hAnsi="宋体"/>
                <w:lang w:bidi="he-IL"/>
              </w:rPr>
            </w:pPr>
          </w:p>
        </w:tc>
        <w:tc>
          <w:tcPr>
            <w:tcW w:w="2410" w:type="dxa"/>
            <w:vAlign w:val="center"/>
          </w:tcPr>
          <w:p w14:paraId="61E4C771" w14:textId="77777777" w:rsidR="0097669D" w:rsidRPr="009922DB" w:rsidRDefault="0097669D" w:rsidP="00382E47">
            <w:pPr>
              <w:jc w:val="center"/>
              <w:rPr>
                <w:rFonts w:ascii="仿宋_GB2312" w:eastAsia="仿宋_GB2312" w:hAnsi="宋体"/>
                <w:lang w:bidi="he-IL"/>
              </w:rPr>
            </w:pPr>
          </w:p>
        </w:tc>
      </w:tr>
      <w:tr w:rsidR="0097669D" w14:paraId="2BFF8809" w14:textId="77777777" w:rsidTr="00382E47">
        <w:trPr>
          <w:trHeight w:val="454"/>
        </w:trPr>
        <w:tc>
          <w:tcPr>
            <w:tcW w:w="709" w:type="dxa"/>
            <w:vAlign w:val="center"/>
          </w:tcPr>
          <w:p w14:paraId="1E1EF949" w14:textId="77777777" w:rsidR="0097669D" w:rsidRPr="009922DB" w:rsidRDefault="0097669D" w:rsidP="00382E47">
            <w:pPr>
              <w:jc w:val="center"/>
              <w:rPr>
                <w:rFonts w:ascii="仿宋_GB2312" w:eastAsia="仿宋_GB2312" w:hAnsi="宋体"/>
                <w:lang w:bidi="he-IL"/>
              </w:rPr>
            </w:pPr>
            <w:r w:rsidRPr="009922DB">
              <w:rPr>
                <w:rFonts w:ascii="仿宋_GB2312" w:eastAsia="仿宋_GB2312" w:hAnsi="宋体"/>
                <w:lang w:bidi="he-IL"/>
              </w:rPr>
              <w:t>1.1</w:t>
            </w:r>
          </w:p>
        </w:tc>
        <w:tc>
          <w:tcPr>
            <w:tcW w:w="2552" w:type="dxa"/>
            <w:vAlign w:val="center"/>
          </w:tcPr>
          <w:p w14:paraId="254E2C41" w14:textId="77777777" w:rsidR="0097669D" w:rsidRPr="009922DB" w:rsidRDefault="0097669D" w:rsidP="00382E47">
            <w:pPr>
              <w:jc w:val="center"/>
              <w:rPr>
                <w:rFonts w:ascii="仿宋_GB2312" w:eastAsia="仿宋_GB2312" w:hAnsi="宋体"/>
                <w:lang w:bidi="he-IL"/>
              </w:rPr>
            </w:pPr>
            <w:r w:rsidRPr="009922DB">
              <w:rPr>
                <w:rFonts w:ascii="仿宋_GB2312" w:eastAsia="仿宋_GB2312" w:hAnsi="宋体" w:hint="eastAsia"/>
                <w:lang w:bidi="he-IL"/>
              </w:rPr>
              <w:t>人员</w:t>
            </w:r>
            <w:r w:rsidRPr="009922DB">
              <w:rPr>
                <w:rFonts w:ascii="仿宋_GB2312" w:eastAsia="仿宋_GB2312" w:hAnsi="宋体"/>
                <w:lang w:bidi="he-IL"/>
              </w:rPr>
              <w:t>技能培训</w:t>
            </w:r>
          </w:p>
        </w:tc>
        <w:tc>
          <w:tcPr>
            <w:tcW w:w="1842" w:type="dxa"/>
            <w:gridSpan w:val="2"/>
            <w:vAlign w:val="center"/>
          </w:tcPr>
          <w:p w14:paraId="43047F12" w14:textId="77777777" w:rsidR="0097669D" w:rsidRPr="009922DB" w:rsidRDefault="0097669D" w:rsidP="00382E47">
            <w:pPr>
              <w:jc w:val="center"/>
              <w:rPr>
                <w:rFonts w:ascii="仿宋_GB2312" w:eastAsia="仿宋_GB2312" w:hAnsi="宋体"/>
                <w:lang w:bidi="he-IL"/>
              </w:rPr>
            </w:pPr>
          </w:p>
        </w:tc>
        <w:tc>
          <w:tcPr>
            <w:tcW w:w="1134" w:type="dxa"/>
            <w:vAlign w:val="center"/>
          </w:tcPr>
          <w:p w14:paraId="1E8BBDFE" w14:textId="77777777" w:rsidR="0097669D" w:rsidRPr="009922DB" w:rsidRDefault="0097669D" w:rsidP="00382E47">
            <w:pPr>
              <w:jc w:val="center"/>
              <w:rPr>
                <w:rFonts w:ascii="仿宋_GB2312" w:eastAsia="仿宋_GB2312" w:hAnsi="宋体"/>
                <w:lang w:bidi="he-IL"/>
              </w:rPr>
            </w:pPr>
          </w:p>
        </w:tc>
        <w:tc>
          <w:tcPr>
            <w:tcW w:w="1134" w:type="dxa"/>
            <w:vAlign w:val="center"/>
          </w:tcPr>
          <w:p w14:paraId="720474B0" w14:textId="77777777" w:rsidR="0097669D" w:rsidRPr="009922DB" w:rsidRDefault="0097669D" w:rsidP="00382E47">
            <w:pPr>
              <w:jc w:val="center"/>
              <w:rPr>
                <w:rFonts w:ascii="仿宋_GB2312" w:eastAsia="仿宋_GB2312" w:hAnsi="宋体"/>
                <w:lang w:bidi="he-IL"/>
              </w:rPr>
            </w:pPr>
          </w:p>
        </w:tc>
        <w:tc>
          <w:tcPr>
            <w:tcW w:w="2410" w:type="dxa"/>
            <w:vAlign w:val="center"/>
          </w:tcPr>
          <w:p w14:paraId="2FFD85B7" w14:textId="77777777" w:rsidR="0097669D" w:rsidRPr="009922DB" w:rsidRDefault="0097669D" w:rsidP="00382E47">
            <w:pPr>
              <w:jc w:val="center"/>
              <w:rPr>
                <w:rFonts w:ascii="仿宋_GB2312" w:eastAsia="仿宋_GB2312" w:hAnsi="宋体"/>
                <w:lang w:bidi="he-IL"/>
              </w:rPr>
            </w:pPr>
          </w:p>
        </w:tc>
      </w:tr>
      <w:tr w:rsidR="0097669D" w14:paraId="501C18D2" w14:textId="77777777" w:rsidTr="00382E47">
        <w:trPr>
          <w:trHeight w:val="454"/>
        </w:trPr>
        <w:tc>
          <w:tcPr>
            <w:tcW w:w="709" w:type="dxa"/>
            <w:vAlign w:val="center"/>
          </w:tcPr>
          <w:p w14:paraId="051290D9" w14:textId="77777777" w:rsidR="0097669D" w:rsidRPr="009922DB" w:rsidRDefault="0097669D" w:rsidP="00382E47">
            <w:pPr>
              <w:jc w:val="center"/>
              <w:rPr>
                <w:rFonts w:ascii="仿宋_GB2312" w:eastAsia="仿宋_GB2312" w:hAnsi="宋体"/>
                <w:lang w:bidi="he-IL"/>
              </w:rPr>
            </w:pPr>
            <w:r w:rsidRPr="009922DB">
              <w:rPr>
                <w:rFonts w:ascii="仿宋_GB2312" w:eastAsia="仿宋_GB2312" w:hAnsi="宋体"/>
                <w:lang w:bidi="he-IL"/>
              </w:rPr>
              <w:t>1.1</w:t>
            </w:r>
          </w:p>
        </w:tc>
        <w:tc>
          <w:tcPr>
            <w:tcW w:w="2552" w:type="dxa"/>
            <w:vAlign w:val="center"/>
          </w:tcPr>
          <w:p w14:paraId="344B8490" w14:textId="77777777" w:rsidR="0097669D" w:rsidRPr="009922DB" w:rsidRDefault="0097669D" w:rsidP="00382E47">
            <w:pPr>
              <w:jc w:val="center"/>
              <w:rPr>
                <w:rFonts w:ascii="仿宋_GB2312" w:eastAsia="仿宋_GB2312" w:hAnsi="宋体"/>
                <w:lang w:bidi="he-IL"/>
              </w:rPr>
            </w:pPr>
            <w:r w:rsidRPr="009922DB">
              <w:rPr>
                <w:rFonts w:ascii="仿宋_GB2312" w:eastAsia="仿宋_GB2312" w:hAnsi="宋体" w:hint="eastAsia"/>
                <w:lang w:bidi="he-IL"/>
              </w:rPr>
              <w:t>其他</w:t>
            </w:r>
          </w:p>
        </w:tc>
        <w:tc>
          <w:tcPr>
            <w:tcW w:w="1842" w:type="dxa"/>
            <w:gridSpan w:val="2"/>
            <w:vAlign w:val="center"/>
          </w:tcPr>
          <w:p w14:paraId="502956D6" w14:textId="77777777" w:rsidR="0097669D" w:rsidRPr="009922DB" w:rsidRDefault="0097669D" w:rsidP="00382E47">
            <w:pPr>
              <w:jc w:val="center"/>
              <w:rPr>
                <w:rFonts w:ascii="仿宋_GB2312" w:eastAsia="仿宋_GB2312" w:hAnsi="宋体"/>
                <w:lang w:bidi="he-IL"/>
              </w:rPr>
            </w:pPr>
          </w:p>
        </w:tc>
        <w:tc>
          <w:tcPr>
            <w:tcW w:w="1134" w:type="dxa"/>
            <w:vAlign w:val="center"/>
          </w:tcPr>
          <w:p w14:paraId="5CF5375E" w14:textId="77777777" w:rsidR="0097669D" w:rsidRPr="009922DB" w:rsidRDefault="0097669D" w:rsidP="00382E47">
            <w:pPr>
              <w:jc w:val="center"/>
              <w:rPr>
                <w:rFonts w:ascii="仿宋_GB2312" w:eastAsia="仿宋_GB2312" w:hAnsi="宋体"/>
                <w:lang w:bidi="he-IL"/>
              </w:rPr>
            </w:pPr>
          </w:p>
        </w:tc>
        <w:tc>
          <w:tcPr>
            <w:tcW w:w="1134" w:type="dxa"/>
            <w:vAlign w:val="center"/>
          </w:tcPr>
          <w:p w14:paraId="4659F301" w14:textId="77777777" w:rsidR="0097669D" w:rsidRPr="009922DB" w:rsidRDefault="0097669D" w:rsidP="00382E47">
            <w:pPr>
              <w:jc w:val="center"/>
              <w:rPr>
                <w:rFonts w:ascii="仿宋_GB2312" w:eastAsia="仿宋_GB2312" w:hAnsi="宋体"/>
                <w:lang w:bidi="he-IL"/>
              </w:rPr>
            </w:pPr>
          </w:p>
        </w:tc>
        <w:tc>
          <w:tcPr>
            <w:tcW w:w="2410" w:type="dxa"/>
            <w:vAlign w:val="center"/>
          </w:tcPr>
          <w:p w14:paraId="03CC4FC0" w14:textId="77777777" w:rsidR="0097669D" w:rsidRPr="009922DB" w:rsidRDefault="0097669D" w:rsidP="00382E47">
            <w:pPr>
              <w:jc w:val="center"/>
              <w:rPr>
                <w:rFonts w:ascii="仿宋_GB2312" w:eastAsia="仿宋_GB2312" w:hAnsi="宋体"/>
                <w:lang w:bidi="he-IL"/>
              </w:rPr>
            </w:pPr>
          </w:p>
        </w:tc>
      </w:tr>
      <w:tr w:rsidR="0097669D" w14:paraId="1409C115" w14:textId="77777777" w:rsidTr="00382E47">
        <w:trPr>
          <w:trHeight w:val="454"/>
        </w:trPr>
        <w:tc>
          <w:tcPr>
            <w:tcW w:w="709" w:type="dxa"/>
            <w:vAlign w:val="center"/>
          </w:tcPr>
          <w:p w14:paraId="60F1003C" w14:textId="77777777" w:rsidR="0097669D" w:rsidRPr="009922DB" w:rsidRDefault="0097669D" w:rsidP="00382E47">
            <w:pPr>
              <w:jc w:val="center"/>
              <w:rPr>
                <w:rFonts w:ascii="仿宋_GB2312" w:eastAsia="仿宋_GB2312" w:hAnsi="宋体"/>
                <w:lang w:bidi="he-IL"/>
              </w:rPr>
            </w:pPr>
            <w:r w:rsidRPr="009922DB">
              <w:rPr>
                <w:rFonts w:ascii="仿宋_GB2312" w:eastAsia="仿宋_GB2312" w:hAnsi="宋体"/>
                <w:lang w:bidi="he-IL"/>
              </w:rPr>
              <w:t>2</w:t>
            </w:r>
          </w:p>
        </w:tc>
        <w:tc>
          <w:tcPr>
            <w:tcW w:w="2552" w:type="dxa"/>
            <w:vAlign w:val="center"/>
          </w:tcPr>
          <w:p w14:paraId="18A2F6BC" w14:textId="77777777" w:rsidR="0097669D" w:rsidRPr="009922DB" w:rsidRDefault="0097669D" w:rsidP="00382E47">
            <w:pPr>
              <w:jc w:val="center"/>
              <w:rPr>
                <w:rFonts w:ascii="仿宋_GB2312" w:eastAsia="仿宋_GB2312" w:hAnsi="宋体"/>
                <w:lang w:bidi="he-IL"/>
              </w:rPr>
            </w:pPr>
            <w:r w:rsidRPr="009922DB">
              <w:rPr>
                <w:rFonts w:ascii="仿宋_GB2312" w:eastAsia="仿宋_GB2312" w:hAnsi="宋体" w:hint="eastAsia"/>
                <w:lang w:bidi="he-IL"/>
              </w:rPr>
              <w:t>运</w:t>
            </w:r>
            <w:proofErr w:type="gramStart"/>
            <w:r w:rsidRPr="009922DB">
              <w:rPr>
                <w:rFonts w:ascii="仿宋_GB2312" w:eastAsia="仿宋_GB2312" w:hAnsi="宋体" w:hint="eastAsia"/>
                <w:lang w:bidi="he-IL"/>
              </w:rPr>
              <w:t>维咨询</w:t>
            </w:r>
            <w:proofErr w:type="gramEnd"/>
          </w:p>
        </w:tc>
        <w:tc>
          <w:tcPr>
            <w:tcW w:w="1842" w:type="dxa"/>
            <w:gridSpan w:val="2"/>
            <w:vAlign w:val="center"/>
          </w:tcPr>
          <w:p w14:paraId="3EE04438" w14:textId="77777777" w:rsidR="0097669D" w:rsidRPr="009922DB" w:rsidRDefault="0097669D" w:rsidP="00382E47">
            <w:pPr>
              <w:jc w:val="center"/>
              <w:rPr>
                <w:rFonts w:ascii="仿宋_GB2312" w:eastAsia="仿宋_GB2312" w:hAnsi="宋体"/>
                <w:lang w:bidi="he-IL"/>
              </w:rPr>
            </w:pPr>
          </w:p>
        </w:tc>
        <w:tc>
          <w:tcPr>
            <w:tcW w:w="1134" w:type="dxa"/>
            <w:vAlign w:val="center"/>
          </w:tcPr>
          <w:p w14:paraId="3CA5DB7B" w14:textId="77777777" w:rsidR="0097669D" w:rsidRPr="009922DB" w:rsidRDefault="0097669D" w:rsidP="00382E47">
            <w:pPr>
              <w:jc w:val="center"/>
              <w:rPr>
                <w:rFonts w:ascii="仿宋_GB2312" w:eastAsia="仿宋_GB2312" w:hAnsi="宋体"/>
                <w:lang w:bidi="he-IL"/>
              </w:rPr>
            </w:pPr>
          </w:p>
        </w:tc>
        <w:tc>
          <w:tcPr>
            <w:tcW w:w="1134" w:type="dxa"/>
            <w:vAlign w:val="center"/>
          </w:tcPr>
          <w:p w14:paraId="41E1CDEF" w14:textId="77777777" w:rsidR="0097669D" w:rsidRPr="009922DB" w:rsidRDefault="0097669D" w:rsidP="00382E47">
            <w:pPr>
              <w:jc w:val="center"/>
              <w:rPr>
                <w:rFonts w:ascii="仿宋_GB2312" w:eastAsia="仿宋_GB2312" w:hAnsi="宋体"/>
                <w:lang w:bidi="he-IL"/>
              </w:rPr>
            </w:pPr>
          </w:p>
        </w:tc>
        <w:tc>
          <w:tcPr>
            <w:tcW w:w="2410" w:type="dxa"/>
            <w:vAlign w:val="center"/>
          </w:tcPr>
          <w:p w14:paraId="0EA611E9" w14:textId="77777777" w:rsidR="0097669D" w:rsidRPr="009922DB" w:rsidRDefault="0097669D" w:rsidP="00382E47">
            <w:pPr>
              <w:jc w:val="center"/>
              <w:rPr>
                <w:rFonts w:ascii="仿宋_GB2312" w:eastAsia="仿宋_GB2312" w:hAnsi="宋体"/>
                <w:lang w:bidi="he-IL"/>
              </w:rPr>
            </w:pPr>
          </w:p>
        </w:tc>
      </w:tr>
      <w:tr w:rsidR="0097669D" w14:paraId="40B7E441" w14:textId="77777777" w:rsidTr="00382E47">
        <w:trPr>
          <w:trHeight w:val="454"/>
        </w:trPr>
        <w:tc>
          <w:tcPr>
            <w:tcW w:w="709" w:type="dxa"/>
            <w:vAlign w:val="center"/>
          </w:tcPr>
          <w:p w14:paraId="55410743" w14:textId="77777777" w:rsidR="0097669D" w:rsidRPr="009922DB" w:rsidRDefault="0097669D" w:rsidP="00382E47">
            <w:pPr>
              <w:jc w:val="center"/>
              <w:rPr>
                <w:rFonts w:ascii="仿宋_GB2312" w:eastAsia="仿宋_GB2312" w:hAnsi="宋体"/>
                <w:lang w:bidi="he-IL"/>
              </w:rPr>
            </w:pPr>
            <w:r w:rsidRPr="009922DB">
              <w:rPr>
                <w:rFonts w:ascii="仿宋_GB2312" w:eastAsia="仿宋_GB2312" w:hAnsi="宋体"/>
                <w:lang w:bidi="he-IL"/>
              </w:rPr>
              <w:t>3</w:t>
            </w:r>
          </w:p>
        </w:tc>
        <w:tc>
          <w:tcPr>
            <w:tcW w:w="2552" w:type="dxa"/>
            <w:vAlign w:val="center"/>
          </w:tcPr>
          <w:p w14:paraId="3AC07DDE" w14:textId="77777777" w:rsidR="0097669D" w:rsidRPr="009922DB" w:rsidRDefault="0097669D" w:rsidP="00382E47">
            <w:pPr>
              <w:jc w:val="center"/>
              <w:rPr>
                <w:rFonts w:ascii="仿宋_GB2312" w:eastAsia="仿宋_GB2312" w:hAnsi="宋体"/>
                <w:lang w:bidi="he-IL"/>
              </w:rPr>
            </w:pPr>
            <w:r w:rsidRPr="009922DB">
              <w:rPr>
                <w:rFonts w:ascii="仿宋_GB2312" w:eastAsia="仿宋_GB2312" w:hAnsi="宋体" w:hint="eastAsia"/>
                <w:lang w:bidi="he-IL"/>
              </w:rPr>
              <w:t>运维监理</w:t>
            </w:r>
          </w:p>
        </w:tc>
        <w:tc>
          <w:tcPr>
            <w:tcW w:w="1842" w:type="dxa"/>
            <w:gridSpan w:val="2"/>
            <w:vAlign w:val="center"/>
          </w:tcPr>
          <w:p w14:paraId="05A9700A" w14:textId="77777777" w:rsidR="0097669D" w:rsidRPr="009922DB" w:rsidRDefault="0097669D" w:rsidP="00382E47">
            <w:pPr>
              <w:jc w:val="center"/>
              <w:rPr>
                <w:rFonts w:ascii="仿宋_GB2312" w:eastAsia="仿宋_GB2312" w:hAnsi="宋体"/>
                <w:lang w:bidi="he-IL"/>
              </w:rPr>
            </w:pPr>
          </w:p>
        </w:tc>
        <w:tc>
          <w:tcPr>
            <w:tcW w:w="1134" w:type="dxa"/>
            <w:vAlign w:val="center"/>
          </w:tcPr>
          <w:p w14:paraId="503BE08F" w14:textId="77777777" w:rsidR="0097669D" w:rsidRPr="009922DB" w:rsidRDefault="0097669D" w:rsidP="00382E47">
            <w:pPr>
              <w:jc w:val="center"/>
              <w:rPr>
                <w:rFonts w:ascii="仿宋_GB2312" w:eastAsia="仿宋_GB2312" w:hAnsi="宋体"/>
                <w:lang w:bidi="he-IL"/>
              </w:rPr>
            </w:pPr>
          </w:p>
        </w:tc>
        <w:tc>
          <w:tcPr>
            <w:tcW w:w="1134" w:type="dxa"/>
            <w:vAlign w:val="center"/>
          </w:tcPr>
          <w:p w14:paraId="2422BF3E" w14:textId="77777777" w:rsidR="0097669D" w:rsidRPr="009922DB" w:rsidRDefault="0097669D" w:rsidP="00382E47">
            <w:pPr>
              <w:jc w:val="center"/>
              <w:rPr>
                <w:rFonts w:ascii="仿宋_GB2312" w:eastAsia="仿宋_GB2312" w:hAnsi="宋体"/>
                <w:lang w:bidi="he-IL"/>
              </w:rPr>
            </w:pPr>
          </w:p>
        </w:tc>
        <w:tc>
          <w:tcPr>
            <w:tcW w:w="2410" w:type="dxa"/>
            <w:vAlign w:val="center"/>
          </w:tcPr>
          <w:p w14:paraId="640F7993" w14:textId="77777777" w:rsidR="0097669D" w:rsidRPr="009922DB" w:rsidRDefault="0097669D" w:rsidP="00382E47">
            <w:pPr>
              <w:jc w:val="center"/>
              <w:rPr>
                <w:rFonts w:ascii="仿宋_GB2312" w:eastAsia="仿宋_GB2312" w:hAnsi="宋体"/>
                <w:lang w:bidi="he-IL"/>
              </w:rPr>
            </w:pPr>
          </w:p>
        </w:tc>
      </w:tr>
      <w:tr w:rsidR="0097669D" w14:paraId="48E7430E" w14:textId="77777777" w:rsidTr="00382E47">
        <w:trPr>
          <w:trHeight w:val="454"/>
        </w:trPr>
        <w:tc>
          <w:tcPr>
            <w:tcW w:w="709" w:type="dxa"/>
            <w:vAlign w:val="center"/>
          </w:tcPr>
          <w:p w14:paraId="69BC6202" w14:textId="77777777" w:rsidR="0097669D" w:rsidRPr="009922DB" w:rsidRDefault="0097669D" w:rsidP="00382E47">
            <w:pPr>
              <w:jc w:val="center"/>
              <w:rPr>
                <w:rFonts w:ascii="仿宋_GB2312" w:eastAsia="仿宋_GB2312" w:hAnsi="宋体"/>
                <w:lang w:bidi="he-IL"/>
              </w:rPr>
            </w:pPr>
            <w:r w:rsidRPr="009922DB">
              <w:rPr>
                <w:rFonts w:ascii="仿宋_GB2312" w:eastAsia="仿宋_GB2312" w:hAnsi="宋体"/>
                <w:lang w:bidi="he-IL"/>
              </w:rPr>
              <w:t>4</w:t>
            </w:r>
          </w:p>
        </w:tc>
        <w:tc>
          <w:tcPr>
            <w:tcW w:w="2552" w:type="dxa"/>
            <w:vAlign w:val="center"/>
          </w:tcPr>
          <w:p w14:paraId="7B08E31B" w14:textId="77777777" w:rsidR="0097669D" w:rsidRPr="009922DB" w:rsidRDefault="0097669D" w:rsidP="00382E47">
            <w:pPr>
              <w:jc w:val="center"/>
              <w:rPr>
                <w:rFonts w:ascii="仿宋_GB2312" w:eastAsia="仿宋_GB2312" w:hAnsi="宋体"/>
                <w:lang w:bidi="he-IL"/>
              </w:rPr>
            </w:pPr>
            <w:r w:rsidRPr="009922DB">
              <w:rPr>
                <w:rFonts w:ascii="仿宋_GB2312" w:eastAsia="仿宋_GB2312" w:hAnsi="宋体" w:hint="eastAsia"/>
                <w:lang w:bidi="he-IL"/>
              </w:rPr>
              <w:t>安全服务</w:t>
            </w:r>
          </w:p>
        </w:tc>
        <w:tc>
          <w:tcPr>
            <w:tcW w:w="1842" w:type="dxa"/>
            <w:gridSpan w:val="2"/>
            <w:vAlign w:val="center"/>
          </w:tcPr>
          <w:p w14:paraId="1EFD70BB" w14:textId="77777777" w:rsidR="0097669D" w:rsidRPr="009922DB" w:rsidRDefault="0097669D" w:rsidP="00382E47">
            <w:pPr>
              <w:jc w:val="center"/>
              <w:rPr>
                <w:rFonts w:ascii="仿宋_GB2312" w:eastAsia="仿宋_GB2312" w:hAnsi="宋体"/>
                <w:lang w:bidi="he-IL"/>
              </w:rPr>
            </w:pPr>
          </w:p>
        </w:tc>
        <w:tc>
          <w:tcPr>
            <w:tcW w:w="1134" w:type="dxa"/>
            <w:vAlign w:val="center"/>
          </w:tcPr>
          <w:p w14:paraId="7BDA7B64" w14:textId="77777777" w:rsidR="0097669D" w:rsidRPr="009922DB" w:rsidRDefault="0097669D" w:rsidP="00382E47">
            <w:pPr>
              <w:jc w:val="center"/>
              <w:rPr>
                <w:rFonts w:ascii="仿宋_GB2312" w:eastAsia="仿宋_GB2312" w:hAnsi="宋体"/>
                <w:lang w:bidi="he-IL"/>
              </w:rPr>
            </w:pPr>
          </w:p>
        </w:tc>
        <w:tc>
          <w:tcPr>
            <w:tcW w:w="1134" w:type="dxa"/>
            <w:vAlign w:val="center"/>
          </w:tcPr>
          <w:p w14:paraId="07BC93C8" w14:textId="77777777" w:rsidR="0097669D" w:rsidRPr="009922DB" w:rsidRDefault="0097669D" w:rsidP="00382E47">
            <w:pPr>
              <w:jc w:val="center"/>
              <w:rPr>
                <w:rFonts w:ascii="仿宋_GB2312" w:eastAsia="仿宋_GB2312" w:hAnsi="宋体"/>
                <w:lang w:bidi="he-IL"/>
              </w:rPr>
            </w:pPr>
          </w:p>
        </w:tc>
        <w:tc>
          <w:tcPr>
            <w:tcW w:w="2410" w:type="dxa"/>
            <w:vAlign w:val="center"/>
          </w:tcPr>
          <w:p w14:paraId="687E1B39" w14:textId="77777777" w:rsidR="0097669D" w:rsidRPr="009922DB" w:rsidRDefault="0097669D" w:rsidP="00382E47">
            <w:pPr>
              <w:jc w:val="center"/>
              <w:rPr>
                <w:rFonts w:ascii="仿宋_GB2312" w:eastAsia="仿宋_GB2312" w:hAnsi="宋体"/>
                <w:lang w:bidi="he-IL"/>
              </w:rPr>
            </w:pPr>
          </w:p>
        </w:tc>
      </w:tr>
      <w:tr w:rsidR="0097669D" w14:paraId="117C6EFA" w14:textId="77777777" w:rsidTr="00382E47">
        <w:trPr>
          <w:trHeight w:val="454"/>
        </w:trPr>
        <w:tc>
          <w:tcPr>
            <w:tcW w:w="709" w:type="dxa"/>
            <w:vAlign w:val="center"/>
          </w:tcPr>
          <w:p w14:paraId="6B0458C2" w14:textId="77777777" w:rsidR="0097669D" w:rsidRPr="009922DB" w:rsidRDefault="0097669D" w:rsidP="00382E47">
            <w:pPr>
              <w:jc w:val="center"/>
              <w:rPr>
                <w:rFonts w:ascii="仿宋_GB2312" w:eastAsia="仿宋_GB2312" w:hAnsi="宋体"/>
                <w:lang w:bidi="he-IL"/>
              </w:rPr>
            </w:pPr>
            <w:r w:rsidRPr="009922DB">
              <w:rPr>
                <w:rFonts w:ascii="仿宋_GB2312" w:eastAsia="仿宋_GB2312" w:hAnsi="宋体"/>
                <w:lang w:bidi="he-IL"/>
              </w:rPr>
              <w:t>5</w:t>
            </w:r>
          </w:p>
        </w:tc>
        <w:tc>
          <w:tcPr>
            <w:tcW w:w="2552" w:type="dxa"/>
            <w:vAlign w:val="center"/>
          </w:tcPr>
          <w:p w14:paraId="20CE012A" w14:textId="77777777" w:rsidR="0097669D" w:rsidRPr="009922DB" w:rsidRDefault="0097669D" w:rsidP="00382E47">
            <w:pPr>
              <w:jc w:val="center"/>
              <w:rPr>
                <w:rFonts w:ascii="仿宋_GB2312" w:eastAsia="仿宋_GB2312" w:hAnsi="宋体"/>
                <w:sz w:val="18"/>
                <w:szCs w:val="18"/>
                <w:lang w:bidi="he-IL"/>
              </w:rPr>
            </w:pPr>
            <w:r w:rsidRPr="009922DB">
              <w:rPr>
                <w:rFonts w:ascii="仿宋_GB2312" w:eastAsia="仿宋_GB2312" w:hAnsi="宋体" w:hint="eastAsia"/>
                <w:lang w:bidi="he-IL"/>
              </w:rPr>
              <w:t>其他相关费用</w:t>
            </w:r>
          </w:p>
        </w:tc>
        <w:tc>
          <w:tcPr>
            <w:tcW w:w="1842" w:type="dxa"/>
            <w:gridSpan w:val="2"/>
            <w:vAlign w:val="center"/>
          </w:tcPr>
          <w:p w14:paraId="1A0F774F" w14:textId="77777777" w:rsidR="0097669D" w:rsidRPr="009922DB" w:rsidRDefault="0097669D" w:rsidP="00382E47">
            <w:pPr>
              <w:jc w:val="center"/>
              <w:rPr>
                <w:rFonts w:ascii="仿宋_GB2312" w:eastAsia="仿宋_GB2312" w:hAnsi="宋体"/>
                <w:lang w:bidi="he-IL"/>
              </w:rPr>
            </w:pPr>
          </w:p>
        </w:tc>
        <w:tc>
          <w:tcPr>
            <w:tcW w:w="1134" w:type="dxa"/>
            <w:vAlign w:val="center"/>
          </w:tcPr>
          <w:p w14:paraId="5E60DD60" w14:textId="77777777" w:rsidR="0097669D" w:rsidRPr="009922DB" w:rsidRDefault="0097669D" w:rsidP="00382E47">
            <w:pPr>
              <w:jc w:val="center"/>
              <w:rPr>
                <w:rFonts w:ascii="仿宋_GB2312" w:eastAsia="仿宋_GB2312" w:hAnsi="宋体"/>
                <w:lang w:bidi="he-IL"/>
              </w:rPr>
            </w:pPr>
          </w:p>
        </w:tc>
        <w:tc>
          <w:tcPr>
            <w:tcW w:w="1134" w:type="dxa"/>
            <w:vAlign w:val="center"/>
          </w:tcPr>
          <w:p w14:paraId="4519973F" w14:textId="77777777" w:rsidR="0097669D" w:rsidRPr="009922DB" w:rsidRDefault="0097669D" w:rsidP="00382E47">
            <w:pPr>
              <w:jc w:val="center"/>
              <w:rPr>
                <w:rFonts w:ascii="仿宋_GB2312" w:eastAsia="仿宋_GB2312" w:hAnsi="宋体"/>
                <w:lang w:bidi="he-IL"/>
              </w:rPr>
            </w:pPr>
          </w:p>
        </w:tc>
        <w:tc>
          <w:tcPr>
            <w:tcW w:w="2410" w:type="dxa"/>
            <w:vAlign w:val="center"/>
          </w:tcPr>
          <w:p w14:paraId="01CC30E5" w14:textId="77777777" w:rsidR="0097669D" w:rsidRPr="009922DB" w:rsidRDefault="0097669D" w:rsidP="00382E47">
            <w:pPr>
              <w:jc w:val="center"/>
              <w:rPr>
                <w:rFonts w:ascii="仿宋_GB2312" w:eastAsia="仿宋_GB2312" w:hAnsi="宋体"/>
                <w:lang w:bidi="he-IL"/>
              </w:rPr>
            </w:pPr>
          </w:p>
        </w:tc>
      </w:tr>
      <w:tr w:rsidR="0097669D" w14:paraId="4955977D" w14:textId="77777777" w:rsidTr="00382E47">
        <w:trPr>
          <w:trHeight w:val="454"/>
        </w:trPr>
        <w:tc>
          <w:tcPr>
            <w:tcW w:w="709" w:type="dxa"/>
            <w:vAlign w:val="center"/>
          </w:tcPr>
          <w:p w14:paraId="6DBA1F9F" w14:textId="77777777" w:rsidR="0097669D" w:rsidRDefault="00A02364" w:rsidP="00382E47">
            <w:pPr>
              <w:jc w:val="center"/>
              <w:rPr>
                <w:rFonts w:ascii="宋体" w:hAnsi="宋体"/>
                <w:b/>
                <w:lang w:bidi="he-IL"/>
              </w:rPr>
            </w:pPr>
            <w:r>
              <w:rPr>
                <w:rFonts w:ascii="宋体" w:hAnsi="宋体" w:hint="eastAsia"/>
                <w:b/>
                <w:lang w:bidi="he-IL"/>
              </w:rPr>
              <w:t>四</w:t>
            </w:r>
          </w:p>
        </w:tc>
        <w:tc>
          <w:tcPr>
            <w:tcW w:w="4394" w:type="dxa"/>
            <w:gridSpan w:val="3"/>
            <w:vAlign w:val="center"/>
          </w:tcPr>
          <w:p w14:paraId="185C0D73" w14:textId="77777777" w:rsidR="0097669D" w:rsidRDefault="0097669D" w:rsidP="00382E47">
            <w:pPr>
              <w:jc w:val="center"/>
              <w:rPr>
                <w:rFonts w:ascii="宋体" w:hAnsi="宋体"/>
                <w:b/>
                <w:lang w:bidi="he-IL"/>
              </w:rPr>
            </w:pPr>
            <w:r w:rsidRPr="00225B55">
              <w:rPr>
                <w:rFonts w:ascii="宋体" w:hAnsi="宋体" w:hint="eastAsia"/>
                <w:b/>
                <w:lang w:bidi="he-IL"/>
              </w:rPr>
              <w:t>合</w:t>
            </w:r>
            <w:r w:rsidRPr="00225B55">
              <w:rPr>
                <w:rFonts w:ascii="宋体" w:hAnsi="宋体"/>
                <w:b/>
                <w:lang w:bidi="he-IL"/>
              </w:rPr>
              <w:t xml:space="preserve">  </w:t>
            </w:r>
            <w:r w:rsidRPr="00225B55">
              <w:rPr>
                <w:rFonts w:ascii="宋体" w:hAnsi="宋体" w:hint="eastAsia"/>
                <w:b/>
                <w:lang w:bidi="he-IL"/>
              </w:rPr>
              <w:t>计</w:t>
            </w:r>
          </w:p>
        </w:tc>
        <w:tc>
          <w:tcPr>
            <w:tcW w:w="1134" w:type="dxa"/>
            <w:vAlign w:val="center"/>
          </w:tcPr>
          <w:p w14:paraId="1E7CC3D4" w14:textId="77777777" w:rsidR="0097669D" w:rsidRDefault="0097669D" w:rsidP="00382E47">
            <w:pPr>
              <w:jc w:val="center"/>
              <w:rPr>
                <w:rFonts w:ascii="宋体" w:hAnsi="宋体"/>
                <w:lang w:bidi="he-IL"/>
              </w:rPr>
            </w:pPr>
          </w:p>
        </w:tc>
        <w:tc>
          <w:tcPr>
            <w:tcW w:w="1134" w:type="dxa"/>
            <w:vAlign w:val="center"/>
          </w:tcPr>
          <w:p w14:paraId="337167B2" w14:textId="77777777" w:rsidR="0097669D" w:rsidRDefault="0097669D" w:rsidP="00382E47">
            <w:pPr>
              <w:jc w:val="center"/>
              <w:rPr>
                <w:rFonts w:ascii="宋体" w:hAnsi="宋体"/>
                <w:lang w:bidi="he-IL"/>
              </w:rPr>
            </w:pPr>
          </w:p>
        </w:tc>
        <w:tc>
          <w:tcPr>
            <w:tcW w:w="2410" w:type="dxa"/>
            <w:vAlign w:val="center"/>
          </w:tcPr>
          <w:p w14:paraId="20A3DCAD" w14:textId="77777777" w:rsidR="0097669D" w:rsidRDefault="0097669D" w:rsidP="00382E47">
            <w:pPr>
              <w:jc w:val="center"/>
              <w:rPr>
                <w:rFonts w:ascii="宋体" w:hAnsi="宋体"/>
                <w:lang w:bidi="he-IL"/>
              </w:rPr>
            </w:pPr>
          </w:p>
        </w:tc>
      </w:tr>
    </w:tbl>
    <w:p w14:paraId="73A16A8D" w14:textId="77777777" w:rsidR="00F810CB" w:rsidRDefault="003E7A5C" w:rsidP="00650168">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本表从信息化工程角度填写，合计金额应与总表</w:t>
      </w:r>
      <w:r w:rsidR="002448FC">
        <w:rPr>
          <w:rFonts w:ascii="仿宋_GB2312" w:eastAsia="仿宋_GB2312" w:hAnsi="仿宋_GB2312" w:cs="仿宋_GB2312" w:hint="eastAsia"/>
          <w:sz w:val="24"/>
        </w:rPr>
        <w:t>中</w:t>
      </w:r>
      <w:r>
        <w:rPr>
          <w:rFonts w:ascii="仿宋_GB2312" w:eastAsia="仿宋_GB2312" w:hAnsi="仿宋_GB2312" w:cs="仿宋_GB2312" w:hint="eastAsia"/>
          <w:sz w:val="24"/>
        </w:rPr>
        <w:t>的合计金额相</w:t>
      </w:r>
      <w:r w:rsidR="002448FC">
        <w:rPr>
          <w:rFonts w:ascii="仿宋_GB2312" w:eastAsia="仿宋_GB2312" w:hAnsi="仿宋_GB2312" w:cs="仿宋_GB2312" w:hint="eastAsia"/>
          <w:sz w:val="24"/>
        </w:rPr>
        <w:t>一致</w:t>
      </w:r>
      <w:r>
        <w:rPr>
          <w:rFonts w:ascii="仿宋_GB2312" w:eastAsia="仿宋_GB2312" w:hAnsi="仿宋_GB2312" w:cs="仿宋_GB2312" w:hint="eastAsia"/>
          <w:sz w:val="24"/>
        </w:rPr>
        <w:t>。</w:t>
      </w:r>
      <w:r w:rsidR="002448FC">
        <w:rPr>
          <w:rFonts w:ascii="仿宋_GB2312" w:eastAsia="仿宋_GB2312" w:hAnsi="仿宋_GB2312" w:cs="仿宋_GB2312" w:hint="eastAsia"/>
          <w:sz w:val="24"/>
        </w:rPr>
        <w:t>项目预算明细</w:t>
      </w:r>
      <w:r>
        <w:rPr>
          <w:rFonts w:ascii="仿宋_GB2312" w:eastAsia="仿宋_GB2312" w:hAnsi="仿宋_GB2312" w:cs="仿宋_GB2312" w:hint="eastAsia"/>
          <w:sz w:val="24"/>
        </w:rPr>
        <w:t>表</w:t>
      </w:r>
      <w:r w:rsidR="002448FC">
        <w:rPr>
          <w:rFonts w:ascii="仿宋_GB2312" w:eastAsia="仿宋_GB2312" w:hAnsi="仿宋_GB2312" w:cs="仿宋_GB2312" w:hint="eastAsia"/>
          <w:sz w:val="24"/>
        </w:rPr>
        <w:t>中的费用</w:t>
      </w:r>
      <w:r w:rsidR="0097669D">
        <w:rPr>
          <w:rFonts w:ascii="仿宋_GB2312" w:eastAsia="仿宋_GB2312" w:hAnsi="仿宋_GB2312" w:cs="仿宋_GB2312"/>
          <w:sz w:val="24"/>
        </w:rPr>
        <w:t>。</w:t>
      </w:r>
    </w:p>
    <w:p w14:paraId="1281A2C1" w14:textId="77777777" w:rsidR="00102626" w:rsidRDefault="002448FC" w:rsidP="00650168">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关于项目预算明细表的填写指南，</w:t>
      </w:r>
      <w:r w:rsidR="003E7A5C">
        <w:rPr>
          <w:rFonts w:ascii="仿宋_GB2312" w:eastAsia="仿宋_GB2312" w:hAnsi="仿宋_GB2312" w:cs="仿宋_GB2312" w:hint="eastAsia"/>
          <w:sz w:val="24"/>
        </w:rPr>
        <w:t>详细描述见</w:t>
      </w:r>
      <w:r>
        <w:rPr>
          <w:rFonts w:ascii="仿宋_GB2312" w:eastAsia="仿宋_GB2312" w:hAnsi="仿宋_GB2312" w:cs="仿宋_GB2312" w:hint="eastAsia"/>
          <w:sz w:val="24"/>
        </w:rPr>
        <w:t>“</w:t>
      </w:r>
      <w:r w:rsidR="003E7A5C">
        <w:rPr>
          <w:rFonts w:ascii="仿宋_GB2312" w:eastAsia="仿宋_GB2312" w:hAnsi="仿宋_GB2312" w:cs="仿宋_GB2312" w:hint="eastAsia"/>
          <w:sz w:val="24"/>
        </w:rPr>
        <w:t>附录A</w:t>
      </w:r>
      <w:r w:rsidR="0097669D" w:rsidRPr="0097669D">
        <w:rPr>
          <w:rFonts w:ascii="仿宋_GB2312" w:eastAsia="仿宋_GB2312" w:hAnsi="仿宋_GB2312" w:cs="仿宋_GB2312" w:hint="eastAsia"/>
          <w:sz w:val="24"/>
        </w:rPr>
        <w:t>信息化项目运维服务内容参照表</w:t>
      </w:r>
      <w:r>
        <w:rPr>
          <w:rFonts w:ascii="仿宋_GB2312" w:eastAsia="仿宋_GB2312" w:hAnsi="仿宋_GB2312" w:cs="仿宋_GB2312" w:hint="eastAsia"/>
          <w:sz w:val="24"/>
        </w:rPr>
        <w:t>”。</w:t>
      </w:r>
    </w:p>
    <w:p w14:paraId="124D7F96" w14:textId="77777777" w:rsidR="00A02364" w:rsidRPr="00A02364" w:rsidRDefault="00A02364" w:rsidP="00A02364">
      <w:pPr>
        <w:pStyle w:val="2"/>
      </w:pPr>
      <w:bookmarkStart w:id="105" w:name="_Toc8980438"/>
      <w:r>
        <w:rPr>
          <w:rFonts w:hint="eastAsia"/>
        </w:rPr>
        <w:t>三</w:t>
      </w:r>
      <w:r w:rsidRPr="00A02364">
        <w:t>、</w:t>
      </w:r>
      <w:r w:rsidRPr="00A02364">
        <w:rPr>
          <w:rFonts w:hint="eastAsia"/>
        </w:rPr>
        <w:t>各项单项</w:t>
      </w:r>
      <w:r w:rsidRPr="00A02364">
        <w:t>明细表</w:t>
      </w:r>
      <w:bookmarkEnd w:id="105"/>
    </w:p>
    <w:p w14:paraId="42245D2E" w14:textId="77777777" w:rsidR="00A02364" w:rsidRDefault="00A02364" w:rsidP="00650168">
      <w:pPr>
        <w:spacing w:beforeLines="50" w:before="156" w:line="360" w:lineRule="auto"/>
        <w:rPr>
          <w:rFonts w:ascii="仿宋_GB2312" w:eastAsia="仿宋_GB2312" w:hAnsi="仿宋_GB2312" w:cs="仿宋_GB2312"/>
          <w:sz w:val="24"/>
        </w:rPr>
      </w:pPr>
      <w:r>
        <w:rPr>
          <w:rFonts w:ascii="仿宋_GB2312" w:eastAsia="仿宋_GB2312" w:hAnsi="仿宋_GB2312" w:cs="仿宋_GB2312"/>
          <w:sz w:val="24"/>
        </w:rPr>
        <w:tab/>
      </w:r>
      <w:r>
        <w:rPr>
          <w:rFonts w:ascii="仿宋_GB2312" w:eastAsia="仿宋_GB2312" w:hAnsi="仿宋_GB2312" w:cs="仿宋_GB2312" w:hint="eastAsia"/>
          <w:sz w:val="24"/>
        </w:rPr>
        <w:t>对上表各</w:t>
      </w:r>
      <w:r>
        <w:rPr>
          <w:rFonts w:ascii="仿宋_GB2312" w:eastAsia="仿宋_GB2312" w:hAnsi="仿宋_GB2312" w:cs="仿宋_GB2312"/>
          <w:sz w:val="24"/>
        </w:rPr>
        <w:t>单项</w:t>
      </w:r>
      <w:r>
        <w:rPr>
          <w:rFonts w:ascii="仿宋_GB2312" w:eastAsia="仿宋_GB2312" w:hAnsi="仿宋_GB2312" w:cs="仿宋_GB2312" w:hint="eastAsia"/>
          <w:sz w:val="24"/>
        </w:rPr>
        <w:t>，要</w:t>
      </w:r>
      <w:r>
        <w:rPr>
          <w:rFonts w:ascii="仿宋_GB2312" w:eastAsia="仿宋_GB2312" w:hAnsi="仿宋_GB2312" w:cs="仿宋_GB2312"/>
          <w:sz w:val="24"/>
        </w:rPr>
        <w:t>分别列明细表</w:t>
      </w:r>
      <w:r>
        <w:rPr>
          <w:rFonts w:ascii="仿宋_GB2312" w:eastAsia="仿宋_GB2312" w:hAnsi="仿宋_GB2312" w:cs="仿宋_GB2312" w:hint="eastAsia"/>
          <w:sz w:val="24"/>
        </w:rPr>
        <w:t>并</w:t>
      </w:r>
      <w:r>
        <w:rPr>
          <w:rFonts w:ascii="仿宋_GB2312" w:eastAsia="仿宋_GB2312" w:hAnsi="仿宋_GB2312" w:cs="仿宋_GB2312"/>
          <w:sz w:val="24"/>
        </w:rPr>
        <w:t>给出测算说明</w:t>
      </w:r>
      <w:r>
        <w:rPr>
          <w:rFonts w:ascii="仿宋_GB2312" w:eastAsia="仿宋_GB2312" w:hAnsi="仿宋_GB2312" w:cs="仿宋_GB2312" w:hint="eastAsia"/>
          <w:sz w:val="24"/>
        </w:rPr>
        <w:t>。</w:t>
      </w:r>
    </w:p>
    <w:p w14:paraId="081796B0" w14:textId="77777777" w:rsidR="00102626" w:rsidRDefault="00A02364" w:rsidP="00650168">
      <w:pPr>
        <w:spacing w:beforeLines="50" w:before="156" w:line="360" w:lineRule="auto"/>
        <w:rPr>
          <w:rFonts w:ascii="仿宋_GB2312" w:eastAsia="仿宋_GB2312" w:hAnsi="仿宋_GB2312" w:cs="仿宋_GB2312"/>
          <w:sz w:val="24"/>
        </w:rPr>
      </w:pPr>
      <w:r>
        <w:rPr>
          <w:rFonts w:ascii="仿宋_GB2312" w:eastAsia="仿宋_GB2312" w:hAnsi="仿宋_GB2312" w:cs="仿宋_GB2312"/>
          <w:sz w:val="24"/>
        </w:rPr>
        <w:lastRenderedPageBreak/>
        <w:tab/>
      </w:r>
      <w:r w:rsidR="00D51D6F">
        <w:rPr>
          <w:rFonts w:ascii="仿宋_GB2312" w:eastAsia="仿宋_GB2312" w:hAnsi="仿宋_GB2312" w:cs="仿宋_GB2312" w:hint="eastAsia"/>
          <w:sz w:val="24"/>
        </w:rPr>
        <w:t>范例</w:t>
      </w:r>
      <w:r w:rsidR="006C1BD2">
        <w:rPr>
          <w:rFonts w:ascii="仿宋_GB2312" w:eastAsia="仿宋_GB2312" w:hAnsi="仿宋_GB2312" w:cs="仿宋_GB2312"/>
          <w:sz w:val="24"/>
        </w:rPr>
        <w:t>：</w:t>
      </w:r>
    </w:p>
    <w:p w14:paraId="0BFCA3C6" w14:textId="77777777" w:rsidR="00102626" w:rsidRDefault="00A02364" w:rsidP="00650168">
      <w:pPr>
        <w:spacing w:beforeLines="50" w:before="156" w:line="360" w:lineRule="auto"/>
        <w:rPr>
          <w:rFonts w:ascii="仿宋_GB2312" w:eastAsia="仿宋_GB2312" w:hAnsi="仿宋_GB2312" w:cs="仿宋_GB2312"/>
          <w:sz w:val="24"/>
        </w:rPr>
      </w:pPr>
      <w:r>
        <w:rPr>
          <w:rFonts w:ascii="仿宋_GB2312" w:eastAsia="仿宋_GB2312" w:hAnsi="仿宋_GB2312" w:cs="仿宋_GB2312"/>
          <w:sz w:val="24"/>
        </w:rPr>
        <w:tab/>
      </w:r>
      <w:r w:rsidR="00D51D6F">
        <w:rPr>
          <w:rFonts w:ascii="仿宋_GB2312" w:eastAsia="仿宋_GB2312" w:hAnsi="仿宋_GB2312" w:cs="仿宋_GB2312" w:hint="eastAsia"/>
          <w:sz w:val="24"/>
        </w:rPr>
        <w:t>运维内容：</w:t>
      </w:r>
      <w:r w:rsidR="007D3B87">
        <w:rPr>
          <w:rFonts w:ascii="仿宋_GB2312" w:eastAsia="仿宋_GB2312" w:hAnsi="仿宋_GB2312" w:cs="仿宋_GB2312" w:hint="eastAsia"/>
          <w:sz w:val="24"/>
        </w:rPr>
        <w:t>应用</w:t>
      </w:r>
      <w:r w:rsidR="007D3B87">
        <w:rPr>
          <w:rFonts w:ascii="仿宋_GB2312" w:eastAsia="仿宋_GB2312" w:hAnsi="仿宋_GB2312" w:cs="仿宋_GB2312"/>
          <w:sz w:val="24"/>
        </w:rPr>
        <w:t>系统运维</w:t>
      </w:r>
    </w:p>
    <w:tbl>
      <w:tblPr>
        <w:tblStyle w:val="af2"/>
        <w:tblW w:w="0" w:type="auto"/>
        <w:tblLook w:val="04A0" w:firstRow="1" w:lastRow="0" w:firstColumn="1" w:lastColumn="0" w:noHBand="0" w:noVBand="1"/>
      </w:tblPr>
      <w:tblGrid>
        <w:gridCol w:w="632"/>
        <w:gridCol w:w="1460"/>
        <w:gridCol w:w="832"/>
        <w:gridCol w:w="914"/>
        <w:gridCol w:w="1684"/>
        <w:gridCol w:w="1812"/>
        <w:gridCol w:w="1060"/>
        <w:gridCol w:w="1266"/>
      </w:tblGrid>
      <w:tr w:rsidR="00EB5429" w14:paraId="2F5A7638" w14:textId="77777777" w:rsidTr="00E7072C">
        <w:tc>
          <w:tcPr>
            <w:tcW w:w="641" w:type="dxa"/>
            <w:tcBorders>
              <w:top w:val="single" w:sz="12" w:space="0" w:color="auto"/>
              <w:left w:val="single" w:sz="12" w:space="0" w:color="auto"/>
            </w:tcBorders>
          </w:tcPr>
          <w:p w14:paraId="7623A17E" w14:textId="77777777" w:rsidR="00102626" w:rsidRDefault="00EB5429" w:rsidP="00650168">
            <w:pPr>
              <w:spacing w:beforeLines="50" w:before="156" w:line="360" w:lineRule="auto"/>
              <w:rPr>
                <w:rFonts w:ascii="仿宋_GB2312" w:eastAsia="仿宋_GB2312" w:hAnsi="仿宋_GB2312" w:cs="仿宋_GB2312"/>
                <w:sz w:val="24"/>
              </w:rPr>
            </w:pPr>
            <w:r>
              <w:rPr>
                <w:rFonts w:ascii="仿宋_GB2312" w:eastAsia="仿宋_GB2312" w:hAnsi="仿宋_GB2312" w:cs="仿宋_GB2312" w:hint="eastAsia"/>
                <w:sz w:val="24"/>
              </w:rPr>
              <w:t>序号</w:t>
            </w:r>
          </w:p>
        </w:tc>
        <w:tc>
          <w:tcPr>
            <w:tcW w:w="1499" w:type="dxa"/>
            <w:tcBorders>
              <w:top w:val="single" w:sz="12" w:space="0" w:color="auto"/>
            </w:tcBorders>
          </w:tcPr>
          <w:p w14:paraId="4FF75250" w14:textId="77777777" w:rsidR="00102626" w:rsidRDefault="00EB5429" w:rsidP="00650168">
            <w:pPr>
              <w:spacing w:beforeLines="50" w:before="156" w:line="360" w:lineRule="auto"/>
              <w:rPr>
                <w:rFonts w:ascii="仿宋_GB2312" w:eastAsia="仿宋_GB2312" w:hAnsi="仿宋_GB2312" w:cs="仿宋_GB2312"/>
                <w:sz w:val="24"/>
              </w:rPr>
            </w:pPr>
            <w:r>
              <w:rPr>
                <w:rFonts w:ascii="仿宋_GB2312" w:eastAsia="仿宋_GB2312" w:hAnsi="仿宋_GB2312" w:cs="仿宋_GB2312" w:hint="eastAsia"/>
                <w:sz w:val="24"/>
              </w:rPr>
              <w:t>运维服务名称</w:t>
            </w:r>
          </w:p>
        </w:tc>
        <w:tc>
          <w:tcPr>
            <w:tcW w:w="851" w:type="dxa"/>
            <w:tcBorders>
              <w:top w:val="single" w:sz="12" w:space="0" w:color="auto"/>
            </w:tcBorders>
          </w:tcPr>
          <w:p w14:paraId="5E1DA47F" w14:textId="77777777" w:rsidR="00102626" w:rsidRDefault="00EB5429" w:rsidP="00650168">
            <w:pPr>
              <w:spacing w:beforeLines="50" w:before="156" w:line="360" w:lineRule="auto"/>
              <w:rPr>
                <w:rFonts w:ascii="仿宋_GB2312" w:eastAsia="仿宋_GB2312" w:hAnsi="仿宋_GB2312" w:cs="仿宋_GB2312"/>
                <w:sz w:val="24"/>
              </w:rPr>
            </w:pPr>
            <w:r>
              <w:rPr>
                <w:rFonts w:ascii="仿宋_GB2312" w:eastAsia="仿宋_GB2312" w:hAnsi="仿宋_GB2312" w:cs="仿宋_GB2312" w:hint="eastAsia"/>
                <w:sz w:val="24"/>
              </w:rPr>
              <w:t>数量</w:t>
            </w:r>
          </w:p>
        </w:tc>
        <w:tc>
          <w:tcPr>
            <w:tcW w:w="938" w:type="dxa"/>
            <w:tcBorders>
              <w:top w:val="single" w:sz="12" w:space="0" w:color="auto"/>
            </w:tcBorders>
          </w:tcPr>
          <w:p w14:paraId="323C8962" w14:textId="77777777" w:rsidR="00102626" w:rsidRDefault="00EB5429" w:rsidP="00650168">
            <w:pPr>
              <w:spacing w:beforeLines="50" w:before="156" w:line="360" w:lineRule="auto"/>
              <w:rPr>
                <w:rFonts w:ascii="仿宋_GB2312" w:eastAsia="仿宋_GB2312" w:hAnsi="仿宋_GB2312" w:cs="仿宋_GB2312"/>
                <w:sz w:val="24"/>
              </w:rPr>
            </w:pPr>
            <w:r>
              <w:rPr>
                <w:rFonts w:ascii="仿宋_GB2312" w:eastAsia="仿宋_GB2312" w:hAnsi="仿宋_GB2312" w:cs="仿宋_GB2312" w:hint="eastAsia"/>
                <w:sz w:val="24"/>
              </w:rPr>
              <w:t>规格</w:t>
            </w:r>
          </w:p>
        </w:tc>
        <w:tc>
          <w:tcPr>
            <w:tcW w:w="1733" w:type="dxa"/>
            <w:tcBorders>
              <w:top w:val="single" w:sz="12" w:space="0" w:color="auto"/>
            </w:tcBorders>
          </w:tcPr>
          <w:p w14:paraId="576F47FF" w14:textId="77777777" w:rsidR="00102626" w:rsidRDefault="00EB5429" w:rsidP="00650168">
            <w:pPr>
              <w:spacing w:beforeLines="50" w:before="156" w:line="360" w:lineRule="auto"/>
              <w:rPr>
                <w:rFonts w:ascii="仿宋_GB2312" w:eastAsia="仿宋_GB2312" w:hAnsi="仿宋_GB2312" w:cs="仿宋_GB2312"/>
                <w:sz w:val="24"/>
              </w:rPr>
            </w:pPr>
            <w:r>
              <w:rPr>
                <w:rFonts w:ascii="仿宋_GB2312" w:eastAsia="仿宋_GB2312" w:hAnsi="仿宋_GB2312" w:cs="仿宋_GB2312" w:hint="eastAsia"/>
                <w:sz w:val="24"/>
              </w:rPr>
              <w:t>内容或</w:t>
            </w:r>
            <w:r>
              <w:rPr>
                <w:rFonts w:ascii="仿宋_GB2312" w:eastAsia="仿宋_GB2312" w:hAnsi="仿宋_GB2312" w:cs="仿宋_GB2312"/>
                <w:sz w:val="24"/>
              </w:rPr>
              <w:t>规格</w:t>
            </w:r>
          </w:p>
        </w:tc>
        <w:tc>
          <w:tcPr>
            <w:tcW w:w="1870" w:type="dxa"/>
            <w:tcBorders>
              <w:top w:val="single" w:sz="12" w:space="0" w:color="auto"/>
            </w:tcBorders>
          </w:tcPr>
          <w:p w14:paraId="6329E1D8" w14:textId="77777777" w:rsidR="00102626" w:rsidRDefault="00EB5429" w:rsidP="00650168">
            <w:pPr>
              <w:spacing w:beforeLines="50" w:before="156" w:line="360" w:lineRule="auto"/>
              <w:rPr>
                <w:rFonts w:ascii="仿宋_GB2312" w:eastAsia="仿宋_GB2312" w:hAnsi="仿宋_GB2312" w:cs="仿宋_GB2312"/>
                <w:sz w:val="24"/>
              </w:rPr>
            </w:pPr>
            <w:r>
              <w:rPr>
                <w:rFonts w:ascii="仿宋_GB2312" w:eastAsia="仿宋_GB2312" w:hAnsi="仿宋_GB2312" w:cs="仿宋_GB2312" w:hint="eastAsia"/>
                <w:sz w:val="24"/>
              </w:rPr>
              <w:t>单价（万元）</w:t>
            </w:r>
          </w:p>
        </w:tc>
        <w:tc>
          <w:tcPr>
            <w:tcW w:w="1079" w:type="dxa"/>
            <w:tcBorders>
              <w:top w:val="single" w:sz="12" w:space="0" w:color="auto"/>
            </w:tcBorders>
          </w:tcPr>
          <w:p w14:paraId="58C9FE00" w14:textId="77777777" w:rsidR="00102626" w:rsidRDefault="00EB5429" w:rsidP="00650168">
            <w:pPr>
              <w:spacing w:beforeLines="50" w:before="156" w:line="360" w:lineRule="auto"/>
              <w:rPr>
                <w:rFonts w:ascii="仿宋_GB2312" w:eastAsia="仿宋_GB2312" w:hAnsi="仿宋_GB2312" w:cs="仿宋_GB2312"/>
                <w:sz w:val="24"/>
              </w:rPr>
            </w:pPr>
            <w:r>
              <w:rPr>
                <w:rFonts w:ascii="仿宋_GB2312" w:eastAsia="仿宋_GB2312" w:hAnsi="仿宋_GB2312" w:cs="仿宋_GB2312" w:hint="eastAsia"/>
                <w:sz w:val="24"/>
              </w:rPr>
              <w:t>总价（万元）</w:t>
            </w:r>
          </w:p>
        </w:tc>
        <w:tc>
          <w:tcPr>
            <w:tcW w:w="1295" w:type="dxa"/>
            <w:tcBorders>
              <w:top w:val="single" w:sz="12" w:space="0" w:color="auto"/>
              <w:right w:val="single" w:sz="12" w:space="0" w:color="auto"/>
            </w:tcBorders>
          </w:tcPr>
          <w:p w14:paraId="58221A5E" w14:textId="77777777" w:rsidR="00102626" w:rsidRDefault="00EB5429" w:rsidP="00650168">
            <w:pPr>
              <w:spacing w:beforeLines="50" w:before="156" w:line="360" w:lineRule="auto"/>
              <w:rPr>
                <w:rFonts w:ascii="仿宋_GB2312" w:eastAsia="仿宋_GB2312" w:hAnsi="仿宋_GB2312" w:cs="仿宋_GB2312"/>
                <w:sz w:val="24"/>
              </w:rPr>
            </w:pPr>
            <w:r>
              <w:rPr>
                <w:rFonts w:ascii="仿宋_GB2312" w:eastAsia="仿宋_GB2312" w:hAnsi="仿宋_GB2312" w:cs="仿宋_GB2312" w:hint="eastAsia"/>
                <w:sz w:val="24"/>
              </w:rPr>
              <w:t>测算</w:t>
            </w:r>
            <w:r>
              <w:rPr>
                <w:rFonts w:ascii="仿宋_GB2312" w:eastAsia="仿宋_GB2312" w:hAnsi="仿宋_GB2312" w:cs="仿宋_GB2312"/>
                <w:sz w:val="24"/>
              </w:rPr>
              <w:t>依据</w:t>
            </w:r>
          </w:p>
        </w:tc>
      </w:tr>
      <w:tr w:rsidR="00EB5429" w14:paraId="587FE4F1" w14:textId="77777777" w:rsidTr="00E7072C">
        <w:tc>
          <w:tcPr>
            <w:tcW w:w="641" w:type="dxa"/>
            <w:tcBorders>
              <w:left w:val="single" w:sz="12" w:space="0" w:color="auto"/>
            </w:tcBorders>
          </w:tcPr>
          <w:p w14:paraId="3C7615AA" w14:textId="77777777" w:rsidR="00411F68" w:rsidRDefault="00EB5429" w:rsidP="00650168">
            <w:pPr>
              <w:spacing w:beforeLines="50" w:before="156"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1</w:t>
            </w:r>
          </w:p>
        </w:tc>
        <w:tc>
          <w:tcPr>
            <w:tcW w:w="1499" w:type="dxa"/>
          </w:tcPr>
          <w:p w14:paraId="1929F400" w14:textId="77777777" w:rsidR="00102626" w:rsidRDefault="00EB5429" w:rsidP="00650168">
            <w:pPr>
              <w:spacing w:beforeLines="50" w:before="156" w:line="360" w:lineRule="auto"/>
              <w:rPr>
                <w:rFonts w:ascii="仿宋_GB2312" w:eastAsia="仿宋_GB2312" w:hAnsi="仿宋_GB2312" w:cs="仿宋_GB2312"/>
                <w:sz w:val="24"/>
              </w:rPr>
            </w:pPr>
            <w:r>
              <w:rPr>
                <w:rFonts w:ascii="仿宋_GB2312" w:eastAsia="仿宋_GB2312" w:hAnsi="仿宋_GB2312" w:cs="仿宋_GB2312" w:hint="eastAsia"/>
                <w:sz w:val="24"/>
              </w:rPr>
              <w:t>应用系统</w:t>
            </w:r>
            <w:r>
              <w:rPr>
                <w:rFonts w:ascii="仿宋_GB2312" w:eastAsia="仿宋_GB2312" w:hAnsi="仿宋_GB2312" w:cs="仿宋_GB2312"/>
                <w:sz w:val="24"/>
              </w:rPr>
              <w:t>日常运维</w:t>
            </w:r>
          </w:p>
        </w:tc>
        <w:tc>
          <w:tcPr>
            <w:tcW w:w="851" w:type="dxa"/>
          </w:tcPr>
          <w:p w14:paraId="79826449" w14:textId="77777777" w:rsidR="00102626" w:rsidRDefault="00EB5429" w:rsidP="00650168">
            <w:pPr>
              <w:spacing w:beforeLines="50" w:before="156" w:line="360" w:lineRule="auto"/>
              <w:jc w:val="center"/>
              <w:rPr>
                <w:rFonts w:ascii="仿宋_GB2312" w:eastAsia="仿宋_GB2312" w:hAnsi="仿宋_GB2312" w:cs="仿宋_GB2312"/>
                <w:sz w:val="24"/>
              </w:rPr>
            </w:pPr>
            <w:r>
              <w:rPr>
                <w:rFonts w:ascii="仿宋_GB2312" w:eastAsia="仿宋_GB2312" w:hAnsi="仿宋_GB2312" w:cs="仿宋_GB2312"/>
                <w:sz w:val="24"/>
              </w:rPr>
              <w:t>1</w:t>
            </w:r>
          </w:p>
        </w:tc>
        <w:tc>
          <w:tcPr>
            <w:tcW w:w="938" w:type="dxa"/>
          </w:tcPr>
          <w:p w14:paraId="1A4E3EE1" w14:textId="77777777" w:rsidR="00102626" w:rsidRDefault="00EB5429" w:rsidP="00650168">
            <w:pPr>
              <w:spacing w:beforeLines="50" w:before="156"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年</w:t>
            </w:r>
          </w:p>
        </w:tc>
        <w:tc>
          <w:tcPr>
            <w:tcW w:w="1733" w:type="dxa"/>
          </w:tcPr>
          <w:p w14:paraId="46CF090B" w14:textId="77777777" w:rsidR="00102626" w:rsidRDefault="00EB5429" w:rsidP="00650168">
            <w:pPr>
              <w:spacing w:beforeLines="50" w:before="156" w:line="360" w:lineRule="auto"/>
              <w:rPr>
                <w:rFonts w:ascii="仿宋_GB2312" w:eastAsia="仿宋_GB2312" w:hAnsi="仿宋_GB2312" w:cs="仿宋_GB2312"/>
                <w:sz w:val="24"/>
              </w:rPr>
            </w:pPr>
            <w:r>
              <w:rPr>
                <w:rFonts w:ascii="仿宋_GB2312" w:eastAsia="仿宋_GB2312" w:hAnsi="仿宋_GB2312" w:cs="仿宋_GB2312" w:hint="eastAsia"/>
                <w:sz w:val="24"/>
              </w:rPr>
              <w:t>每周</w:t>
            </w:r>
            <w:r>
              <w:rPr>
                <w:rFonts w:ascii="仿宋_GB2312" w:eastAsia="仿宋_GB2312" w:hAnsi="仿宋_GB2312" w:cs="仿宋_GB2312"/>
                <w:sz w:val="24"/>
              </w:rPr>
              <w:t>巡检</w:t>
            </w:r>
            <w:r>
              <w:rPr>
                <w:rFonts w:ascii="仿宋_GB2312" w:eastAsia="仿宋_GB2312" w:hAnsi="仿宋_GB2312" w:cs="仿宋_GB2312" w:hint="eastAsia"/>
                <w:sz w:val="24"/>
              </w:rPr>
              <w:t>，</w:t>
            </w:r>
            <w:r w:rsidRPr="00EB5429">
              <w:rPr>
                <w:rFonts w:ascii="仿宋_GB2312" w:eastAsia="仿宋_GB2312" w:hAnsi="仿宋_GB2312" w:cs="仿宋_GB2312" w:hint="eastAsia"/>
                <w:sz w:val="24"/>
              </w:rPr>
              <w:t>定期补丁升级、日志检查分析、错误分析及统计</w:t>
            </w:r>
            <w:r>
              <w:rPr>
                <w:rFonts w:ascii="仿宋_GB2312" w:eastAsia="仿宋_GB2312" w:hAnsi="仿宋_GB2312" w:cs="仿宋_GB2312" w:hint="eastAsia"/>
                <w:sz w:val="24"/>
              </w:rPr>
              <w:t>。</w:t>
            </w:r>
            <w:r>
              <w:rPr>
                <w:rFonts w:ascii="仿宋_GB2312" w:eastAsia="仿宋_GB2312" w:hAnsi="仿宋_GB2312" w:cs="仿宋_GB2312"/>
                <w:sz w:val="24"/>
              </w:rPr>
              <w:t>出</w:t>
            </w:r>
            <w:r>
              <w:rPr>
                <w:rFonts w:ascii="仿宋_GB2312" w:eastAsia="仿宋_GB2312" w:hAnsi="仿宋_GB2312" w:cs="仿宋_GB2312" w:hint="eastAsia"/>
                <w:sz w:val="24"/>
              </w:rPr>
              <w:t>巡检</w:t>
            </w:r>
            <w:r>
              <w:rPr>
                <w:rFonts w:ascii="仿宋_GB2312" w:eastAsia="仿宋_GB2312" w:hAnsi="仿宋_GB2312" w:cs="仿宋_GB2312"/>
                <w:sz w:val="24"/>
              </w:rPr>
              <w:t>报告。</w:t>
            </w:r>
          </w:p>
        </w:tc>
        <w:tc>
          <w:tcPr>
            <w:tcW w:w="1870" w:type="dxa"/>
          </w:tcPr>
          <w:p w14:paraId="0F9AB388" w14:textId="77777777" w:rsidR="00102626" w:rsidRDefault="00EB5429" w:rsidP="00650168">
            <w:pPr>
              <w:spacing w:beforeLines="50" w:before="156"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2.1</w:t>
            </w:r>
          </w:p>
        </w:tc>
        <w:tc>
          <w:tcPr>
            <w:tcW w:w="1079" w:type="dxa"/>
          </w:tcPr>
          <w:p w14:paraId="3CE6154A" w14:textId="77777777" w:rsidR="00102626" w:rsidRDefault="00EB5429" w:rsidP="00650168">
            <w:pPr>
              <w:spacing w:beforeLines="50" w:before="156" w:line="360" w:lineRule="auto"/>
              <w:jc w:val="center"/>
              <w:rPr>
                <w:rFonts w:ascii="仿宋_GB2312" w:eastAsia="仿宋_GB2312" w:hAnsi="仿宋_GB2312" w:cs="仿宋_GB2312"/>
                <w:sz w:val="24"/>
              </w:rPr>
            </w:pPr>
            <w:r>
              <w:rPr>
                <w:rFonts w:ascii="仿宋_GB2312" w:eastAsia="仿宋_GB2312" w:hAnsi="仿宋_GB2312" w:cs="仿宋_GB2312"/>
                <w:sz w:val="24"/>
              </w:rPr>
              <w:t>2.1</w:t>
            </w:r>
          </w:p>
        </w:tc>
        <w:tc>
          <w:tcPr>
            <w:tcW w:w="1295" w:type="dxa"/>
            <w:tcBorders>
              <w:right w:val="single" w:sz="12" w:space="0" w:color="auto"/>
            </w:tcBorders>
          </w:tcPr>
          <w:p w14:paraId="61CB8A27" w14:textId="77777777" w:rsidR="00102626" w:rsidRDefault="00EB5429" w:rsidP="00650168">
            <w:pPr>
              <w:spacing w:beforeLines="50" w:before="156" w:line="360" w:lineRule="auto"/>
              <w:rPr>
                <w:rFonts w:ascii="仿宋_GB2312" w:eastAsia="仿宋_GB2312" w:hAnsi="仿宋_GB2312" w:cs="仿宋_GB2312"/>
                <w:sz w:val="24"/>
              </w:rPr>
            </w:pPr>
            <w:r>
              <w:rPr>
                <w:rFonts w:ascii="仿宋_GB2312" w:eastAsia="仿宋_GB2312" w:hAnsi="仿宋_GB2312" w:cs="仿宋_GB2312" w:hint="eastAsia"/>
                <w:sz w:val="24"/>
              </w:rPr>
              <w:t>中级</w:t>
            </w:r>
            <w:r>
              <w:rPr>
                <w:rFonts w:ascii="仿宋_GB2312" w:eastAsia="仿宋_GB2312" w:hAnsi="仿宋_GB2312" w:cs="仿宋_GB2312"/>
                <w:sz w:val="24"/>
              </w:rPr>
              <w:t>工程师</w:t>
            </w:r>
            <w:r>
              <w:rPr>
                <w:rFonts w:ascii="仿宋_GB2312" w:eastAsia="仿宋_GB2312" w:hAnsi="仿宋_GB2312" w:cs="仿宋_GB2312" w:hint="eastAsia"/>
                <w:sz w:val="24"/>
              </w:rPr>
              <w:t>1人月</w:t>
            </w:r>
          </w:p>
        </w:tc>
      </w:tr>
      <w:tr w:rsidR="00EB5429" w14:paraId="020A8D19" w14:textId="77777777" w:rsidTr="00E7072C">
        <w:tc>
          <w:tcPr>
            <w:tcW w:w="641" w:type="dxa"/>
            <w:tcBorders>
              <w:left w:val="single" w:sz="12" w:space="0" w:color="auto"/>
            </w:tcBorders>
          </w:tcPr>
          <w:p w14:paraId="3D7EC52C" w14:textId="77777777" w:rsidR="00411F68" w:rsidRDefault="00EB5429" w:rsidP="00650168">
            <w:pPr>
              <w:spacing w:beforeLines="50" w:before="156"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w:t>
            </w:r>
          </w:p>
        </w:tc>
        <w:tc>
          <w:tcPr>
            <w:tcW w:w="1499" w:type="dxa"/>
          </w:tcPr>
          <w:p w14:paraId="435EF7BC" w14:textId="77777777" w:rsidR="00102626" w:rsidRDefault="00EB5429" w:rsidP="00650168">
            <w:pPr>
              <w:spacing w:beforeLines="50" w:before="156" w:line="360" w:lineRule="auto"/>
              <w:rPr>
                <w:rFonts w:ascii="仿宋_GB2312" w:eastAsia="仿宋_GB2312" w:hAnsi="仿宋_GB2312" w:cs="仿宋_GB2312"/>
                <w:sz w:val="24"/>
              </w:rPr>
            </w:pPr>
            <w:r>
              <w:rPr>
                <w:rFonts w:ascii="仿宋_GB2312" w:eastAsia="仿宋_GB2312" w:hAnsi="仿宋_GB2312" w:cs="仿宋_GB2312" w:hint="eastAsia"/>
                <w:sz w:val="24"/>
              </w:rPr>
              <w:t>完善性</w:t>
            </w:r>
            <w:r>
              <w:rPr>
                <w:rFonts w:ascii="仿宋_GB2312" w:eastAsia="仿宋_GB2312" w:hAnsi="仿宋_GB2312" w:cs="仿宋_GB2312"/>
                <w:sz w:val="24"/>
              </w:rPr>
              <w:t>二次开发</w:t>
            </w:r>
          </w:p>
        </w:tc>
        <w:tc>
          <w:tcPr>
            <w:tcW w:w="851" w:type="dxa"/>
          </w:tcPr>
          <w:p w14:paraId="2D52BD77" w14:textId="77777777" w:rsidR="00102626" w:rsidRDefault="00EB5429" w:rsidP="00650168">
            <w:pPr>
              <w:spacing w:beforeLines="50" w:before="156" w:line="360" w:lineRule="auto"/>
              <w:jc w:val="center"/>
              <w:rPr>
                <w:rFonts w:ascii="仿宋_GB2312" w:eastAsia="仿宋_GB2312" w:hAnsi="仿宋_GB2312" w:cs="仿宋_GB2312"/>
                <w:sz w:val="24"/>
              </w:rPr>
            </w:pPr>
            <w:r>
              <w:rPr>
                <w:rFonts w:ascii="仿宋_GB2312" w:eastAsia="仿宋_GB2312" w:hAnsi="仿宋_GB2312" w:cs="仿宋_GB2312"/>
                <w:sz w:val="24"/>
              </w:rPr>
              <w:t>5</w:t>
            </w:r>
          </w:p>
        </w:tc>
        <w:tc>
          <w:tcPr>
            <w:tcW w:w="938" w:type="dxa"/>
          </w:tcPr>
          <w:p w14:paraId="5A3B53B9" w14:textId="77777777" w:rsidR="00102626" w:rsidRDefault="00EB5429" w:rsidP="00650168">
            <w:pPr>
              <w:spacing w:beforeLines="50" w:before="156"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人月</w:t>
            </w:r>
          </w:p>
        </w:tc>
        <w:tc>
          <w:tcPr>
            <w:tcW w:w="1733" w:type="dxa"/>
          </w:tcPr>
          <w:p w14:paraId="3107C3B7" w14:textId="77777777" w:rsidR="00102626" w:rsidRDefault="00EB5429" w:rsidP="00650168">
            <w:pPr>
              <w:spacing w:beforeLines="50" w:before="156" w:line="360" w:lineRule="auto"/>
              <w:rPr>
                <w:rFonts w:ascii="仿宋_GB2312" w:eastAsia="仿宋_GB2312" w:hAnsi="仿宋_GB2312" w:cs="仿宋_GB2312"/>
                <w:sz w:val="24"/>
              </w:rPr>
            </w:pPr>
            <w:r>
              <w:rPr>
                <w:rFonts w:ascii="仿宋_GB2312" w:eastAsia="仿宋_GB2312" w:hAnsi="仿宋_GB2312" w:cs="仿宋_GB2312" w:hint="eastAsia"/>
                <w:sz w:val="24"/>
              </w:rPr>
              <w:t>开发</w:t>
            </w:r>
            <w:r>
              <w:rPr>
                <w:rFonts w:ascii="仿宋_GB2312" w:eastAsia="仿宋_GB2312" w:hAnsi="仿宋_GB2312" w:cs="仿宋_GB2312"/>
                <w:sz w:val="24"/>
              </w:rPr>
              <w:t>完成XXX</w:t>
            </w:r>
            <w:r>
              <w:rPr>
                <w:rFonts w:ascii="仿宋_GB2312" w:eastAsia="仿宋_GB2312" w:hAnsi="仿宋_GB2312" w:cs="仿宋_GB2312" w:hint="eastAsia"/>
                <w:sz w:val="24"/>
              </w:rPr>
              <w:t>功能</w:t>
            </w:r>
          </w:p>
        </w:tc>
        <w:tc>
          <w:tcPr>
            <w:tcW w:w="1870" w:type="dxa"/>
          </w:tcPr>
          <w:p w14:paraId="11EBFF5A" w14:textId="77777777" w:rsidR="00102626" w:rsidRDefault="00EB5429" w:rsidP="00650168">
            <w:pPr>
              <w:spacing w:beforeLines="50" w:before="156" w:line="360" w:lineRule="auto"/>
              <w:jc w:val="center"/>
              <w:rPr>
                <w:rFonts w:ascii="仿宋_GB2312" w:eastAsia="仿宋_GB2312" w:hAnsi="仿宋_GB2312" w:cs="仿宋_GB2312"/>
                <w:sz w:val="24"/>
              </w:rPr>
            </w:pPr>
            <w:r>
              <w:rPr>
                <w:rFonts w:ascii="仿宋_GB2312" w:eastAsia="仿宋_GB2312" w:hAnsi="仿宋_GB2312" w:cs="仿宋_GB2312"/>
                <w:sz w:val="24"/>
              </w:rPr>
              <w:t>2.1</w:t>
            </w:r>
          </w:p>
        </w:tc>
        <w:tc>
          <w:tcPr>
            <w:tcW w:w="1079" w:type="dxa"/>
          </w:tcPr>
          <w:p w14:paraId="25AFD831" w14:textId="77777777" w:rsidR="00102626" w:rsidRDefault="00EB5429" w:rsidP="00650168">
            <w:pPr>
              <w:spacing w:beforeLines="50" w:before="156" w:line="360" w:lineRule="auto"/>
              <w:jc w:val="center"/>
              <w:rPr>
                <w:rFonts w:ascii="仿宋_GB2312" w:eastAsia="仿宋_GB2312" w:hAnsi="仿宋_GB2312" w:cs="仿宋_GB2312"/>
                <w:sz w:val="24"/>
              </w:rPr>
            </w:pPr>
            <w:r>
              <w:rPr>
                <w:rFonts w:ascii="仿宋_GB2312" w:eastAsia="仿宋_GB2312" w:hAnsi="仿宋_GB2312" w:cs="仿宋_GB2312"/>
                <w:sz w:val="24"/>
              </w:rPr>
              <w:t>10.5</w:t>
            </w:r>
          </w:p>
        </w:tc>
        <w:tc>
          <w:tcPr>
            <w:tcW w:w="1295" w:type="dxa"/>
            <w:tcBorders>
              <w:right w:val="single" w:sz="12" w:space="0" w:color="auto"/>
            </w:tcBorders>
          </w:tcPr>
          <w:p w14:paraId="6605A7FD" w14:textId="77777777" w:rsidR="00102626" w:rsidRDefault="00EB5429" w:rsidP="00650168">
            <w:pPr>
              <w:spacing w:beforeLines="50" w:before="156" w:line="360" w:lineRule="auto"/>
              <w:rPr>
                <w:rFonts w:ascii="仿宋_GB2312" w:eastAsia="仿宋_GB2312" w:hAnsi="仿宋_GB2312" w:cs="仿宋_GB2312"/>
                <w:sz w:val="24"/>
              </w:rPr>
            </w:pPr>
            <w:r>
              <w:rPr>
                <w:rFonts w:ascii="仿宋_GB2312" w:eastAsia="仿宋_GB2312" w:hAnsi="仿宋_GB2312" w:cs="仿宋_GB2312" w:hint="eastAsia"/>
                <w:sz w:val="24"/>
              </w:rPr>
              <w:t>中级工程师5人月</w:t>
            </w:r>
            <w:r>
              <w:rPr>
                <w:rFonts w:ascii="仿宋_GB2312" w:eastAsia="仿宋_GB2312" w:hAnsi="仿宋_GB2312" w:cs="仿宋_GB2312"/>
                <w:sz w:val="24"/>
              </w:rPr>
              <w:t>，每人月</w:t>
            </w:r>
            <w:r>
              <w:rPr>
                <w:rFonts w:ascii="仿宋_GB2312" w:eastAsia="仿宋_GB2312" w:hAnsi="仿宋_GB2312" w:cs="仿宋_GB2312" w:hint="eastAsia"/>
                <w:sz w:val="24"/>
              </w:rPr>
              <w:t>2.1万元</w:t>
            </w:r>
            <w:r>
              <w:rPr>
                <w:rFonts w:ascii="仿宋_GB2312" w:eastAsia="仿宋_GB2312" w:hAnsi="仿宋_GB2312" w:cs="仿宋_GB2312"/>
                <w:sz w:val="24"/>
              </w:rPr>
              <w:t>。</w:t>
            </w:r>
          </w:p>
        </w:tc>
      </w:tr>
      <w:tr w:rsidR="00EB5429" w14:paraId="45D55463" w14:textId="77777777" w:rsidTr="00E7072C">
        <w:tc>
          <w:tcPr>
            <w:tcW w:w="641" w:type="dxa"/>
            <w:tcBorders>
              <w:left w:val="single" w:sz="12" w:space="0" w:color="auto"/>
              <w:bottom w:val="single" w:sz="12" w:space="0" w:color="auto"/>
            </w:tcBorders>
          </w:tcPr>
          <w:p w14:paraId="69D3B90B" w14:textId="77777777" w:rsidR="00411F68" w:rsidRDefault="00EB5429" w:rsidP="00650168">
            <w:pPr>
              <w:spacing w:beforeLines="50" w:before="156"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3</w:t>
            </w:r>
          </w:p>
        </w:tc>
        <w:tc>
          <w:tcPr>
            <w:tcW w:w="1499" w:type="dxa"/>
            <w:tcBorders>
              <w:bottom w:val="single" w:sz="12" w:space="0" w:color="auto"/>
            </w:tcBorders>
          </w:tcPr>
          <w:p w14:paraId="7A6EC757" w14:textId="77777777" w:rsidR="00102626" w:rsidRDefault="00EB5429" w:rsidP="00650168">
            <w:pPr>
              <w:spacing w:beforeLines="50" w:before="156" w:line="360" w:lineRule="auto"/>
              <w:rPr>
                <w:rFonts w:ascii="仿宋_GB2312" w:eastAsia="仿宋_GB2312" w:hAnsi="仿宋_GB2312" w:cs="仿宋_GB2312"/>
                <w:sz w:val="24"/>
              </w:rPr>
            </w:pPr>
            <w:r>
              <w:rPr>
                <w:rFonts w:ascii="仿宋_GB2312" w:eastAsia="仿宋_GB2312" w:hAnsi="仿宋_GB2312" w:cs="仿宋_GB2312" w:hint="eastAsia"/>
                <w:sz w:val="24"/>
              </w:rPr>
              <w:t>……</w:t>
            </w:r>
          </w:p>
        </w:tc>
        <w:tc>
          <w:tcPr>
            <w:tcW w:w="851" w:type="dxa"/>
            <w:tcBorders>
              <w:bottom w:val="single" w:sz="12" w:space="0" w:color="auto"/>
            </w:tcBorders>
          </w:tcPr>
          <w:p w14:paraId="06E25E7A" w14:textId="77777777" w:rsidR="00102626" w:rsidRDefault="00102626" w:rsidP="00650168">
            <w:pPr>
              <w:spacing w:beforeLines="50" w:before="156" w:line="360" w:lineRule="auto"/>
              <w:jc w:val="center"/>
              <w:rPr>
                <w:rFonts w:ascii="仿宋_GB2312" w:eastAsia="仿宋_GB2312" w:hAnsi="仿宋_GB2312" w:cs="仿宋_GB2312"/>
                <w:sz w:val="24"/>
              </w:rPr>
            </w:pPr>
          </w:p>
        </w:tc>
        <w:tc>
          <w:tcPr>
            <w:tcW w:w="938" w:type="dxa"/>
            <w:tcBorders>
              <w:bottom w:val="single" w:sz="12" w:space="0" w:color="auto"/>
            </w:tcBorders>
          </w:tcPr>
          <w:p w14:paraId="354F2A30" w14:textId="77777777" w:rsidR="00102626" w:rsidRDefault="00102626" w:rsidP="00650168">
            <w:pPr>
              <w:spacing w:beforeLines="50" w:before="156" w:line="360" w:lineRule="auto"/>
              <w:jc w:val="center"/>
              <w:rPr>
                <w:rFonts w:ascii="仿宋_GB2312" w:eastAsia="仿宋_GB2312" w:hAnsi="仿宋_GB2312" w:cs="仿宋_GB2312"/>
                <w:sz w:val="24"/>
              </w:rPr>
            </w:pPr>
          </w:p>
        </w:tc>
        <w:tc>
          <w:tcPr>
            <w:tcW w:w="1733" w:type="dxa"/>
            <w:tcBorders>
              <w:bottom w:val="single" w:sz="12" w:space="0" w:color="auto"/>
            </w:tcBorders>
          </w:tcPr>
          <w:p w14:paraId="3912524C" w14:textId="77777777" w:rsidR="00102626" w:rsidRDefault="00102626" w:rsidP="00650168">
            <w:pPr>
              <w:spacing w:beforeLines="50" w:before="156" w:line="360" w:lineRule="auto"/>
              <w:rPr>
                <w:rFonts w:ascii="仿宋_GB2312" w:eastAsia="仿宋_GB2312" w:hAnsi="仿宋_GB2312" w:cs="仿宋_GB2312"/>
                <w:sz w:val="24"/>
              </w:rPr>
            </w:pPr>
          </w:p>
        </w:tc>
        <w:tc>
          <w:tcPr>
            <w:tcW w:w="1870" w:type="dxa"/>
            <w:tcBorders>
              <w:bottom w:val="single" w:sz="12" w:space="0" w:color="auto"/>
            </w:tcBorders>
          </w:tcPr>
          <w:p w14:paraId="0EEC05CE" w14:textId="77777777" w:rsidR="00102626" w:rsidRDefault="00102626" w:rsidP="00650168">
            <w:pPr>
              <w:spacing w:beforeLines="50" w:before="156" w:line="360" w:lineRule="auto"/>
              <w:jc w:val="center"/>
              <w:rPr>
                <w:rFonts w:ascii="仿宋_GB2312" w:eastAsia="仿宋_GB2312" w:hAnsi="仿宋_GB2312" w:cs="仿宋_GB2312"/>
                <w:sz w:val="24"/>
              </w:rPr>
            </w:pPr>
          </w:p>
        </w:tc>
        <w:tc>
          <w:tcPr>
            <w:tcW w:w="1079" w:type="dxa"/>
            <w:tcBorders>
              <w:bottom w:val="single" w:sz="12" w:space="0" w:color="auto"/>
            </w:tcBorders>
          </w:tcPr>
          <w:p w14:paraId="0FA75B4C" w14:textId="77777777" w:rsidR="00102626" w:rsidRDefault="00102626" w:rsidP="00650168">
            <w:pPr>
              <w:spacing w:beforeLines="50" w:before="156" w:line="360" w:lineRule="auto"/>
              <w:jc w:val="center"/>
              <w:rPr>
                <w:rFonts w:ascii="仿宋_GB2312" w:eastAsia="仿宋_GB2312" w:hAnsi="仿宋_GB2312" w:cs="仿宋_GB2312"/>
                <w:sz w:val="24"/>
              </w:rPr>
            </w:pPr>
          </w:p>
        </w:tc>
        <w:tc>
          <w:tcPr>
            <w:tcW w:w="1295" w:type="dxa"/>
            <w:tcBorders>
              <w:bottom w:val="single" w:sz="12" w:space="0" w:color="auto"/>
              <w:right w:val="single" w:sz="12" w:space="0" w:color="auto"/>
            </w:tcBorders>
          </w:tcPr>
          <w:p w14:paraId="22663393" w14:textId="77777777" w:rsidR="00102626" w:rsidRDefault="00102626" w:rsidP="00650168">
            <w:pPr>
              <w:spacing w:beforeLines="50" w:before="156" w:line="360" w:lineRule="auto"/>
              <w:rPr>
                <w:rFonts w:ascii="仿宋_GB2312" w:eastAsia="仿宋_GB2312" w:hAnsi="仿宋_GB2312" w:cs="仿宋_GB2312"/>
                <w:sz w:val="24"/>
              </w:rPr>
            </w:pPr>
          </w:p>
        </w:tc>
      </w:tr>
    </w:tbl>
    <w:p w14:paraId="24132678" w14:textId="77777777" w:rsidR="007D3B87" w:rsidRDefault="007D3B87" w:rsidP="00650168">
      <w:pPr>
        <w:spacing w:beforeLines="50" w:before="156" w:line="360" w:lineRule="auto"/>
        <w:ind w:firstLineChars="100" w:firstLine="240"/>
        <w:rPr>
          <w:rFonts w:ascii="仿宋_GB2312" w:eastAsia="仿宋_GB2312" w:hAnsi="仿宋_GB2312" w:cs="仿宋_GB2312"/>
          <w:sz w:val="24"/>
        </w:rPr>
      </w:pPr>
    </w:p>
    <w:p w14:paraId="0DB78E88" w14:textId="77777777" w:rsidR="00FD23E5" w:rsidRDefault="00A02364">
      <w:pPr>
        <w:pStyle w:val="2"/>
      </w:pPr>
      <w:bookmarkStart w:id="106" w:name="_Toc21935"/>
      <w:bookmarkStart w:id="107" w:name="_Toc13672"/>
      <w:bookmarkStart w:id="108" w:name="_Toc24568"/>
      <w:bookmarkStart w:id="109" w:name="_Toc8980439"/>
      <w:r w:rsidRPr="00A02364">
        <w:t>四</w:t>
      </w:r>
      <w:r w:rsidR="003E7A5C">
        <w:rPr>
          <w:rFonts w:hint="eastAsia"/>
        </w:rPr>
        <w:t>、</w:t>
      </w:r>
      <w:r w:rsidR="00D74E5F">
        <w:rPr>
          <w:rFonts w:hint="eastAsia"/>
        </w:rPr>
        <w:t>计算依据及标准</w:t>
      </w:r>
      <w:bookmarkEnd w:id="106"/>
      <w:bookmarkEnd w:id="107"/>
      <w:bookmarkEnd w:id="108"/>
      <w:bookmarkEnd w:id="109"/>
    </w:p>
    <w:p w14:paraId="55E3AF14" w14:textId="77777777" w:rsidR="00F810CB" w:rsidRDefault="003E7A5C" w:rsidP="00650168">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对应工程建设费用和服务费用</w:t>
      </w:r>
      <w:r w:rsidR="00F217C4">
        <w:rPr>
          <w:rFonts w:ascii="仿宋_GB2312" w:eastAsia="仿宋_GB2312" w:hAnsi="仿宋_GB2312" w:cs="仿宋_GB2312" w:hint="eastAsia"/>
          <w:sz w:val="24"/>
        </w:rPr>
        <w:t>，</w:t>
      </w:r>
      <w:r>
        <w:rPr>
          <w:rFonts w:ascii="仿宋_GB2312" w:eastAsia="仿宋_GB2312" w:hAnsi="仿宋_GB2312" w:cs="仿宋_GB2312" w:hint="eastAsia"/>
          <w:sz w:val="24"/>
        </w:rPr>
        <w:t>列出</w:t>
      </w:r>
      <w:r w:rsidR="00F217C4">
        <w:rPr>
          <w:rFonts w:ascii="仿宋_GB2312" w:eastAsia="仿宋_GB2312" w:hAnsi="仿宋_GB2312" w:cs="仿宋_GB2312" w:hint="eastAsia"/>
          <w:sz w:val="24"/>
        </w:rPr>
        <w:t>项目预算明细表中</w:t>
      </w:r>
      <w:r>
        <w:rPr>
          <w:rFonts w:ascii="仿宋_GB2312" w:eastAsia="仿宋_GB2312" w:hAnsi="仿宋_GB2312" w:cs="仿宋_GB2312" w:hint="eastAsia"/>
          <w:sz w:val="24"/>
        </w:rPr>
        <w:t>各</w:t>
      </w:r>
      <w:r w:rsidR="000508F2">
        <w:rPr>
          <w:rFonts w:ascii="仿宋_GB2312" w:eastAsia="仿宋_GB2312" w:hAnsi="仿宋_GB2312" w:cs="仿宋_GB2312" w:hint="eastAsia"/>
          <w:sz w:val="24"/>
        </w:rPr>
        <w:t>个</w:t>
      </w:r>
      <w:r>
        <w:rPr>
          <w:rFonts w:ascii="仿宋_GB2312" w:eastAsia="仿宋_GB2312" w:hAnsi="仿宋_GB2312" w:cs="仿宋_GB2312" w:hint="eastAsia"/>
          <w:sz w:val="24"/>
        </w:rPr>
        <w:t>项目</w:t>
      </w:r>
      <w:r w:rsidR="00F217C4">
        <w:rPr>
          <w:rFonts w:ascii="仿宋_GB2312" w:eastAsia="仿宋_GB2312" w:hAnsi="仿宋_GB2312" w:cs="仿宋_GB2312" w:hint="eastAsia"/>
          <w:sz w:val="24"/>
        </w:rPr>
        <w:t>的具体计算依据</w:t>
      </w:r>
      <w:r w:rsidR="000508F2">
        <w:rPr>
          <w:rFonts w:ascii="仿宋_GB2312" w:eastAsia="仿宋_GB2312" w:hAnsi="仿宋_GB2312" w:cs="仿宋_GB2312" w:hint="eastAsia"/>
          <w:sz w:val="24"/>
        </w:rPr>
        <w:t>以及所参考的标准</w:t>
      </w:r>
      <w:r>
        <w:rPr>
          <w:rFonts w:ascii="仿宋_GB2312" w:eastAsia="仿宋_GB2312" w:hAnsi="仿宋_GB2312" w:cs="仿宋_GB2312" w:hint="eastAsia"/>
          <w:sz w:val="24"/>
        </w:rPr>
        <w:t>。</w:t>
      </w:r>
    </w:p>
    <w:p w14:paraId="1AC06A89" w14:textId="77777777" w:rsidR="00102626" w:rsidRDefault="000508F2" w:rsidP="00650168">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咨询费、</w:t>
      </w:r>
      <w:proofErr w:type="gramStart"/>
      <w:r>
        <w:rPr>
          <w:rFonts w:ascii="仿宋_GB2312" w:eastAsia="仿宋_GB2312" w:hAnsi="仿宋_GB2312" w:cs="仿宋_GB2312" w:hint="eastAsia"/>
          <w:sz w:val="24"/>
        </w:rPr>
        <w:t>工程监理费须列明</w:t>
      </w:r>
      <w:proofErr w:type="gramEnd"/>
      <w:r>
        <w:rPr>
          <w:rFonts w:ascii="仿宋_GB2312" w:eastAsia="仿宋_GB2312" w:hAnsi="仿宋_GB2312" w:cs="仿宋_GB2312" w:hint="eastAsia"/>
          <w:sz w:val="24"/>
        </w:rPr>
        <w:t>工作内容、工作标准，并列出具体工作量，再按人工计费，且满足费率标准要求。第三方测评费应列出计费项。参考标准可参照</w:t>
      </w:r>
      <w:r w:rsidR="00E017BC">
        <w:rPr>
          <w:rFonts w:ascii="仿宋_GB2312" w:eastAsia="仿宋_GB2312" w:hAnsi="仿宋_GB2312" w:cs="仿宋_GB2312" w:hint="eastAsia"/>
          <w:sz w:val="24"/>
        </w:rPr>
        <w:t>“附录</w:t>
      </w:r>
      <w:r w:rsidR="00AF57C6">
        <w:rPr>
          <w:rFonts w:ascii="仿宋_GB2312" w:eastAsia="仿宋_GB2312" w:hAnsi="仿宋_GB2312" w:cs="仿宋_GB2312"/>
          <w:sz w:val="24"/>
        </w:rPr>
        <w:t>B</w:t>
      </w:r>
      <w:r w:rsidR="00E017BC">
        <w:rPr>
          <w:rFonts w:ascii="仿宋_GB2312" w:eastAsia="仿宋_GB2312" w:hAnsi="仿宋_GB2312" w:cs="仿宋_GB2312" w:hint="eastAsia"/>
          <w:sz w:val="24"/>
        </w:rPr>
        <w:t xml:space="preserve"> </w:t>
      </w:r>
      <w:r w:rsidR="00E017BC" w:rsidRPr="00E017BC">
        <w:rPr>
          <w:rFonts w:ascii="仿宋_GB2312" w:eastAsia="仿宋_GB2312" w:hAnsi="仿宋_GB2312" w:cs="仿宋_GB2312" w:hint="eastAsia"/>
          <w:sz w:val="24"/>
        </w:rPr>
        <w:t>常见费用参考标准</w:t>
      </w:r>
      <w:r w:rsidR="00E017BC">
        <w:rPr>
          <w:rFonts w:ascii="仿宋_GB2312" w:eastAsia="仿宋_GB2312" w:hAnsi="仿宋_GB2312" w:cs="仿宋_GB2312" w:hint="eastAsia"/>
          <w:sz w:val="24"/>
        </w:rPr>
        <w:t>”</w:t>
      </w:r>
      <w:r w:rsidR="003E7A5C">
        <w:rPr>
          <w:rFonts w:ascii="仿宋_GB2312" w:eastAsia="仿宋_GB2312" w:hAnsi="仿宋_GB2312" w:cs="仿宋_GB2312" w:hint="eastAsia"/>
          <w:sz w:val="24"/>
        </w:rPr>
        <w:t>。</w:t>
      </w:r>
    </w:p>
    <w:p w14:paraId="62C3BC32" w14:textId="77777777" w:rsidR="00E80EA3" w:rsidRDefault="00E80EA3">
      <w:pPr>
        <w:spacing w:line="360" w:lineRule="auto"/>
        <w:ind w:firstLine="480"/>
        <w:rPr>
          <w:rFonts w:ascii="仿宋_GB2312" w:eastAsia="仿宋_GB2312" w:hAnsi="仿宋_GB2312" w:cs="仿宋_GB2312"/>
          <w:sz w:val="24"/>
        </w:rPr>
      </w:pPr>
    </w:p>
    <w:p w14:paraId="0A17AD5F" w14:textId="77777777" w:rsidR="00297587" w:rsidRPr="00902915" w:rsidRDefault="00FB05CF" w:rsidP="00297587">
      <w:pPr>
        <w:pStyle w:val="1"/>
      </w:pPr>
      <w:bookmarkStart w:id="110" w:name="_Toc4685"/>
      <w:bookmarkStart w:id="111" w:name="_Toc3905"/>
      <w:bookmarkStart w:id="112" w:name="_Toc23229"/>
      <w:bookmarkStart w:id="113" w:name="_Toc20014"/>
      <w:r>
        <w:br w:type="page"/>
      </w:r>
      <w:bookmarkStart w:id="114" w:name="_Toc251341977"/>
      <w:bookmarkStart w:id="115" w:name="_Toc22491"/>
      <w:bookmarkStart w:id="116" w:name="_Toc30363"/>
      <w:bookmarkStart w:id="117" w:name="_Toc9469"/>
      <w:bookmarkStart w:id="118" w:name="_Toc27151"/>
      <w:bookmarkStart w:id="119" w:name="_Toc7950"/>
      <w:bookmarkStart w:id="120" w:name="_Toc120"/>
      <w:bookmarkStart w:id="121" w:name="_Toc447204950"/>
      <w:bookmarkStart w:id="122" w:name="_Toc18237"/>
      <w:bookmarkStart w:id="123" w:name="_Toc5130"/>
      <w:bookmarkStart w:id="124" w:name="_Toc31306"/>
      <w:bookmarkStart w:id="125" w:name="_Toc5205"/>
      <w:bookmarkStart w:id="126" w:name="_Toc16162"/>
      <w:bookmarkEnd w:id="110"/>
      <w:bookmarkEnd w:id="111"/>
      <w:bookmarkEnd w:id="112"/>
      <w:bookmarkEnd w:id="113"/>
    </w:p>
    <w:p w14:paraId="4962DBDE" w14:textId="77777777" w:rsidR="0097669D" w:rsidRPr="0097669D" w:rsidRDefault="00902915" w:rsidP="0097669D">
      <w:pPr>
        <w:pStyle w:val="1"/>
        <w:numPr>
          <w:ilvl w:val="0"/>
          <w:numId w:val="0"/>
        </w:numPr>
        <w:jc w:val="left"/>
      </w:pPr>
      <w:bookmarkStart w:id="127" w:name="_Toc8980440"/>
      <w:r w:rsidRPr="00902915">
        <w:rPr>
          <w:rFonts w:hint="eastAsia"/>
        </w:rPr>
        <w:lastRenderedPageBreak/>
        <w:t>附录</w:t>
      </w:r>
      <w:r w:rsidRPr="00902915">
        <w:t xml:space="preserve">A </w:t>
      </w:r>
      <w:r w:rsidR="008D3B04">
        <w:rPr>
          <w:rFonts w:hint="eastAsia"/>
        </w:rPr>
        <w:t xml:space="preserve"> </w:t>
      </w:r>
      <w:bookmarkEnd w:id="114"/>
      <w:bookmarkEnd w:id="115"/>
      <w:bookmarkEnd w:id="116"/>
      <w:bookmarkEnd w:id="117"/>
      <w:bookmarkEnd w:id="118"/>
      <w:bookmarkEnd w:id="119"/>
      <w:bookmarkEnd w:id="120"/>
      <w:bookmarkEnd w:id="121"/>
      <w:bookmarkEnd w:id="122"/>
      <w:bookmarkEnd w:id="123"/>
      <w:bookmarkEnd w:id="124"/>
      <w:bookmarkEnd w:id="125"/>
      <w:bookmarkEnd w:id="126"/>
      <w:r w:rsidR="0097669D" w:rsidRPr="0097669D">
        <w:rPr>
          <w:rFonts w:hint="eastAsia"/>
        </w:rPr>
        <w:t>信息化项目运维服务内容参照表</w:t>
      </w:r>
      <w:bookmarkEnd w:id="127"/>
    </w:p>
    <w:tbl>
      <w:tblPr>
        <w:tblW w:w="9915" w:type="dxa"/>
        <w:jc w:val="center"/>
        <w:tblLook w:val="0000" w:firstRow="0" w:lastRow="0" w:firstColumn="0" w:lastColumn="0" w:noHBand="0" w:noVBand="0"/>
      </w:tblPr>
      <w:tblGrid>
        <w:gridCol w:w="920"/>
        <w:gridCol w:w="520"/>
        <w:gridCol w:w="2340"/>
        <w:gridCol w:w="3075"/>
        <w:gridCol w:w="3060"/>
      </w:tblGrid>
      <w:tr w:rsidR="0097669D" w:rsidRPr="0097669D" w14:paraId="4CF0B014" w14:textId="77777777" w:rsidTr="00382E47">
        <w:trPr>
          <w:trHeight w:val="375"/>
          <w:jc w:val="center"/>
        </w:trPr>
        <w:tc>
          <w:tcPr>
            <w:tcW w:w="920" w:type="dxa"/>
            <w:tcBorders>
              <w:top w:val="single" w:sz="4" w:space="0" w:color="auto"/>
              <w:left w:val="single" w:sz="4" w:space="0" w:color="auto"/>
              <w:bottom w:val="single" w:sz="4" w:space="0" w:color="auto"/>
              <w:right w:val="single" w:sz="4" w:space="0" w:color="auto"/>
            </w:tcBorders>
            <w:shd w:val="clear" w:color="auto" w:fill="C0C0C0"/>
            <w:vAlign w:val="center"/>
          </w:tcPr>
          <w:p w14:paraId="7099C2FD" w14:textId="77777777" w:rsidR="0097669D" w:rsidRPr="0097669D" w:rsidRDefault="0097669D" w:rsidP="0097669D">
            <w:pPr>
              <w:widowControl/>
              <w:jc w:val="center"/>
              <w:rPr>
                <w:rFonts w:ascii="黑体" w:eastAsia="黑体" w:hAnsi="宋体" w:cs="宋体"/>
                <w:color w:val="000000"/>
                <w:sz w:val="24"/>
              </w:rPr>
            </w:pPr>
            <w:r w:rsidRPr="0097669D">
              <w:rPr>
                <w:rFonts w:ascii="黑体" w:eastAsia="黑体" w:hAnsi="宋体" w:cs="宋体" w:hint="eastAsia"/>
                <w:color w:val="000000"/>
                <w:sz w:val="24"/>
              </w:rPr>
              <w:t>名称</w:t>
            </w:r>
          </w:p>
        </w:tc>
        <w:tc>
          <w:tcPr>
            <w:tcW w:w="520" w:type="dxa"/>
            <w:tcBorders>
              <w:top w:val="single" w:sz="4" w:space="0" w:color="auto"/>
              <w:left w:val="nil"/>
              <w:bottom w:val="single" w:sz="4" w:space="0" w:color="auto"/>
              <w:right w:val="single" w:sz="4" w:space="0" w:color="auto"/>
            </w:tcBorders>
            <w:shd w:val="clear" w:color="auto" w:fill="C0C0C0"/>
            <w:vAlign w:val="center"/>
          </w:tcPr>
          <w:p w14:paraId="55DA60F7" w14:textId="77777777" w:rsidR="0097669D" w:rsidRPr="0097669D" w:rsidRDefault="0097669D" w:rsidP="0097669D">
            <w:pPr>
              <w:widowControl/>
              <w:jc w:val="center"/>
              <w:rPr>
                <w:rFonts w:ascii="黑体" w:eastAsia="黑体" w:hAnsi="宋体" w:cs="宋体"/>
                <w:color w:val="000000"/>
                <w:sz w:val="24"/>
              </w:rPr>
            </w:pPr>
            <w:r w:rsidRPr="0097669D">
              <w:rPr>
                <w:rFonts w:ascii="黑体" w:eastAsia="黑体" w:hAnsi="宋体" w:cs="宋体" w:hint="eastAsia"/>
                <w:color w:val="000000"/>
                <w:sz w:val="24"/>
              </w:rPr>
              <w:t>序号</w:t>
            </w:r>
          </w:p>
        </w:tc>
        <w:tc>
          <w:tcPr>
            <w:tcW w:w="2340" w:type="dxa"/>
            <w:tcBorders>
              <w:top w:val="single" w:sz="4" w:space="0" w:color="auto"/>
              <w:left w:val="nil"/>
              <w:bottom w:val="single" w:sz="4" w:space="0" w:color="auto"/>
              <w:right w:val="single" w:sz="4" w:space="0" w:color="auto"/>
            </w:tcBorders>
            <w:shd w:val="clear" w:color="auto" w:fill="C0C0C0"/>
            <w:vAlign w:val="center"/>
          </w:tcPr>
          <w:p w14:paraId="35C6C3B7" w14:textId="77777777" w:rsidR="0097669D" w:rsidRPr="0097669D" w:rsidRDefault="0097669D" w:rsidP="0097669D">
            <w:pPr>
              <w:widowControl/>
              <w:jc w:val="center"/>
              <w:rPr>
                <w:rFonts w:ascii="黑体" w:eastAsia="黑体" w:hAnsi="宋体" w:cs="宋体"/>
                <w:color w:val="000000"/>
                <w:sz w:val="24"/>
              </w:rPr>
            </w:pPr>
            <w:r w:rsidRPr="0097669D">
              <w:rPr>
                <w:rFonts w:ascii="黑体" w:eastAsia="黑体" w:hAnsi="宋体" w:cs="宋体" w:hint="eastAsia"/>
                <w:color w:val="000000"/>
                <w:sz w:val="24"/>
              </w:rPr>
              <w:t>相关内容</w:t>
            </w:r>
          </w:p>
        </w:tc>
        <w:tc>
          <w:tcPr>
            <w:tcW w:w="3075" w:type="dxa"/>
            <w:tcBorders>
              <w:top w:val="single" w:sz="4" w:space="0" w:color="auto"/>
              <w:left w:val="nil"/>
              <w:bottom w:val="single" w:sz="4" w:space="0" w:color="auto"/>
              <w:right w:val="single" w:sz="4" w:space="0" w:color="auto"/>
            </w:tcBorders>
            <w:shd w:val="clear" w:color="auto" w:fill="C0C0C0"/>
            <w:vAlign w:val="center"/>
          </w:tcPr>
          <w:p w14:paraId="254F111C" w14:textId="77777777" w:rsidR="0097669D" w:rsidRPr="0097669D" w:rsidRDefault="0097669D" w:rsidP="0097669D">
            <w:pPr>
              <w:widowControl/>
              <w:jc w:val="center"/>
              <w:rPr>
                <w:rFonts w:ascii="黑体" w:eastAsia="黑体" w:hAnsi="宋体" w:cs="宋体"/>
                <w:color w:val="000000"/>
                <w:sz w:val="24"/>
              </w:rPr>
            </w:pPr>
            <w:r w:rsidRPr="0097669D">
              <w:rPr>
                <w:rFonts w:ascii="黑体" w:eastAsia="黑体" w:hAnsi="宋体" w:cs="宋体" w:hint="eastAsia"/>
                <w:color w:val="000000"/>
                <w:sz w:val="24"/>
              </w:rPr>
              <w:t>维护要求</w:t>
            </w:r>
          </w:p>
        </w:tc>
        <w:tc>
          <w:tcPr>
            <w:tcW w:w="3060" w:type="dxa"/>
            <w:tcBorders>
              <w:top w:val="single" w:sz="4" w:space="0" w:color="auto"/>
              <w:left w:val="nil"/>
              <w:bottom w:val="single" w:sz="4" w:space="0" w:color="auto"/>
              <w:right w:val="single" w:sz="4" w:space="0" w:color="auto"/>
            </w:tcBorders>
            <w:shd w:val="clear" w:color="auto" w:fill="C0C0C0"/>
            <w:vAlign w:val="center"/>
          </w:tcPr>
          <w:p w14:paraId="6550198A" w14:textId="77777777" w:rsidR="0097669D" w:rsidRPr="0097669D" w:rsidRDefault="0097669D" w:rsidP="0097669D">
            <w:pPr>
              <w:widowControl/>
              <w:jc w:val="center"/>
              <w:rPr>
                <w:rFonts w:ascii="黑体" w:eastAsia="黑体" w:hAnsi="宋体" w:cs="宋体"/>
                <w:color w:val="000000"/>
                <w:sz w:val="24"/>
              </w:rPr>
            </w:pPr>
            <w:r w:rsidRPr="0097669D">
              <w:rPr>
                <w:rFonts w:ascii="黑体" w:eastAsia="黑体" w:hAnsi="宋体" w:cs="宋体" w:hint="eastAsia"/>
                <w:color w:val="000000"/>
                <w:sz w:val="24"/>
              </w:rPr>
              <w:t>备注说明</w:t>
            </w:r>
          </w:p>
        </w:tc>
      </w:tr>
      <w:tr w:rsidR="0097669D" w:rsidRPr="0097669D" w14:paraId="358E1B7F" w14:textId="77777777" w:rsidTr="00382E47">
        <w:trPr>
          <w:trHeight w:val="285"/>
          <w:jc w:val="center"/>
        </w:trPr>
        <w:tc>
          <w:tcPr>
            <w:tcW w:w="9915" w:type="dxa"/>
            <w:gridSpan w:val="5"/>
            <w:tcBorders>
              <w:top w:val="nil"/>
              <w:left w:val="single" w:sz="4" w:space="0" w:color="auto"/>
              <w:bottom w:val="single" w:sz="4" w:space="0" w:color="auto"/>
              <w:right w:val="single" w:sz="4" w:space="0" w:color="auto"/>
            </w:tcBorders>
            <w:vAlign w:val="center"/>
          </w:tcPr>
          <w:p w14:paraId="489FCD27" w14:textId="77777777" w:rsidR="0097669D" w:rsidRPr="009922DB" w:rsidRDefault="00987008" w:rsidP="0097669D">
            <w:pPr>
              <w:widowControl/>
              <w:rPr>
                <w:rFonts w:ascii="仿宋_GB2312" w:eastAsia="仿宋_GB2312" w:hAnsi="宋体" w:cs="宋体"/>
                <w:color w:val="000000"/>
                <w:sz w:val="20"/>
              </w:rPr>
            </w:pPr>
            <w:r>
              <w:rPr>
                <w:rFonts w:ascii="仿宋_GB2312" w:eastAsia="仿宋_GB2312" w:hAnsi="宋体" w:cs="宋体"/>
                <w:color w:val="000000"/>
                <w:sz w:val="30"/>
                <w:szCs w:val="30"/>
              </w:rPr>
              <w:t>一</w:t>
            </w:r>
            <w:r w:rsidR="0097669D" w:rsidRPr="009922DB">
              <w:rPr>
                <w:rFonts w:ascii="仿宋_GB2312" w:eastAsia="仿宋_GB2312" w:hAnsi="宋体" w:cs="宋体" w:hint="eastAsia"/>
                <w:color w:val="000000"/>
                <w:sz w:val="30"/>
                <w:szCs w:val="30"/>
              </w:rPr>
              <w:t>、</w:t>
            </w:r>
            <w:r w:rsidR="0097669D" w:rsidRPr="008925EB">
              <w:rPr>
                <w:rFonts w:ascii="仿宋_GB2312" w:eastAsia="仿宋_GB2312" w:hAnsi="Times New Roman" w:cs="Times New Roman" w:hint="eastAsia"/>
                <w:color w:val="000000"/>
                <w:sz w:val="30"/>
                <w:szCs w:val="30"/>
              </w:rPr>
              <w:t>机房环境</w:t>
            </w:r>
          </w:p>
        </w:tc>
      </w:tr>
      <w:tr w:rsidR="0097669D" w:rsidRPr="0097669D" w14:paraId="3F327F7D" w14:textId="77777777" w:rsidTr="00382E47">
        <w:trPr>
          <w:trHeight w:val="285"/>
          <w:jc w:val="center"/>
        </w:trPr>
        <w:tc>
          <w:tcPr>
            <w:tcW w:w="920" w:type="dxa"/>
            <w:vMerge w:val="restart"/>
            <w:tcBorders>
              <w:top w:val="nil"/>
              <w:left w:val="single" w:sz="4" w:space="0" w:color="auto"/>
              <w:right w:val="single" w:sz="4" w:space="0" w:color="auto"/>
            </w:tcBorders>
            <w:vAlign w:val="center"/>
          </w:tcPr>
          <w:p w14:paraId="27C1B82C" w14:textId="77777777" w:rsidR="0097669D" w:rsidRPr="009922DB" w:rsidRDefault="0097669D" w:rsidP="0097669D">
            <w:pPr>
              <w:rPr>
                <w:rFonts w:ascii="仿宋_GB2312" w:eastAsia="仿宋_GB2312" w:hAnsi="宋体" w:cs="宋体"/>
                <w:color w:val="000000"/>
                <w:szCs w:val="21"/>
              </w:rPr>
            </w:pPr>
            <w:r w:rsidRPr="009922DB">
              <w:rPr>
                <w:rFonts w:ascii="仿宋_GB2312" w:eastAsia="仿宋_GB2312" w:hAnsi="宋体" w:cs="宋体" w:hint="eastAsia"/>
                <w:color w:val="000000"/>
                <w:szCs w:val="21"/>
              </w:rPr>
              <w:t>布线、不间断电源、空调、消防、防雷、监控等</w:t>
            </w:r>
          </w:p>
        </w:tc>
        <w:tc>
          <w:tcPr>
            <w:tcW w:w="520" w:type="dxa"/>
            <w:tcBorders>
              <w:top w:val="nil"/>
              <w:left w:val="nil"/>
              <w:bottom w:val="single" w:sz="4" w:space="0" w:color="auto"/>
              <w:right w:val="single" w:sz="4" w:space="0" w:color="auto"/>
            </w:tcBorders>
            <w:shd w:val="clear" w:color="auto" w:fill="auto"/>
            <w:vAlign w:val="center"/>
          </w:tcPr>
          <w:p w14:paraId="4DC32C14" w14:textId="77777777" w:rsidR="00411F68" w:rsidRDefault="0097669D">
            <w:pPr>
              <w:widowControl/>
              <w:jc w:val="center"/>
              <w:rPr>
                <w:rFonts w:ascii="仿宋_GB2312" w:eastAsia="仿宋_GB2312" w:hAnsi="宋体" w:cs="宋体"/>
                <w:color w:val="000000"/>
                <w:szCs w:val="21"/>
              </w:rPr>
            </w:pPr>
            <w:r w:rsidRPr="009922DB">
              <w:rPr>
                <w:rFonts w:ascii="仿宋_GB2312" w:eastAsia="仿宋_GB2312" w:hAnsi="宋体" w:cs="宋体"/>
                <w:color w:val="000000"/>
                <w:szCs w:val="21"/>
              </w:rPr>
              <w:t>1</w:t>
            </w:r>
          </w:p>
        </w:tc>
        <w:tc>
          <w:tcPr>
            <w:tcW w:w="2340" w:type="dxa"/>
            <w:tcBorders>
              <w:top w:val="nil"/>
              <w:left w:val="nil"/>
              <w:bottom w:val="single" w:sz="4" w:space="0" w:color="auto"/>
              <w:right w:val="single" w:sz="4" w:space="0" w:color="auto"/>
            </w:tcBorders>
            <w:shd w:val="clear" w:color="auto" w:fill="auto"/>
            <w:vAlign w:val="center"/>
          </w:tcPr>
          <w:p w14:paraId="537EC8AA"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设备及环境保养</w:t>
            </w:r>
          </w:p>
          <w:p w14:paraId="41E513F3" w14:textId="77777777" w:rsidR="0097669D" w:rsidRPr="009922DB" w:rsidRDefault="0097669D" w:rsidP="0097669D">
            <w:pPr>
              <w:widowControl/>
              <w:rPr>
                <w:rFonts w:ascii="仿宋_GB2312" w:eastAsia="仿宋_GB2312" w:hAnsi="宋体" w:cs="宋体"/>
                <w:color w:val="000000"/>
                <w:sz w:val="20"/>
              </w:rPr>
            </w:pPr>
          </w:p>
        </w:tc>
        <w:tc>
          <w:tcPr>
            <w:tcW w:w="3075" w:type="dxa"/>
            <w:tcBorders>
              <w:top w:val="nil"/>
              <w:left w:val="nil"/>
              <w:bottom w:val="single" w:sz="4" w:space="0" w:color="auto"/>
              <w:right w:val="single" w:sz="4" w:space="0" w:color="auto"/>
            </w:tcBorders>
            <w:shd w:val="clear" w:color="auto" w:fill="auto"/>
            <w:vAlign w:val="center"/>
          </w:tcPr>
          <w:p w14:paraId="0C3B243A"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定期巡检（周期：周、旬、月、季、年）</w:t>
            </w:r>
          </w:p>
        </w:tc>
        <w:tc>
          <w:tcPr>
            <w:tcW w:w="3060" w:type="dxa"/>
            <w:tcBorders>
              <w:top w:val="nil"/>
              <w:left w:val="nil"/>
              <w:bottom w:val="single" w:sz="4" w:space="0" w:color="auto"/>
              <w:right w:val="single" w:sz="4" w:space="0" w:color="auto"/>
            </w:tcBorders>
            <w:shd w:val="clear" w:color="auto" w:fill="auto"/>
            <w:vAlign w:val="center"/>
          </w:tcPr>
          <w:p w14:paraId="53E97B78"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机房清洁保养、给配电等环境保养</w:t>
            </w:r>
          </w:p>
        </w:tc>
      </w:tr>
      <w:tr w:rsidR="0097669D" w:rsidRPr="0097669D" w14:paraId="69AD9CE4" w14:textId="77777777" w:rsidTr="00382E47">
        <w:trPr>
          <w:trHeight w:val="285"/>
          <w:jc w:val="center"/>
        </w:trPr>
        <w:tc>
          <w:tcPr>
            <w:tcW w:w="920" w:type="dxa"/>
            <w:vMerge/>
            <w:tcBorders>
              <w:left w:val="single" w:sz="4" w:space="0" w:color="auto"/>
              <w:right w:val="single" w:sz="4" w:space="0" w:color="auto"/>
            </w:tcBorders>
            <w:vAlign w:val="center"/>
          </w:tcPr>
          <w:p w14:paraId="0F51B089" w14:textId="77777777" w:rsidR="0097669D" w:rsidRPr="009922DB" w:rsidRDefault="0097669D" w:rsidP="0097669D">
            <w:pPr>
              <w:rPr>
                <w:rFonts w:ascii="仿宋_GB2312" w:eastAsia="仿宋_GB2312" w:hAnsi="宋体" w:cs="宋体"/>
                <w:color w:val="000000"/>
                <w:szCs w:val="21"/>
              </w:rPr>
            </w:pPr>
          </w:p>
        </w:tc>
        <w:tc>
          <w:tcPr>
            <w:tcW w:w="520" w:type="dxa"/>
            <w:tcBorders>
              <w:top w:val="nil"/>
              <w:left w:val="nil"/>
              <w:bottom w:val="single" w:sz="4" w:space="0" w:color="auto"/>
              <w:right w:val="single" w:sz="4" w:space="0" w:color="auto"/>
            </w:tcBorders>
            <w:shd w:val="clear" w:color="auto" w:fill="auto"/>
            <w:vAlign w:val="center"/>
          </w:tcPr>
          <w:p w14:paraId="4BEE2E3E" w14:textId="77777777" w:rsidR="00411F68" w:rsidRDefault="0097669D">
            <w:pPr>
              <w:widowControl/>
              <w:jc w:val="center"/>
              <w:rPr>
                <w:rFonts w:ascii="仿宋_GB2312" w:eastAsia="仿宋_GB2312" w:hAnsi="宋体" w:cs="宋体"/>
                <w:color w:val="000000"/>
                <w:szCs w:val="21"/>
              </w:rPr>
            </w:pPr>
            <w:r w:rsidRPr="009922DB">
              <w:rPr>
                <w:rFonts w:ascii="仿宋_GB2312" w:eastAsia="仿宋_GB2312" w:hAnsi="宋体" w:cs="宋体"/>
                <w:color w:val="000000"/>
                <w:szCs w:val="21"/>
              </w:rPr>
              <w:t>2</w:t>
            </w:r>
          </w:p>
        </w:tc>
        <w:tc>
          <w:tcPr>
            <w:tcW w:w="2340" w:type="dxa"/>
            <w:tcBorders>
              <w:top w:val="nil"/>
              <w:left w:val="nil"/>
              <w:bottom w:val="single" w:sz="4" w:space="0" w:color="auto"/>
              <w:right w:val="single" w:sz="4" w:space="0" w:color="auto"/>
            </w:tcBorders>
            <w:shd w:val="clear" w:color="auto" w:fill="auto"/>
            <w:vAlign w:val="center"/>
          </w:tcPr>
          <w:p w14:paraId="0B70DC64"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机房日常维护</w:t>
            </w:r>
          </w:p>
        </w:tc>
        <w:tc>
          <w:tcPr>
            <w:tcW w:w="3075" w:type="dxa"/>
            <w:tcBorders>
              <w:top w:val="nil"/>
              <w:left w:val="nil"/>
              <w:bottom w:val="single" w:sz="4" w:space="0" w:color="auto"/>
              <w:right w:val="single" w:sz="4" w:space="0" w:color="auto"/>
            </w:tcBorders>
            <w:shd w:val="clear" w:color="auto" w:fill="auto"/>
            <w:vAlign w:val="center"/>
          </w:tcPr>
          <w:p w14:paraId="03C38FF8"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定期巡检（周期：周、旬、月、季、年）</w:t>
            </w:r>
          </w:p>
        </w:tc>
        <w:tc>
          <w:tcPr>
            <w:tcW w:w="3060" w:type="dxa"/>
            <w:tcBorders>
              <w:top w:val="nil"/>
              <w:left w:val="nil"/>
              <w:bottom w:val="single" w:sz="4" w:space="0" w:color="auto"/>
              <w:right w:val="single" w:sz="4" w:space="0" w:color="auto"/>
            </w:tcBorders>
            <w:shd w:val="clear" w:color="auto" w:fill="auto"/>
            <w:vAlign w:val="center"/>
          </w:tcPr>
          <w:p w14:paraId="0076D3F2"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定期检查设备状态</w:t>
            </w:r>
          </w:p>
        </w:tc>
      </w:tr>
      <w:tr w:rsidR="0097669D" w:rsidRPr="0097669D" w14:paraId="6315D192" w14:textId="77777777" w:rsidTr="00382E47">
        <w:trPr>
          <w:trHeight w:val="285"/>
          <w:jc w:val="center"/>
        </w:trPr>
        <w:tc>
          <w:tcPr>
            <w:tcW w:w="920" w:type="dxa"/>
            <w:vMerge/>
            <w:tcBorders>
              <w:left w:val="single" w:sz="4" w:space="0" w:color="auto"/>
              <w:right w:val="single" w:sz="4" w:space="0" w:color="auto"/>
            </w:tcBorders>
            <w:vAlign w:val="center"/>
          </w:tcPr>
          <w:p w14:paraId="4468B696" w14:textId="77777777" w:rsidR="0097669D" w:rsidRPr="009922DB" w:rsidRDefault="0097669D" w:rsidP="0097669D">
            <w:pPr>
              <w:rPr>
                <w:rFonts w:ascii="仿宋_GB2312" w:eastAsia="仿宋_GB2312" w:hAnsi="宋体" w:cs="宋体"/>
                <w:color w:val="000000"/>
                <w:szCs w:val="21"/>
              </w:rPr>
            </w:pPr>
          </w:p>
        </w:tc>
        <w:tc>
          <w:tcPr>
            <w:tcW w:w="520" w:type="dxa"/>
            <w:tcBorders>
              <w:top w:val="nil"/>
              <w:left w:val="nil"/>
              <w:bottom w:val="single" w:sz="4" w:space="0" w:color="auto"/>
              <w:right w:val="single" w:sz="4" w:space="0" w:color="auto"/>
            </w:tcBorders>
            <w:shd w:val="clear" w:color="auto" w:fill="auto"/>
            <w:vAlign w:val="center"/>
          </w:tcPr>
          <w:p w14:paraId="0031830B" w14:textId="77777777" w:rsidR="00411F68" w:rsidRDefault="0097669D">
            <w:pPr>
              <w:widowControl/>
              <w:jc w:val="center"/>
              <w:rPr>
                <w:rFonts w:ascii="仿宋_GB2312" w:eastAsia="仿宋_GB2312" w:hAnsi="宋体" w:cs="宋体"/>
                <w:color w:val="000000"/>
                <w:szCs w:val="21"/>
              </w:rPr>
            </w:pPr>
            <w:r w:rsidRPr="009922DB">
              <w:rPr>
                <w:rFonts w:ascii="仿宋_GB2312" w:eastAsia="仿宋_GB2312" w:hAnsi="宋体" w:cs="宋体"/>
                <w:color w:val="000000"/>
                <w:szCs w:val="21"/>
              </w:rPr>
              <w:t>3</w:t>
            </w:r>
          </w:p>
        </w:tc>
        <w:tc>
          <w:tcPr>
            <w:tcW w:w="2340" w:type="dxa"/>
            <w:tcBorders>
              <w:top w:val="nil"/>
              <w:left w:val="nil"/>
              <w:bottom w:val="single" w:sz="4" w:space="0" w:color="auto"/>
              <w:right w:val="single" w:sz="4" w:space="0" w:color="auto"/>
            </w:tcBorders>
            <w:shd w:val="clear" w:color="auto" w:fill="auto"/>
            <w:vAlign w:val="center"/>
          </w:tcPr>
          <w:p w14:paraId="067CFBB7"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设备故障检测及排除</w:t>
            </w:r>
          </w:p>
        </w:tc>
        <w:tc>
          <w:tcPr>
            <w:tcW w:w="3075" w:type="dxa"/>
            <w:tcBorders>
              <w:top w:val="nil"/>
              <w:left w:val="nil"/>
              <w:bottom w:val="single" w:sz="4" w:space="0" w:color="auto"/>
              <w:right w:val="single" w:sz="4" w:space="0" w:color="auto"/>
            </w:tcBorders>
            <w:shd w:val="clear" w:color="auto" w:fill="auto"/>
            <w:vAlign w:val="center"/>
          </w:tcPr>
          <w:p w14:paraId="03D1503C"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响应时间及排除故障时间</w:t>
            </w:r>
          </w:p>
        </w:tc>
        <w:tc>
          <w:tcPr>
            <w:tcW w:w="3060" w:type="dxa"/>
            <w:tcBorders>
              <w:top w:val="nil"/>
              <w:left w:val="nil"/>
              <w:bottom w:val="single" w:sz="4" w:space="0" w:color="auto"/>
              <w:right w:val="single" w:sz="4" w:space="0" w:color="auto"/>
            </w:tcBorders>
            <w:shd w:val="clear" w:color="auto" w:fill="auto"/>
            <w:vAlign w:val="center"/>
          </w:tcPr>
          <w:p w14:paraId="0FFFCADA"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按照单位的业务保障需求提出，可分为驻场保障和突发保障</w:t>
            </w:r>
          </w:p>
        </w:tc>
      </w:tr>
      <w:tr w:rsidR="0097669D" w:rsidRPr="0097669D" w14:paraId="2B248DDC" w14:textId="77777777" w:rsidTr="00382E47">
        <w:trPr>
          <w:trHeight w:val="285"/>
          <w:jc w:val="center"/>
        </w:trPr>
        <w:tc>
          <w:tcPr>
            <w:tcW w:w="920" w:type="dxa"/>
            <w:vMerge/>
            <w:tcBorders>
              <w:left w:val="single" w:sz="4" w:space="0" w:color="auto"/>
              <w:right w:val="single" w:sz="4" w:space="0" w:color="auto"/>
            </w:tcBorders>
            <w:vAlign w:val="center"/>
          </w:tcPr>
          <w:p w14:paraId="5715B8FB" w14:textId="77777777" w:rsidR="0097669D" w:rsidRPr="009922DB" w:rsidRDefault="0097669D" w:rsidP="0097669D">
            <w:pPr>
              <w:rPr>
                <w:rFonts w:ascii="仿宋_GB2312" w:eastAsia="仿宋_GB2312" w:hAnsi="宋体" w:cs="宋体"/>
                <w:color w:val="000000"/>
                <w:szCs w:val="21"/>
              </w:rPr>
            </w:pPr>
          </w:p>
        </w:tc>
        <w:tc>
          <w:tcPr>
            <w:tcW w:w="520" w:type="dxa"/>
            <w:tcBorders>
              <w:top w:val="nil"/>
              <w:left w:val="nil"/>
              <w:bottom w:val="single" w:sz="4" w:space="0" w:color="auto"/>
              <w:right w:val="single" w:sz="4" w:space="0" w:color="auto"/>
            </w:tcBorders>
            <w:shd w:val="clear" w:color="auto" w:fill="auto"/>
            <w:vAlign w:val="center"/>
          </w:tcPr>
          <w:p w14:paraId="77664EDF" w14:textId="77777777" w:rsidR="00411F68" w:rsidRDefault="0097669D">
            <w:pPr>
              <w:widowControl/>
              <w:jc w:val="center"/>
              <w:rPr>
                <w:rFonts w:ascii="仿宋_GB2312" w:eastAsia="仿宋_GB2312" w:hAnsi="宋体" w:cs="宋体"/>
                <w:color w:val="000000"/>
                <w:szCs w:val="21"/>
              </w:rPr>
            </w:pPr>
            <w:r w:rsidRPr="009922DB">
              <w:rPr>
                <w:rFonts w:ascii="仿宋_GB2312" w:eastAsia="仿宋_GB2312" w:hAnsi="宋体" w:cs="宋体"/>
                <w:color w:val="000000"/>
                <w:szCs w:val="21"/>
              </w:rPr>
              <w:t>4</w:t>
            </w:r>
          </w:p>
        </w:tc>
        <w:tc>
          <w:tcPr>
            <w:tcW w:w="2340" w:type="dxa"/>
            <w:tcBorders>
              <w:top w:val="nil"/>
              <w:left w:val="nil"/>
              <w:bottom w:val="single" w:sz="4" w:space="0" w:color="auto"/>
              <w:right w:val="single" w:sz="4" w:space="0" w:color="auto"/>
            </w:tcBorders>
            <w:shd w:val="clear" w:color="auto" w:fill="auto"/>
            <w:vAlign w:val="center"/>
          </w:tcPr>
          <w:p w14:paraId="2AECAB1D"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设备部署及调试</w:t>
            </w:r>
          </w:p>
        </w:tc>
        <w:tc>
          <w:tcPr>
            <w:tcW w:w="3075" w:type="dxa"/>
            <w:tcBorders>
              <w:top w:val="nil"/>
              <w:left w:val="nil"/>
              <w:bottom w:val="single" w:sz="4" w:space="0" w:color="auto"/>
              <w:right w:val="single" w:sz="4" w:space="0" w:color="auto"/>
            </w:tcBorders>
            <w:shd w:val="clear" w:color="auto" w:fill="auto"/>
            <w:vAlign w:val="center"/>
          </w:tcPr>
          <w:p w14:paraId="546D32CD" w14:textId="77777777" w:rsidR="0097669D" w:rsidRPr="009922DB" w:rsidRDefault="0097669D" w:rsidP="0097669D">
            <w:pPr>
              <w:widowControl/>
              <w:rPr>
                <w:rFonts w:ascii="仿宋_GB2312" w:eastAsia="仿宋_GB2312" w:hAnsi="宋体" w:cs="宋体"/>
                <w:color w:val="000000"/>
                <w:sz w:val="20"/>
              </w:rPr>
            </w:pPr>
          </w:p>
        </w:tc>
        <w:tc>
          <w:tcPr>
            <w:tcW w:w="3060" w:type="dxa"/>
            <w:tcBorders>
              <w:top w:val="nil"/>
              <w:left w:val="nil"/>
              <w:bottom w:val="single" w:sz="4" w:space="0" w:color="auto"/>
              <w:right w:val="single" w:sz="4" w:space="0" w:color="auto"/>
            </w:tcBorders>
            <w:shd w:val="clear" w:color="auto" w:fill="auto"/>
            <w:vAlign w:val="center"/>
          </w:tcPr>
          <w:p w14:paraId="7C42D64F"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按照单位的业务保障需求，可纳入系统故障检测及排除的项目考虑</w:t>
            </w:r>
          </w:p>
        </w:tc>
      </w:tr>
      <w:tr w:rsidR="0097669D" w:rsidRPr="0097669D" w14:paraId="222BF732" w14:textId="77777777" w:rsidTr="00382E47">
        <w:trPr>
          <w:trHeight w:val="285"/>
          <w:jc w:val="center"/>
        </w:trPr>
        <w:tc>
          <w:tcPr>
            <w:tcW w:w="920" w:type="dxa"/>
            <w:vMerge/>
            <w:tcBorders>
              <w:left w:val="single" w:sz="4" w:space="0" w:color="auto"/>
              <w:right w:val="single" w:sz="4" w:space="0" w:color="auto"/>
            </w:tcBorders>
            <w:vAlign w:val="center"/>
          </w:tcPr>
          <w:p w14:paraId="3462FFD3" w14:textId="77777777" w:rsidR="0097669D" w:rsidRPr="009922DB" w:rsidRDefault="0097669D" w:rsidP="0097669D">
            <w:pPr>
              <w:rPr>
                <w:rFonts w:ascii="仿宋_GB2312" w:eastAsia="仿宋_GB2312" w:hAnsi="宋体" w:cs="宋体"/>
                <w:color w:val="000000"/>
                <w:szCs w:val="21"/>
              </w:rPr>
            </w:pPr>
          </w:p>
        </w:tc>
        <w:tc>
          <w:tcPr>
            <w:tcW w:w="520" w:type="dxa"/>
            <w:tcBorders>
              <w:top w:val="nil"/>
              <w:left w:val="nil"/>
              <w:bottom w:val="single" w:sz="4" w:space="0" w:color="auto"/>
              <w:right w:val="single" w:sz="4" w:space="0" w:color="auto"/>
            </w:tcBorders>
            <w:shd w:val="clear" w:color="auto" w:fill="auto"/>
            <w:vAlign w:val="center"/>
          </w:tcPr>
          <w:p w14:paraId="54FCFF64" w14:textId="77777777" w:rsidR="00411F68" w:rsidRDefault="0097669D">
            <w:pPr>
              <w:widowControl/>
              <w:jc w:val="center"/>
              <w:rPr>
                <w:rFonts w:ascii="仿宋_GB2312" w:eastAsia="仿宋_GB2312" w:hAnsi="宋体" w:cs="宋体"/>
                <w:color w:val="000000"/>
                <w:szCs w:val="21"/>
              </w:rPr>
            </w:pPr>
            <w:r w:rsidRPr="009922DB">
              <w:rPr>
                <w:rFonts w:ascii="仿宋_GB2312" w:eastAsia="仿宋_GB2312" w:hAnsi="宋体" w:cs="宋体"/>
                <w:color w:val="000000"/>
                <w:szCs w:val="21"/>
              </w:rPr>
              <w:t>5</w:t>
            </w:r>
          </w:p>
        </w:tc>
        <w:tc>
          <w:tcPr>
            <w:tcW w:w="2340" w:type="dxa"/>
            <w:tcBorders>
              <w:top w:val="nil"/>
              <w:left w:val="nil"/>
              <w:bottom w:val="single" w:sz="4" w:space="0" w:color="auto"/>
              <w:right w:val="single" w:sz="4" w:space="0" w:color="auto"/>
            </w:tcBorders>
            <w:shd w:val="clear" w:color="auto" w:fill="auto"/>
            <w:vAlign w:val="center"/>
          </w:tcPr>
          <w:p w14:paraId="08DE92F2"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设备主机租赁</w:t>
            </w:r>
          </w:p>
        </w:tc>
        <w:tc>
          <w:tcPr>
            <w:tcW w:w="3075" w:type="dxa"/>
            <w:tcBorders>
              <w:top w:val="nil"/>
              <w:left w:val="nil"/>
              <w:bottom w:val="single" w:sz="4" w:space="0" w:color="auto"/>
              <w:right w:val="single" w:sz="4" w:space="0" w:color="auto"/>
            </w:tcBorders>
            <w:shd w:val="clear" w:color="auto" w:fill="auto"/>
            <w:vAlign w:val="center"/>
          </w:tcPr>
          <w:p w14:paraId="5DB80BCE"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租赁周期、设备性能档次或型号说明</w:t>
            </w:r>
          </w:p>
        </w:tc>
        <w:tc>
          <w:tcPr>
            <w:tcW w:w="3060" w:type="dxa"/>
            <w:tcBorders>
              <w:top w:val="nil"/>
              <w:left w:val="nil"/>
              <w:bottom w:val="single" w:sz="4" w:space="0" w:color="auto"/>
              <w:right w:val="single" w:sz="4" w:space="0" w:color="auto"/>
            </w:tcBorders>
            <w:shd w:val="clear" w:color="auto" w:fill="auto"/>
            <w:vAlign w:val="center"/>
          </w:tcPr>
          <w:p w14:paraId="78A9B905" w14:textId="77777777" w:rsidR="0097669D" w:rsidRPr="009922DB" w:rsidRDefault="0097669D" w:rsidP="0097669D">
            <w:pPr>
              <w:widowControl/>
              <w:rPr>
                <w:rFonts w:ascii="仿宋_GB2312" w:eastAsia="仿宋_GB2312" w:hAnsi="宋体" w:cs="宋体"/>
                <w:color w:val="000000"/>
                <w:sz w:val="20"/>
              </w:rPr>
            </w:pPr>
          </w:p>
        </w:tc>
      </w:tr>
      <w:tr w:rsidR="0097669D" w:rsidRPr="0097669D" w14:paraId="7224CA36" w14:textId="77777777" w:rsidTr="00382E47">
        <w:trPr>
          <w:trHeight w:val="285"/>
          <w:jc w:val="center"/>
        </w:trPr>
        <w:tc>
          <w:tcPr>
            <w:tcW w:w="920" w:type="dxa"/>
            <w:vMerge/>
            <w:tcBorders>
              <w:left w:val="single" w:sz="4" w:space="0" w:color="auto"/>
              <w:right w:val="single" w:sz="4" w:space="0" w:color="auto"/>
            </w:tcBorders>
            <w:vAlign w:val="center"/>
          </w:tcPr>
          <w:p w14:paraId="0BB6EEBE" w14:textId="77777777" w:rsidR="0097669D" w:rsidRPr="009922DB" w:rsidRDefault="0097669D" w:rsidP="0097669D">
            <w:pPr>
              <w:rPr>
                <w:rFonts w:ascii="仿宋_GB2312" w:eastAsia="仿宋_GB2312" w:hAnsi="宋体" w:cs="宋体"/>
                <w:color w:val="000000"/>
                <w:szCs w:val="21"/>
              </w:rPr>
            </w:pPr>
          </w:p>
        </w:tc>
        <w:tc>
          <w:tcPr>
            <w:tcW w:w="520" w:type="dxa"/>
            <w:tcBorders>
              <w:top w:val="nil"/>
              <w:left w:val="nil"/>
              <w:bottom w:val="single" w:sz="4" w:space="0" w:color="auto"/>
              <w:right w:val="single" w:sz="4" w:space="0" w:color="auto"/>
            </w:tcBorders>
            <w:shd w:val="clear" w:color="auto" w:fill="auto"/>
            <w:vAlign w:val="center"/>
          </w:tcPr>
          <w:p w14:paraId="03F19DA2" w14:textId="77777777" w:rsidR="00411F68" w:rsidRDefault="0097669D">
            <w:pPr>
              <w:widowControl/>
              <w:jc w:val="center"/>
              <w:rPr>
                <w:rFonts w:ascii="仿宋_GB2312" w:eastAsia="仿宋_GB2312" w:hAnsi="宋体" w:cs="宋体"/>
                <w:color w:val="000000"/>
                <w:szCs w:val="21"/>
              </w:rPr>
            </w:pPr>
            <w:r w:rsidRPr="009922DB">
              <w:rPr>
                <w:rFonts w:ascii="仿宋_GB2312" w:eastAsia="仿宋_GB2312" w:hAnsi="宋体" w:cs="宋体"/>
                <w:color w:val="000000"/>
                <w:szCs w:val="21"/>
              </w:rPr>
              <w:t>6</w:t>
            </w:r>
          </w:p>
        </w:tc>
        <w:tc>
          <w:tcPr>
            <w:tcW w:w="2340" w:type="dxa"/>
            <w:tcBorders>
              <w:top w:val="nil"/>
              <w:left w:val="nil"/>
              <w:bottom w:val="single" w:sz="4" w:space="0" w:color="auto"/>
              <w:right w:val="single" w:sz="4" w:space="0" w:color="auto"/>
            </w:tcBorders>
            <w:shd w:val="clear" w:color="auto" w:fill="auto"/>
            <w:vAlign w:val="center"/>
          </w:tcPr>
          <w:p w14:paraId="67390293"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设备主件维修及备件提供</w:t>
            </w:r>
          </w:p>
        </w:tc>
        <w:tc>
          <w:tcPr>
            <w:tcW w:w="3075" w:type="dxa"/>
            <w:tcBorders>
              <w:top w:val="nil"/>
              <w:left w:val="nil"/>
              <w:bottom w:val="single" w:sz="4" w:space="0" w:color="auto"/>
              <w:right w:val="single" w:sz="4" w:space="0" w:color="auto"/>
            </w:tcBorders>
            <w:shd w:val="clear" w:color="auto" w:fill="auto"/>
            <w:vAlign w:val="center"/>
          </w:tcPr>
          <w:p w14:paraId="1124C07C"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维修部件及备件性能要求，维修和备件支持周期</w:t>
            </w:r>
          </w:p>
        </w:tc>
        <w:tc>
          <w:tcPr>
            <w:tcW w:w="3060" w:type="dxa"/>
            <w:tcBorders>
              <w:top w:val="nil"/>
              <w:left w:val="nil"/>
              <w:bottom w:val="single" w:sz="4" w:space="0" w:color="auto"/>
              <w:right w:val="single" w:sz="4" w:space="0" w:color="auto"/>
            </w:tcBorders>
            <w:shd w:val="clear" w:color="auto" w:fill="auto"/>
            <w:vAlign w:val="center"/>
          </w:tcPr>
          <w:p w14:paraId="49F90AEC" w14:textId="77777777" w:rsidR="0097669D" w:rsidRPr="009922DB" w:rsidRDefault="0097669D" w:rsidP="0097669D">
            <w:pPr>
              <w:widowControl/>
              <w:rPr>
                <w:rFonts w:ascii="仿宋_GB2312" w:eastAsia="仿宋_GB2312" w:hAnsi="宋体" w:cs="宋体"/>
                <w:color w:val="000000"/>
                <w:sz w:val="20"/>
              </w:rPr>
            </w:pPr>
          </w:p>
        </w:tc>
      </w:tr>
      <w:tr w:rsidR="0097669D" w:rsidRPr="0097669D" w14:paraId="66988F2D" w14:textId="77777777" w:rsidTr="00382E47">
        <w:trPr>
          <w:trHeight w:val="285"/>
          <w:jc w:val="center"/>
        </w:trPr>
        <w:tc>
          <w:tcPr>
            <w:tcW w:w="920" w:type="dxa"/>
            <w:vMerge/>
            <w:tcBorders>
              <w:left w:val="single" w:sz="4" w:space="0" w:color="auto"/>
              <w:bottom w:val="single" w:sz="4" w:space="0" w:color="auto"/>
              <w:right w:val="single" w:sz="4" w:space="0" w:color="auto"/>
            </w:tcBorders>
            <w:vAlign w:val="center"/>
          </w:tcPr>
          <w:p w14:paraId="086E6897" w14:textId="77777777" w:rsidR="0097669D" w:rsidRPr="009922DB" w:rsidRDefault="0097669D" w:rsidP="0097669D">
            <w:pPr>
              <w:rPr>
                <w:rFonts w:ascii="仿宋_GB2312" w:eastAsia="仿宋_GB2312" w:hAnsi="宋体" w:cs="宋体"/>
                <w:color w:val="000000"/>
                <w:szCs w:val="21"/>
              </w:rPr>
            </w:pPr>
          </w:p>
        </w:tc>
        <w:tc>
          <w:tcPr>
            <w:tcW w:w="520" w:type="dxa"/>
            <w:tcBorders>
              <w:top w:val="nil"/>
              <w:left w:val="nil"/>
              <w:bottom w:val="single" w:sz="4" w:space="0" w:color="auto"/>
              <w:right w:val="single" w:sz="4" w:space="0" w:color="auto"/>
            </w:tcBorders>
            <w:shd w:val="clear" w:color="auto" w:fill="auto"/>
            <w:vAlign w:val="center"/>
          </w:tcPr>
          <w:p w14:paraId="0EAF1CC9" w14:textId="77777777" w:rsidR="00411F68" w:rsidRDefault="0097669D">
            <w:pPr>
              <w:widowControl/>
              <w:jc w:val="center"/>
              <w:rPr>
                <w:rFonts w:ascii="仿宋_GB2312" w:eastAsia="仿宋_GB2312" w:hAnsi="宋体" w:cs="宋体"/>
                <w:color w:val="000000"/>
                <w:szCs w:val="21"/>
              </w:rPr>
            </w:pPr>
            <w:r w:rsidRPr="009922DB">
              <w:rPr>
                <w:rFonts w:ascii="仿宋_GB2312" w:eastAsia="仿宋_GB2312" w:hAnsi="宋体" w:cs="宋体"/>
                <w:color w:val="000000"/>
                <w:szCs w:val="21"/>
              </w:rPr>
              <w:t>7</w:t>
            </w:r>
          </w:p>
        </w:tc>
        <w:tc>
          <w:tcPr>
            <w:tcW w:w="2340" w:type="dxa"/>
            <w:tcBorders>
              <w:top w:val="nil"/>
              <w:left w:val="nil"/>
              <w:bottom w:val="single" w:sz="4" w:space="0" w:color="auto"/>
              <w:right w:val="single" w:sz="4" w:space="0" w:color="auto"/>
            </w:tcBorders>
            <w:shd w:val="clear" w:color="auto" w:fill="auto"/>
            <w:vAlign w:val="center"/>
          </w:tcPr>
          <w:p w14:paraId="6EEFF9C6"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安全策略制定和更新</w:t>
            </w:r>
          </w:p>
        </w:tc>
        <w:tc>
          <w:tcPr>
            <w:tcW w:w="3075" w:type="dxa"/>
            <w:tcBorders>
              <w:top w:val="nil"/>
              <w:left w:val="nil"/>
              <w:bottom w:val="single" w:sz="4" w:space="0" w:color="auto"/>
              <w:right w:val="single" w:sz="4" w:space="0" w:color="auto"/>
            </w:tcBorders>
            <w:shd w:val="clear" w:color="auto" w:fill="auto"/>
            <w:vAlign w:val="center"/>
          </w:tcPr>
          <w:p w14:paraId="074E07F6"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定期执行（周期：周、旬、月、季、年）</w:t>
            </w:r>
          </w:p>
        </w:tc>
        <w:tc>
          <w:tcPr>
            <w:tcW w:w="3060" w:type="dxa"/>
            <w:tcBorders>
              <w:top w:val="nil"/>
              <w:left w:val="nil"/>
              <w:bottom w:val="single" w:sz="4" w:space="0" w:color="auto"/>
              <w:right w:val="single" w:sz="4" w:space="0" w:color="auto"/>
            </w:tcBorders>
            <w:shd w:val="clear" w:color="auto" w:fill="auto"/>
            <w:vAlign w:val="center"/>
          </w:tcPr>
          <w:p w14:paraId="5794128D"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按照单位的业务保障需求提出</w:t>
            </w:r>
          </w:p>
        </w:tc>
      </w:tr>
      <w:tr w:rsidR="0097669D" w:rsidRPr="0097669D" w14:paraId="3BE3ADAD" w14:textId="77777777" w:rsidTr="00382E47">
        <w:trPr>
          <w:trHeight w:val="390"/>
          <w:jc w:val="center"/>
        </w:trPr>
        <w:tc>
          <w:tcPr>
            <w:tcW w:w="991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B99707" w14:textId="77777777" w:rsidR="0097669D" w:rsidRPr="009922DB" w:rsidRDefault="00987008" w:rsidP="0097669D">
            <w:pPr>
              <w:widowControl/>
              <w:rPr>
                <w:rFonts w:ascii="仿宋_GB2312" w:eastAsia="仿宋_GB2312" w:hAnsi="宋体" w:cs="宋体"/>
                <w:color w:val="000000"/>
                <w:sz w:val="30"/>
                <w:szCs w:val="30"/>
              </w:rPr>
            </w:pPr>
            <w:r>
              <w:rPr>
                <w:rFonts w:ascii="仿宋_GB2312" w:eastAsia="仿宋_GB2312" w:hAnsi="宋体" w:cs="宋体"/>
                <w:color w:val="000000"/>
                <w:sz w:val="30"/>
                <w:szCs w:val="30"/>
              </w:rPr>
              <w:t>二</w:t>
            </w:r>
            <w:r w:rsidR="0097669D" w:rsidRPr="009922DB">
              <w:rPr>
                <w:rFonts w:ascii="仿宋_GB2312" w:eastAsia="仿宋_GB2312" w:hAnsi="宋体" w:cs="宋体" w:hint="eastAsia"/>
                <w:color w:val="000000"/>
                <w:sz w:val="30"/>
                <w:szCs w:val="30"/>
              </w:rPr>
              <w:t>、应用</w:t>
            </w:r>
            <w:r w:rsidR="00A62723">
              <w:rPr>
                <w:rFonts w:ascii="仿宋_GB2312" w:eastAsia="仿宋_GB2312" w:hAnsi="宋体" w:cs="宋体" w:hint="eastAsia"/>
                <w:color w:val="000000"/>
                <w:sz w:val="30"/>
                <w:szCs w:val="30"/>
              </w:rPr>
              <w:t>软件</w:t>
            </w:r>
            <w:r w:rsidR="0097669D" w:rsidRPr="009922DB">
              <w:rPr>
                <w:rFonts w:ascii="仿宋_GB2312" w:eastAsia="仿宋_GB2312" w:hAnsi="宋体" w:cs="宋体" w:hint="eastAsia"/>
                <w:color w:val="000000"/>
                <w:sz w:val="30"/>
                <w:szCs w:val="30"/>
              </w:rPr>
              <w:t>系统</w:t>
            </w:r>
          </w:p>
        </w:tc>
      </w:tr>
      <w:tr w:rsidR="0097669D" w:rsidRPr="0097669D" w14:paraId="2FC92232" w14:textId="77777777" w:rsidTr="00382E47">
        <w:trPr>
          <w:trHeight w:val="285"/>
          <w:jc w:val="center"/>
        </w:trPr>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8AA04A"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业务系统、办公自动化系统等</w:t>
            </w:r>
          </w:p>
        </w:tc>
        <w:tc>
          <w:tcPr>
            <w:tcW w:w="520" w:type="dxa"/>
            <w:tcBorders>
              <w:top w:val="single" w:sz="4" w:space="0" w:color="auto"/>
              <w:left w:val="nil"/>
              <w:bottom w:val="single" w:sz="4" w:space="0" w:color="auto"/>
              <w:right w:val="single" w:sz="4" w:space="0" w:color="auto"/>
            </w:tcBorders>
            <w:shd w:val="clear" w:color="auto" w:fill="auto"/>
            <w:vAlign w:val="center"/>
          </w:tcPr>
          <w:p w14:paraId="6933F393" w14:textId="77777777" w:rsidR="00411F68" w:rsidRDefault="0097669D">
            <w:pPr>
              <w:widowControl/>
              <w:jc w:val="center"/>
              <w:rPr>
                <w:rFonts w:ascii="仿宋_GB2312" w:eastAsia="仿宋_GB2312" w:hAnsi="宋体" w:cs="宋体"/>
                <w:color w:val="000000"/>
                <w:sz w:val="20"/>
              </w:rPr>
            </w:pPr>
            <w:r w:rsidRPr="009922DB">
              <w:rPr>
                <w:rFonts w:ascii="仿宋_GB2312" w:eastAsia="仿宋_GB2312" w:hAnsi="宋体" w:cs="宋体"/>
                <w:color w:val="000000"/>
                <w:sz w:val="20"/>
              </w:rPr>
              <w:t>1</w:t>
            </w:r>
          </w:p>
        </w:tc>
        <w:tc>
          <w:tcPr>
            <w:tcW w:w="2340" w:type="dxa"/>
            <w:tcBorders>
              <w:top w:val="single" w:sz="4" w:space="0" w:color="auto"/>
              <w:left w:val="nil"/>
              <w:bottom w:val="single" w:sz="4" w:space="0" w:color="auto"/>
              <w:right w:val="single" w:sz="4" w:space="0" w:color="auto"/>
            </w:tcBorders>
            <w:shd w:val="clear" w:color="auto" w:fill="auto"/>
            <w:vAlign w:val="center"/>
          </w:tcPr>
          <w:p w14:paraId="09142D31"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系统性能日常维护</w:t>
            </w:r>
          </w:p>
        </w:tc>
        <w:tc>
          <w:tcPr>
            <w:tcW w:w="3075" w:type="dxa"/>
            <w:tcBorders>
              <w:top w:val="single" w:sz="4" w:space="0" w:color="auto"/>
              <w:left w:val="nil"/>
              <w:bottom w:val="single" w:sz="4" w:space="0" w:color="auto"/>
              <w:right w:val="single" w:sz="4" w:space="0" w:color="auto"/>
            </w:tcBorders>
            <w:shd w:val="clear" w:color="auto" w:fill="auto"/>
            <w:vAlign w:val="center"/>
          </w:tcPr>
          <w:p w14:paraId="66165BA8"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定期巡检（周期：周、旬、月、季、年）</w:t>
            </w:r>
          </w:p>
        </w:tc>
        <w:tc>
          <w:tcPr>
            <w:tcW w:w="3060" w:type="dxa"/>
            <w:tcBorders>
              <w:top w:val="single" w:sz="4" w:space="0" w:color="auto"/>
              <w:left w:val="nil"/>
              <w:bottom w:val="single" w:sz="4" w:space="0" w:color="auto"/>
              <w:right w:val="single" w:sz="4" w:space="0" w:color="auto"/>
            </w:tcBorders>
            <w:shd w:val="clear" w:color="auto" w:fill="auto"/>
            <w:vAlign w:val="center"/>
          </w:tcPr>
          <w:p w14:paraId="02C73857"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定期补丁升级、日志检查分析、错误分析及统计</w:t>
            </w:r>
          </w:p>
        </w:tc>
      </w:tr>
      <w:tr w:rsidR="0097669D" w:rsidRPr="0097669D" w14:paraId="7D94A88D" w14:textId="77777777" w:rsidTr="00382E47">
        <w:trPr>
          <w:trHeight w:val="285"/>
          <w:jc w:val="center"/>
        </w:trPr>
        <w:tc>
          <w:tcPr>
            <w:tcW w:w="920" w:type="dxa"/>
            <w:vMerge/>
            <w:tcBorders>
              <w:top w:val="single" w:sz="4" w:space="0" w:color="auto"/>
              <w:left w:val="single" w:sz="4" w:space="0" w:color="auto"/>
              <w:bottom w:val="single" w:sz="4" w:space="0" w:color="auto"/>
              <w:right w:val="single" w:sz="4" w:space="0" w:color="auto"/>
            </w:tcBorders>
            <w:vAlign w:val="center"/>
          </w:tcPr>
          <w:p w14:paraId="5231A1AC" w14:textId="77777777" w:rsidR="0097669D" w:rsidRPr="009922DB" w:rsidRDefault="0097669D" w:rsidP="0097669D">
            <w:pPr>
              <w:widowControl/>
              <w:rPr>
                <w:rFonts w:ascii="仿宋_GB2312" w:eastAsia="仿宋_GB2312" w:hAnsi="宋体" w:cs="宋体"/>
                <w:color w:val="000000"/>
                <w:sz w:val="20"/>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5514153B" w14:textId="77777777" w:rsidR="00411F68" w:rsidRDefault="0097669D">
            <w:pPr>
              <w:widowControl/>
              <w:jc w:val="center"/>
              <w:rPr>
                <w:rFonts w:ascii="仿宋_GB2312" w:eastAsia="仿宋_GB2312" w:hAnsi="宋体" w:cs="宋体"/>
                <w:color w:val="000000"/>
                <w:sz w:val="20"/>
              </w:rPr>
            </w:pPr>
            <w:r w:rsidRPr="009922DB">
              <w:rPr>
                <w:rFonts w:ascii="仿宋_GB2312" w:eastAsia="仿宋_GB2312" w:hAnsi="宋体" w:cs="宋体"/>
                <w:color w:val="000000"/>
                <w:sz w:val="20"/>
              </w:rPr>
              <w:t>2</w:t>
            </w:r>
          </w:p>
        </w:tc>
        <w:tc>
          <w:tcPr>
            <w:tcW w:w="2340" w:type="dxa"/>
            <w:tcBorders>
              <w:top w:val="single" w:sz="4" w:space="0" w:color="auto"/>
              <w:left w:val="nil"/>
              <w:bottom w:val="single" w:sz="4" w:space="0" w:color="auto"/>
              <w:right w:val="single" w:sz="4" w:space="0" w:color="auto"/>
            </w:tcBorders>
            <w:shd w:val="clear" w:color="auto" w:fill="auto"/>
            <w:vAlign w:val="center"/>
          </w:tcPr>
          <w:p w14:paraId="7E7F58CA"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系统故障检测及排除</w:t>
            </w:r>
          </w:p>
        </w:tc>
        <w:tc>
          <w:tcPr>
            <w:tcW w:w="3075" w:type="dxa"/>
            <w:tcBorders>
              <w:top w:val="single" w:sz="4" w:space="0" w:color="auto"/>
              <w:left w:val="nil"/>
              <w:bottom w:val="single" w:sz="4" w:space="0" w:color="auto"/>
              <w:right w:val="single" w:sz="4" w:space="0" w:color="auto"/>
            </w:tcBorders>
            <w:shd w:val="clear" w:color="auto" w:fill="auto"/>
            <w:vAlign w:val="center"/>
          </w:tcPr>
          <w:p w14:paraId="767E2DD9"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响应时间及排除故障时间</w:t>
            </w:r>
          </w:p>
        </w:tc>
        <w:tc>
          <w:tcPr>
            <w:tcW w:w="3060" w:type="dxa"/>
            <w:tcBorders>
              <w:top w:val="single" w:sz="4" w:space="0" w:color="auto"/>
              <w:left w:val="nil"/>
              <w:bottom w:val="single" w:sz="4" w:space="0" w:color="auto"/>
              <w:right w:val="single" w:sz="4" w:space="0" w:color="auto"/>
            </w:tcBorders>
            <w:shd w:val="clear" w:color="auto" w:fill="auto"/>
            <w:vAlign w:val="center"/>
          </w:tcPr>
          <w:p w14:paraId="61B1D065"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按照单位的业务保障需求提出，可分为驻场保障和突发保障等</w:t>
            </w:r>
          </w:p>
        </w:tc>
      </w:tr>
      <w:tr w:rsidR="0097669D" w:rsidRPr="0097669D" w14:paraId="547BFB4B" w14:textId="77777777" w:rsidTr="00382E47">
        <w:trPr>
          <w:trHeight w:val="285"/>
          <w:jc w:val="center"/>
        </w:trPr>
        <w:tc>
          <w:tcPr>
            <w:tcW w:w="920" w:type="dxa"/>
            <w:vMerge/>
            <w:tcBorders>
              <w:top w:val="single" w:sz="4" w:space="0" w:color="auto"/>
              <w:left w:val="single" w:sz="4" w:space="0" w:color="auto"/>
              <w:bottom w:val="single" w:sz="4" w:space="0" w:color="auto"/>
              <w:right w:val="single" w:sz="4" w:space="0" w:color="auto"/>
            </w:tcBorders>
            <w:vAlign w:val="center"/>
          </w:tcPr>
          <w:p w14:paraId="4B131EB6" w14:textId="77777777" w:rsidR="0097669D" w:rsidRPr="009922DB" w:rsidRDefault="0097669D" w:rsidP="0097669D">
            <w:pPr>
              <w:widowControl/>
              <w:rPr>
                <w:rFonts w:ascii="仿宋_GB2312" w:eastAsia="仿宋_GB2312" w:hAnsi="宋体" w:cs="宋体"/>
                <w:color w:val="000000"/>
                <w:sz w:val="20"/>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378DFEC4" w14:textId="77777777" w:rsidR="00411F68" w:rsidRDefault="0097669D">
            <w:pPr>
              <w:widowControl/>
              <w:jc w:val="center"/>
              <w:rPr>
                <w:rFonts w:ascii="仿宋_GB2312" w:eastAsia="仿宋_GB2312" w:hAnsi="宋体" w:cs="宋体"/>
                <w:color w:val="000000"/>
                <w:sz w:val="20"/>
              </w:rPr>
            </w:pPr>
            <w:r w:rsidRPr="009922DB">
              <w:rPr>
                <w:rFonts w:ascii="仿宋_GB2312" w:eastAsia="仿宋_GB2312" w:hAnsi="宋体" w:cs="宋体"/>
                <w:color w:val="000000"/>
                <w:sz w:val="20"/>
              </w:rPr>
              <w:t>3</w:t>
            </w:r>
          </w:p>
        </w:tc>
        <w:tc>
          <w:tcPr>
            <w:tcW w:w="2340" w:type="dxa"/>
            <w:tcBorders>
              <w:top w:val="single" w:sz="4" w:space="0" w:color="auto"/>
              <w:left w:val="nil"/>
              <w:bottom w:val="single" w:sz="4" w:space="0" w:color="auto"/>
              <w:right w:val="single" w:sz="4" w:space="0" w:color="auto"/>
            </w:tcBorders>
            <w:shd w:val="clear" w:color="auto" w:fill="auto"/>
            <w:vAlign w:val="center"/>
          </w:tcPr>
          <w:p w14:paraId="5D736617"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系统运行状态监控及预警</w:t>
            </w:r>
          </w:p>
        </w:tc>
        <w:tc>
          <w:tcPr>
            <w:tcW w:w="3075" w:type="dxa"/>
            <w:tcBorders>
              <w:top w:val="single" w:sz="4" w:space="0" w:color="auto"/>
              <w:left w:val="nil"/>
              <w:bottom w:val="single" w:sz="4" w:space="0" w:color="auto"/>
              <w:right w:val="single" w:sz="4" w:space="0" w:color="auto"/>
            </w:tcBorders>
            <w:shd w:val="clear" w:color="auto" w:fill="auto"/>
            <w:vAlign w:val="center"/>
          </w:tcPr>
          <w:p w14:paraId="2F2065BC"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监控具体指标内容</w:t>
            </w:r>
          </w:p>
        </w:tc>
        <w:tc>
          <w:tcPr>
            <w:tcW w:w="3060" w:type="dxa"/>
            <w:tcBorders>
              <w:top w:val="single" w:sz="4" w:space="0" w:color="auto"/>
              <w:left w:val="nil"/>
              <w:bottom w:val="single" w:sz="4" w:space="0" w:color="auto"/>
              <w:right w:val="single" w:sz="4" w:space="0" w:color="auto"/>
            </w:tcBorders>
            <w:shd w:val="clear" w:color="auto" w:fill="auto"/>
            <w:vAlign w:val="center"/>
          </w:tcPr>
          <w:p w14:paraId="08EBADEC"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可作为日常管理项目考虑</w:t>
            </w:r>
          </w:p>
        </w:tc>
      </w:tr>
      <w:tr w:rsidR="0097669D" w:rsidRPr="0097669D" w14:paraId="6EC1EABC" w14:textId="77777777" w:rsidTr="00382E47">
        <w:trPr>
          <w:trHeight w:val="285"/>
          <w:jc w:val="center"/>
        </w:trPr>
        <w:tc>
          <w:tcPr>
            <w:tcW w:w="920" w:type="dxa"/>
            <w:vMerge/>
            <w:tcBorders>
              <w:top w:val="single" w:sz="4" w:space="0" w:color="auto"/>
              <w:left w:val="single" w:sz="4" w:space="0" w:color="auto"/>
              <w:bottom w:val="single" w:sz="4" w:space="0" w:color="auto"/>
              <w:right w:val="single" w:sz="4" w:space="0" w:color="auto"/>
            </w:tcBorders>
            <w:vAlign w:val="center"/>
          </w:tcPr>
          <w:p w14:paraId="33644DCE" w14:textId="77777777" w:rsidR="0097669D" w:rsidRPr="009922DB" w:rsidRDefault="0097669D" w:rsidP="0097669D">
            <w:pPr>
              <w:widowControl/>
              <w:rPr>
                <w:rFonts w:ascii="仿宋_GB2312" w:eastAsia="仿宋_GB2312" w:hAnsi="宋体" w:cs="宋体"/>
                <w:color w:val="000000"/>
                <w:sz w:val="20"/>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2A099E58" w14:textId="77777777" w:rsidR="00411F68" w:rsidRDefault="0097669D">
            <w:pPr>
              <w:widowControl/>
              <w:jc w:val="center"/>
              <w:rPr>
                <w:rFonts w:ascii="仿宋_GB2312" w:eastAsia="仿宋_GB2312" w:hAnsi="宋体" w:cs="宋体"/>
                <w:color w:val="000000"/>
                <w:sz w:val="20"/>
              </w:rPr>
            </w:pPr>
            <w:r w:rsidRPr="009922DB">
              <w:rPr>
                <w:rFonts w:ascii="仿宋_GB2312" w:eastAsia="仿宋_GB2312" w:hAnsi="宋体" w:cs="宋体"/>
                <w:color w:val="000000"/>
                <w:sz w:val="20"/>
              </w:rPr>
              <w:t>4</w:t>
            </w:r>
          </w:p>
        </w:tc>
        <w:tc>
          <w:tcPr>
            <w:tcW w:w="2340" w:type="dxa"/>
            <w:tcBorders>
              <w:top w:val="single" w:sz="4" w:space="0" w:color="auto"/>
              <w:left w:val="nil"/>
              <w:bottom w:val="single" w:sz="4" w:space="0" w:color="auto"/>
              <w:right w:val="single" w:sz="4" w:space="0" w:color="auto"/>
            </w:tcBorders>
            <w:shd w:val="clear" w:color="auto" w:fill="auto"/>
            <w:vAlign w:val="center"/>
          </w:tcPr>
          <w:p w14:paraId="4E0C6CE3"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系统</w:t>
            </w:r>
            <w:proofErr w:type="gramStart"/>
            <w:r w:rsidRPr="009922DB">
              <w:rPr>
                <w:rFonts w:ascii="仿宋_GB2312" w:eastAsia="仿宋_GB2312" w:hAnsi="宋体" w:cs="宋体" w:hint="eastAsia"/>
                <w:color w:val="000000"/>
                <w:sz w:val="20"/>
              </w:rPr>
              <w:t>重部署</w:t>
            </w:r>
            <w:proofErr w:type="gramEnd"/>
            <w:r w:rsidRPr="009922DB">
              <w:rPr>
                <w:rFonts w:ascii="仿宋_GB2312" w:eastAsia="仿宋_GB2312" w:hAnsi="宋体" w:cs="宋体" w:hint="eastAsia"/>
                <w:color w:val="000000"/>
                <w:sz w:val="20"/>
              </w:rPr>
              <w:t>及调试</w:t>
            </w:r>
          </w:p>
        </w:tc>
        <w:tc>
          <w:tcPr>
            <w:tcW w:w="3075" w:type="dxa"/>
            <w:tcBorders>
              <w:top w:val="single" w:sz="4" w:space="0" w:color="auto"/>
              <w:left w:val="nil"/>
              <w:bottom w:val="single" w:sz="4" w:space="0" w:color="auto"/>
              <w:right w:val="single" w:sz="4" w:space="0" w:color="auto"/>
            </w:tcBorders>
            <w:shd w:val="clear" w:color="auto" w:fill="auto"/>
            <w:vAlign w:val="center"/>
          </w:tcPr>
          <w:p w14:paraId="4DBA0EEA"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内容及时间要求</w:t>
            </w:r>
          </w:p>
        </w:tc>
        <w:tc>
          <w:tcPr>
            <w:tcW w:w="3060" w:type="dxa"/>
            <w:tcBorders>
              <w:top w:val="single" w:sz="4" w:space="0" w:color="auto"/>
              <w:left w:val="nil"/>
              <w:bottom w:val="single" w:sz="4" w:space="0" w:color="auto"/>
              <w:right w:val="single" w:sz="4" w:space="0" w:color="auto"/>
            </w:tcBorders>
            <w:shd w:val="clear" w:color="auto" w:fill="auto"/>
            <w:vAlign w:val="center"/>
          </w:tcPr>
          <w:p w14:paraId="75DB07AA"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按照单位的业务保障需求，可纳入系统故障检测及排除的项目考虑</w:t>
            </w:r>
          </w:p>
        </w:tc>
      </w:tr>
      <w:tr w:rsidR="0097669D" w:rsidRPr="0097669D" w14:paraId="4543C87C" w14:textId="77777777" w:rsidTr="00382E47">
        <w:trPr>
          <w:trHeight w:val="510"/>
          <w:jc w:val="center"/>
        </w:trPr>
        <w:tc>
          <w:tcPr>
            <w:tcW w:w="920" w:type="dxa"/>
            <w:vMerge/>
            <w:tcBorders>
              <w:top w:val="single" w:sz="4" w:space="0" w:color="auto"/>
              <w:left w:val="single" w:sz="4" w:space="0" w:color="auto"/>
              <w:bottom w:val="single" w:sz="4" w:space="0" w:color="auto"/>
              <w:right w:val="single" w:sz="4" w:space="0" w:color="auto"/>
            </w:tcBorders>
            <w:vAlign w:val="center"/>
          </w:tcPr>
          <w:p w14:paraId="20571061" w14:textId="77777777" w:rsidR="0097669D" w:rsidRPr="009922DB" w:rsidRDefault="0097669D" w:rsidP="0097669D">
            <w:pPr>
              <w:widowControl/>
              <w:rPr>
                <w:rFonts w:ascii="仿宋_GB2312" w:eastAsia="仿宋_GB2312" w:hAnsi="宋体" w:cs="宋体"/>
                <w:color w:val="000000"/>
                <w:sz w:val="20"/>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471C2A3C" w14:textId="77777777" w:rsidR="00411F68" w:rsidRDefault="0097669D">
            <w:pPr>
              <w:widowControl/>
              <w:jc w:val="center"/>
              <w:rPr>
                <w:rFonts w:ascii="仿宋_GB2312" w:eastAsia="仿宋_GB2312" w:hAnsi="宋体" w:cs="宋体"/>
                <w:color w:val="000000"/>
                <w:sz w:val="20"/>
              </w:rPr>
            </w:pPr>
            <w:r w:rsidRPr="009922DB">
              <w:rPr>
                <w:rFonts w:ascii="仿宋_GB2312" w:eastAsia="仿宋_GB2312" w:hAnsi="宋体" w:cs="宋体"/>
                <w:color w:val="000000"/>
                <w:sz w:val="20"/>
              </w:rPr>
              <w:t>5</w:t>
            </w:r>
          </w:p>
        </w:tc>
        <w:tc>
          <w:tcPr>
            <w:tcW w:w="2340" w:type="dxa"/>
            <w:tcBorders>
              <w:top w:val="single" w:sz="4" w:space="0" w:color="auto"/>
              <w:left w:val="nil"/>
              <w:bottom w:val="single" w:sz="4" w:space="0" w:color="auto"/>
              <w:right w:val="single" w:sz="4" w:space="0" w:color="auto"/>
            </w:tcBorders>
            <w:shd w:val="clear" w:color="auto" w:fill="auto"/>
            <w:vAlign w:val="center"/>
          </w:tcPr>
          <w:p w14:paraId="1E8D2733"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二次开发</w:t>
            </w:r>
          </w:p>
        </w:tc>
        <w:tc>
          <w:tcPr>
            <w:tcW w:w="3075" w:type="dxa"/>
            <w:tcBorders>
              <w:top w:val="single" w:sz="4" w:space="0" w:color="auto"/>
              <w:left w:val="nil"/>
              <w:bottom w:val="single" w:sz="4" w:space="0" w:color="auto"/>
              <w:right w:val="single" w:sz="4" w:space="0" w:color="auto"/>
            </w:tcBorders>
            <w:shd w:val="clear" w:color="auto" w:fill="auto"/>
            <w:vAlign w:val="center"/>
          </w:tcPr>
          <w:p w14:paraId="28259C7B"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开发相关需求，实施周期</w:t>
            </w:r>
          </w:p>
        </w:tc>
        <w:tc>
          <w:tcPr>
            <w:tcW w:w="3060" w:type="dxa"/>
            <w:tcBorders>
              <w:top w:val="single" w:sz="4" w:space="0" w:color="auto"/>
              <w:left w:val="nil"/>
              <w:bottom w:val="single" w:sz="4" w:space="0" w:color="auto"/>
              <w:right w:val="single" w:sz="4" w:space="0" w:color="auto"/>
            </w:tcBorders>
            <w:shd w:val="clear" w:color="auto" w:fill="auto"/>
            <w:vAlign w:val="center"/>
          </w:tcPr>
          <w:p w14:paraId="45F0E310"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包括原系统基础上对功能或接口等开发，按开发量评估</w:t>
            </w:r>
          </w:p>
        </w:tc>
      </w:tr>
      <w:tr w:rsidR="0097669D" w:rsidRPr="0097669D" w14:paraId="59E53350" w14:textId="77777777" w:rsidTr="00382E47">
        <w:trPr>
          <w:trHeight w:val="480"/>
          <w:jc w:val="center"/>
        </w:trPr>
        <w:tc>
          <w:tcPr>
            <w:tcW w:w="920" w:type="dxa"/>
            <w:vMerge/>
            <w:tcBorders>
              <w:top w:val="single" w:sz="4" w:space="0" w:color="auto"/>
              <w:left w:val="single" w:sz="4" w:space="0" w:color="auto"/>
              <w:bottom w:val="single" w:sz="4" w:space="0" w:color="auto"/>
              <w:right w:val="single" w:sz="4" w:space="0" w:color="auto"/>
            </w:tcBorders>
            <w:vAlign w:val="center"/>
          </w:tcPr>
          <w:p w14:paraId="546F178F" w14:textId="77777777" w:rsidR="0097669D" w:rsidRPr="009922DB" w:rsidRDefault="0097669D" w:rsidP="0097669D">
            <w:pPr>
              <w:widowControl/>
              <w:rPr>
                <w:rFonts w:ascii="仿宋_GB2312" w:eastAsia="仿宋_GB2312" w:hAnsi="宋体" w:cs="宋体"/>
                <w:color w:val="000000"/>
                <w:sz w:val="20"/>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44E7B2F9" w14:textId="77777777" w:rsidR="00411F68" w:rsidRDefault="0097669D">
            <w:pPr>
              <w:widowControl/>
              <w:jc w:val="center"/>
              <w:rPr>
                <w:rFonts w:ascii="仿宋_GB2312" w:eastAsia="仿宋_GB2312" w:hAnsi="宋体" w:cs="宋体"/>
                <w:color w:val="000000"/>
                <w:sz w:val="20"/>
              </w:rPr>
            </w:pPr>
            <w:r w:rsidRPr="009922DB">
              <w:rPr>
                <w:rFonts w:ascii="仿宋_GB2312" w:eastAsia="仿宋_GB2312" w:hAnsi="宋体" w:cs="宋体"/>
                <w:color w:val="000000"/>
                <w:sz w:val="20"/>
              </w:rPr>
              <w:t>6</w:t>
            </w:r>
          </w:p>
        </w:tc>
        <w:tc>
          <w:tcPr>
            <w:tcW w:w="2340" w:type="dxa"/>
            <w:tcBorders>
              <w:top w:val="single" w:sz="4" w:space="0" w:color="auto"/>
              <w:left w:val="nil"/>
              <w:bottom w:val="single" w:sz="4" w:space="0" w:color="auto"/>
              <w:right w:val="single" w:sz="4" w:space="0" w:color="auto"/>
            </w:tcBorders>
            <w:shd w:val="clear" w:color="auto" w:fill="auto"/>
            <w:vAlign w:val="center"/>
          </w:tcPr>
          <w:p w14:paraId="07C9D520"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应用软件业务定制服务</w:t>
            </w:r>
          </w:p>
        </w:tc>
        <w:tc>
          <w:tcPr>
            <w:tcW w:w="3075" w:type="dxa"/>
            <w:tcBorders>
              <w:top w:val="single" w:sz="4" w:space="0" w:color="auto"/>
              <w:left w:val="nil"/>
              <w:bottom w:val="single" w:sz="4" w:space="0" w:color="auto"/>
              <w:right w:val="single" w:sz="4" w:space="0" w:color="auto"/>
            </w:tcBorders>
            <w:shd w:val="clear" w:color="auto" w:fill="auto"/>
            <w:vAlign w:val="center"/>
          </w:tcPr>
          <w:p w14:paraId="6501D7DB"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根据具体的需求，针对应用系统相关适应性开展定制调整服务，如</w:t>
            </w:r>
            <w:r w:rsidRPr="009922DB">
              <w:rPr>
                <w:rFonts w:ascii="仿宋_GB2312" w:eastAsia="仿宋_GB2312" w:hAnsi="宋体" w:cs="宋体"/>
                <w:color w:val="000000"/>
                <w:sz w:val="20"/>
              </w:rPr>
              <w:t>OA中的流程整理等。</w:t>
            </w:r>
          </w:p>
        </w:tc>
        <w:tc>
          <w:tcPr>
            <w:tcW w:w="3060" w:type="dxa"/>
            <w:tcBorders>
              <w:top w:val="single" w:sz="4" w:space="0" w:color="auto"/>
              <w:left w:val="nil"/>
              <w:bottom w:val="single" w:sz="4" w:space="0" w:color="auto"/>
              <w:right w:val="single" w:sz="4" w:space="0" w:color="auto"/>
            </w:tcBorders>
            <w:shd w:val="clear" w:color="auto" w:fill="auto"/>
            <w:vAlign w:val="center"/>
          </w:tcPr>
          <w:p w14:paraId="12C2E559"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根据具体工作量评估</w:t>
            </w:r>
          </w:p>
        </w:tc>
      </w:tr>
      <w:tr w:rsidR="0097669D" w:rsidRPr="0097669D" w14:paraId="206DE704" w14:textId="77777777" w:rsidTr="00382E47">
        <w:trPr>
          <w:trHeight w:val="510"/>
          <w:jc w:val="center"/>
        </w:trPr>
        <w:tc>
          <w:tcPr>
            <w:tcW w:w="920" w:type="dxa"/>
            <w:vMerge/>
            <w:tcBorders>
              <w:top w:val="single" w:sz="4" w:space="0" w:color="auto"/>
              <w:left w:val="single" w:sz="4" w:space="0" w:color="auto"/>
              <w:bottom w:val="single" w:sz="4" w:space="0" w:color="auto"/>
              <w:right w:val="single" w:sz="4" w:space="0" w:color="auto"/>
            </w:tcBorders>
            <w:vAlign w:val="center"/>
          </w:tcPr>
          <w:p w14:paraId="48EE75CE" w14:textId="77777777" w:rsidR="0097669D" w:rsidRPr="009922DB" w:rsidRDefault="0097669D" w:rsidP="0097669D">
            <w:pPr>
              <w:widowControl/>
              <w:rPr>
                <w:rFonts w:ascii="仿宋_GB2312" w:eastAsia="仿宋_GB2312" w:hAnsi="宋体" w:cs="宋体"/>
                <w:color w:val="000000"/>
                <w:sz w:val="20"/>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7F2A2F55" w14:textId="77777777" w:rsidR="00411F68" w:rsidRDefault="0097669D">
            <w:pPr>
              <w:widowControl/>
              <w:jc w:val="center"/>
              <w:rPr>
                <w:rFonts w:ascii="仿宋_GB2312" w:eastAsia="仿宋_GB2312" w:hAnsi="宋体" w:cs="宋体"/>
                <w:color w:val="000000"/>
                <w:sz w:val="20"/>
              </w:rPr>
            </w:pPr>
            <w:r w:rsidRPr="009922DB">
              <w:rPr>
                <w:rFonts w:ascii="仿宋_GB2312" w:eastAsia="仿宋_GB2312" w:hAnsi="宋体" w:cs="宋体"/>
                <w:color w:val="000000"/>
                <w:sz w:val="20"/>
              </w:rPr>
              <w:t>7</w:t>
            </w:r>
          </w:p>
        </w:tc>
        <w:tc>
          <w:tcPr>
            <w:tcW w:w="2340" w:type="dxa"/>
            <w:tcBorders>
              <w:top w:val="single" w:sz="4" w:space="0" w:color="auto"/>
              <w:left w:val="nil"/>
              <w:bottom w:val="single" w:sz="4" w:space="0" w:color="auto"/>
              <w:right w:val="single" w:sz="4" w:space="0" w:color="auto"/>
            </w:tcBorders>
            <w:shd w:val="clear" w:color="auto" w:fill="auto"/>
            <w:vAlign w:val="center"/>
          </w:tcPr>
          <w:p w14:paraId="1066C55F"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系统性能优化</w:t>
            </w:r>
          </w:p>
        </w:tc>
        <w:tc>
          <w:tcPr>
            <w:tcW w:w="3075" w:type="dxa"/>
            <w:tcBorders>
              <w:top w:val="single" w:sz="4" w:space="0" w:color="auto"/>
              <w:left w:val="nil"/>
              <w:bottom w:val="single" w:sz="4" w:space="0" w:color="auto"/>
              <w:right w:val="single" w:sz="4" w:space="0" w:color="auto"/>
            </w:tcBorders>
            <w:shd w:val="clear" w:color="auto" w:fill="auto"/>
            <w:vAlign w:val="center"/>
          </w:tcPr>
          <w:p w14:paraId="51AE79CB"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数据分离、数据优化、代码适应性优化、系统优化</w:t>
            </w:r>
          </w:p>
        </w:tc>
        <w:tc>
          <w:tcPr>
            <w:tcW w:w="3060" w:type="dxa"/>
            <w:tcBorders>
              <w:top w:val="single" w:sz="4" w:space="0" w:color="auto"/>
              <w:left w:val="nil"/>
              <w:bottom w:val="single" w:sz="4" w:space="0" w:color="auto"/>
              <w:right w:val="single" w:sz="4" w:space="0" w:color="auto"/>
            </w:tcBorders>
            <w:shd w:val="clear" w:color="auto" w:fill="auto"/>
            <w:vAlign w:val="center"/>
          </w:tcPr>
          <w:p w14:paraId="2D834800"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根据具体工作量评估</w:t>
            </w:r>
          </w:p>
        </w:tc>
      </w:tr>
      <w:tr w:rsidR="0097669D" w:rsidRPr="0097669D" w14:paraId="61BE2EF2" w14:textId="77777777" w:rsidTr="00382E47">
        <w:trPr>
          <w:trHeight w:val="540"/>
          <w:jc w:val="center"/>
        </w:trPr>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445514"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网站</w:t>
            </w:r>
          </w:p>
        </w:tc>
        <w:tc>
          <w:tcPr>
            <w:tcW w:w="520" w:type="dxa"/>
            <w:tcBorders>
              <w:top w:val="single" w:sz="4" w:space="0" w:color="auto"/>
              <w:left w:val="nil"/>
              <w:bottom w:val="single" w:sz="4" w:space="0" w:color="auto"/>
              <w:right w:val="single" w:sz="4" w:space="0" w:color="auto"/>
            </w:tcBorders>
            <w:shd w:val="clear" w:color="auto" w:fill="auto"/>
            <w:vAlign w:val="center"/>
          </w:tcPr>
          <w:p w14:paraId="5F80A4D3" w14:textId="77777777" w:rsidR="00411F68" w:rsidRDefault="0097669D">
            <w:pPr>
              <w:widowControl/>
              <w:jc w:val="center"/>
              <w:rPr>
                <w:rFonts w:ascii="仿宋_GB2312" w:eastAsia="仿宋_GB2312" w:hAnsi="宋体" w:cs="宋体"/>
                <w:color w:val="000000"/>
                <w:sz w:val="20"/>
              </w:rPr>
            </w:pPr>
            <w:r w:rsidRPr="009922DB">
              <w:rPr>
                <w:rFonts w:ascii="仿宋_GB2312" w:eastAsia="仿宋_GB2312" w:hAnsi="宋体" w:cs="宋体"/>
                <w:color w:val="000000"/>
                <w:sz w:val="20"/>
              </w:rPr>
              <w:t>1</w:t>
            </w:r>
          </w:p>
        </w:tc>
        <w:tc>
          <w:tcPr>
            <w:tcW w:w="2340" w:type="dxa"/>
            <w:tcBorders>
              <w:top w:val="single" w:sz="4" w:space="0" w:color="auto"/>
              <w:left w:val="nil"/>
              <w:bottom w:val="single" w:sz="4" w:space="0" w:color="auto"/>
              <w:right w:val="single" w:sz="4" w:space="0" w:color="auto"/>
            </w:tcBorders>
            <w:shd w:val="clear" w:color="auto" w:fill="auto"/>
            <w:vAlign w:val="center"/>
          </w:tcPr>
          <w:p w14:paraId="65401435"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网站日常维护</w:t>
            </w:r>
          </w:p>
        </w:tc>
        <w:tc>
          <w:tcPr>
            <w:tcW w:w="3075" w:type="dxa"/>
            <w:tcBorders>
              <w:top w:val="single" w:sz="4" w:space="0" w:color="auto"/>
              <w:left w:val="nil"/>
              <w:bottom w:val="single" w:sz="4" w:space="0" w:color="auto"/>
              <w:right w:val="single" w:sz="4" w:space="0" w:color="auto"/>
            </w:tcBorders>
            <w:shd w:val="clear" w:color="auto" w:fill="auto"/>
            <w:vAlign w:val="center"/>
          </w:tcPr>
          <w:p w14:paraId="6654221F"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定期巡检（周期：周、旬、月、季、年）</w:t>
            </w:r>
          </w:p>
        </w:tc>
        <w:tc>
          <w:tcPr>
            <w:tcW w:w="3060" w:type="dxa"/>
            <w:tcBorders>
              <w:top w:val="single" w:sz="4" w:space="0" w:color="auto"/>
              <w:left w:val="nil"/>
              <w:bottom w:val="single" w:sz="4" w:space="0" w:color="auto"/>
              <w:right w:val="single" w:sz="4" w:space="0" w:color="auto"/>
            </w:tcBorders>
            <w:shd w:val="clear" w:color="auto" w:fill="auto"/>
            <w:vAlign w:val="center"/>
          </w:tcPr>
          <w:p w14:paraId="44ADFC8B"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网站各栏目的信息内容进行收集、整理、上传的日常管理维护</w:t>
            </w:r>
          </w:p>
        </w:tc>
      </w:tr>
      <w:tr w:rsidR="0097669D" w:rsidRPr="0097669D" w14:paraId="0928832C" w14:textId="77777777" w:rsidTr="00382E47">
        <w:trPr>
          <w:trHeight w:val="285"/>
          <w:jc w:val="center"/>
        </w:trPr>
        <w:tc>
          <w:tcPr>
            <w:tcW w:w="920" w:type="dxa"/>
            <w:vMerge/>
            <w:tcBorders>
              <w:top w:val="single" w:sz="4" w:space="0" w:color="auto"/>
              <w:left w:val="single" w:sz="4" w:space="0" w:color="auto"/>
              <w:bottom w:val="single" w:sz="4" w:space="0" w:color="auto"/>
              <w:right w:val="single" w:sz="4" w:space="0" w:color="auto"/>
            </w:tcBorders>
            <w:vAlign w:val="center"/>
          </w:tcPr>
          <w:p w14:paraId="581BDA92" w14:textId="77777777" w:rsidR="0097669D" w:rsidRPr="009922DB" w:rsidRDefault="0097669D" w:rsidP="0097669D">
            <w:pPr>
              <w:widowControl/>
              <w:rPr>
                <w:rFonts w:ascii="仿宋_GB2312" w:eastAsia="仿宋_GB2312" w:hAnsi="宋体" w:cs="宋体"/>
                <w:color w:val="000000"/>
                <w:sz w:val="20"/>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3F9CF904" w14:textId="77777777" w:rsidR="00411F68" w:rsidRDefault="0097669D">
            <w:pPr>
              <w:widowControl/>
              <w:jc w:val="center"/>
              <w:rPr>
                <w:rFonts w:ascii="仿宋_GB2312" w:eastAsia="仿宋_GB2312" w:hAnsi="宋体" w:cs="宋体"/>
                <w:color w:val="000000"/>
                <w:sz w:val="20"/>
              </w:rPr>
            </w:pPr>
            <w:r w:rsidRPr="009922DB">
              <w:rPr>
                <w:rFonts w:ascii="仿宋_GB2312" w:eastAsia="仿宋_GB2312" w:hAnsi="宋体" w:cs="宋体"/>
                <w:color w:val="000000"/>
                <w:sz w:val="20"/>
              </w:rPr>
              <w:t>2</w:t>
            </w:r>
          </w:p>
        </w:tc>
        <w:tc>
          <w:tcPr>
            <w:tcW w:w="2340" w:type="dxa"/>
            <w:tcBorders>
              <w:top w:val="single" w:sz="4" w:space="0" w:color="auto"/>
              <w:left w:val="nil"/>
              <w:bottom w:val="single" w:sz="4" w:space="0" w:color="auto"/>
              <w:right w:val="single" w:sz="4" w:space="0" w:color="auto"/>
            </w:tcBorders>
            <w:shd w:val="clear" w:color="auto" w:fill="auto"/>
            <w:vAlign w:val="center"/>
          </w:tcPr>
          <w:p w14:paraId="0409F077"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故障检测及排除</w:t>
            </w:r>
          </w:p>
        </w:tc>
        <w:tc>
          <w:tcPr>
            <w:tcW w:w="3075" w:type="dxa"/>
            <w:tcBorders>
              <w:top w:val="single" w:sz="4" w:space="0" w:color="auto"/>
              <w:left w:val="nil"/>
              <w:bottom w:val="single" w:sz="4" w:space="0" w:color="auto"/>
              <w:right w:val="single" w:sz="4" w:space="0" w:color="auto"/>
            </w:tcBorders>
            <w:shd w:val="clear" w:color="auto" w:fill="auto"/>
            <w:vAlign w:val="center"/>
          </w:tcPr>
          <w:p w14:paraId="0C5AA8D3"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响应时间及排除故障时间</w:t>
            </w:r>
          </w:p>
        </w:tc>
        <w:tc>
          <w:tcPr>
            <w:tcW w:w="3060" w:type="dxa"/>
            <w:tcBorders>
              <w:top w:val="single" w:sz="4" w:space="0" w:color="auto"/>
              <w:left w:val="nil"/>
              <w:bottom w:val="single" w:sz="4" w:space="0" w:color="auto"/>
              <w:right w:val="single" w:sz="4" w:space="0" w:color="auto"/>
            </w:tcBorders>
            <w:shd w:val="clear" w:color="auto" w:fill="auto"/>
            <w:vAlign w:val="center"/>
          </w:tcPr>
          <w:p w14:paraId="0D0B64D9"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按照单位的业务保障需求提出，可分为驻场保障和突发保障等</w:t>
            </w:r>
          </w:p>
        </w:tc>
      </w:tr>
      <w:tr w:rsidR="0097669D" w:rsidRPr="0097669D" w14:paraId="37426910" w14:textId="77777777" w:rsidTr="00382E47">
        <w:trPr>
          <w:trHeight w:val="285"/>
          <w:jc w:val="center"/>
        </w:trPr>
        <w:tc>
          <w:tcPr>
            <w:tcW w:w="920" w:type="dxa"/>
            <w:vMerge/>
            <w:tcBorders>
              <w:top w:val="single" w:sz="4" w:space="0" w:color="auto"/>
              <w:left w:val="single" w:sz="4" w:space="0" w:color="auto"/>
              <w:bottom w:val="single" w:sz="4" w:space="0" w:color="auto"/>
              <w:right w:val="single" w:sz="4" w:space="0" w:color="auto"/>
            </w:tcBorders>
            <w:vAlign w:val="center"/>
          </w:tcPr>
          <w:p w14:paraId="723CD425" w14:textId="77777777" w:rsidR="0097669D" w:rsidRPr="009922DB" w:rsidRDefault="0097669D" w:rsidP="0097669D">
            <w:pPr>
              <w:widowControl/>
              <w:rPr>
                <w:rFonts w:ascii="仿宋_GB2312" w:eastAsia="仿宋_GB2312" w:hAnsi="宋体" w:cs="宋体"/>
                <w:color w:val="000000"/>
                <w:sz w:val="20"/>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22A3933E" w14:textId="77777777" w:rsidR="00411F68" w:rsidRDefault="0097669D">
            <w:pPr>
              <w:widowControl/>
              <w:jc w:val="center"/>
              <w:rPr>
                <w:rFonts w:ascii="仿宋_GB2312" w:eastAsia="仿宋_GB2312" w:hAnsi="宋体" w:cs="宋体"/>
                <w:color w:val="000000"/>
                <w:sz w:val="20"/>
              </w:rPr>
            </w:pPr>
            <w:r w:rsidRPr="009922DB">
              <w:rPr>
                <w:rFonts w:ascii="仿宋_GB2312" w:eastAsia="仿宋_GB2312" w:hAnsi="宋体" w:cs="宋体"/>
                <w:color w:val="000000"/>
                <w:sz w:val="20"/>
              </w:rPr>
              <w:t>3</w:t>
            </w:r>
          </w:p>
        </w:tc>
        <w:tc>
          <w:tcPr>
            <w:tcW w:w="2340" w:type="dxa"/>
            <w:tcBorders>
              <w:top w:val="single" w:sz="4" w:space="0" w:color="auto"/>
              <w:left w:val="nil"/>
              <w:bottom w:val="single" w:sz="4" w:space="0" w:color="auto"/>
              <w:right w:val="single" w:sz="4" w:space="0" w:color="auto"/>
            </w:tcBorders>
            <w:shd w:val="clear" w:color="auto" w:fill="auto"/>
            <w:vAlign w:val="center"/>
          </w:tcPr>
          <w:p w14:paraId="7854787A"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pacing w:val="-8"/>
                <w:sz w:val="20"/>
                <w:szCs w:val="20"/>
              </w:rPr>
              <w:t>网站运行状态监控及预</w:t>
            </w:r>
            <w:r w:rsidRPr="009922DB">
              <w:rPr>
                <w:rFonts w:ascii="仿宋_GB2312" w:eastAsia="仿宋_GB2312" w:hAnsi="宋体" w:cs="宋体" w:hint="eastAsia"/>
                <w:color w:val="000000"/>
                <w:sz w:val="20"/>
              </w:rPr>
              <w:t>警</w:t>
            </w:r>
          </w:p>
        </w:tc>
        <w:tc>
          <w:tcPr>
            <w:tcW w:w="3075" w:type="dxa"/>
            <w:tcBorders>
              <w:top w:val="single" w:sz="4" w:space="0" w:color="auto"/>
              <w:left w:val="nil"/>
              <w:bottom w:val="single" w:sz="4" w:space="0" w:color="auto"/>
              <w:right w:val="single" w:sz="4" w:space="0" w:color="auto"/>
            </w:tcBorders>
            <w:shd w:val="clear" w:color="auto" w:fill="auto"/>
            <w:vAlign w:val="center"/>
          </w:tcPr>
          <w:p w14:paraId="5B9EE10C"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监控具体指标内容</w:t>
            </w:r>
          </w:p>
        </w:tc>
        <w:tc>
          <w:tcPr>
            <w:tcW w:w="3060" w:type="dxa"/>
            <w:tcBorders>
              <w:top w:val="single" w:sz="4" w:space="0" w:color="auto"/>
              <w:left w:val="nil"/>
              <w:bottom w:val="single" w:sz="4" w:space="0" w:color="auto"/>
              <w:right w:val="single" w:sz="4" w:space="0" w:color="auto"/>
            </w:tcBorders>
            <w:shd w:val="clear" w:color="auto" w:fill="auto"/>
            <w:vAlign w:val="center"/>
          </w:tcPr>
          <w:p w14:paraId="792C6598"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可作为日常管理项目考虑</w:t>
            </w:r>
          </w:p>
        </w:tc>
      </w:tr>
      <w:tr w:rsidR="0097669D" w:rsidRPr="0097669D" w14:paraId="22B99AD6" w14:textId="77777777" w:rsidTr="00382E47">
        <w:trPr>
          <w:trHeight w:val="285"/>
          <w:jc w:val="center"/>
        </w:trPr>
        <w:tc>
          <w:tcPr>
            <w:tcW w:w="920" w:type="dxa"/>
            <w:vMerge/>
            <w:tcBorders>
              <w:top w:val="single" w:sz="4" w:space="0" w:color="auto"/>
              <w:left w:val="single" w:sz="4" w:space="0" w:color="auto"/>
              <w:bottom w:val="single" w:sz="4" w:space="0" w:color="auto"/>
              <w:right w:val="single" w:sz="4" w:space="0" w:color="auto"/>
            </w:tcBorders>
            <w:vAlign w:val="center"/>
          </w:tcPr>
          <w:p w14:paraId="09C55392" w14:textId="77777777" w:rsidR="0097669D" w:rsidRPr="009922DB" w:rsidRDefault="0097669D" w:rsidP="0097669D">
            <w:pPr>
              <w:widowControl/>
              <w:rPr>
                <w:rFonts w:ascii="仿宋_GB2312" w:eastAsia="仿宋_GB2312" w:hAnsi="宋体" w:cs="宋体"/>
                <w:color w:val="000000"/>
                <w:sz w:val="20"/>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7223C9D3" w14:textId="77777777" w:rsidR="00411F68" w:rsidRDefault="0097669D">
            <w:pPr>
              <w:widowControl/>
              <w:jc w:val="center"/>
              <w:rPr>
                <w:rFonts w:ascii="仿宋_GB2312" w:eastAsia="仿宋_GB2312" w:hAnsi="宋体" w:cs="宋体"/>
                <w:color w:val="000000"/>
                <w:sz w:val="20"/>
              </w:rPr>
            </w:pPr>
            <w:r w:rsidRPr="009922DB">
              <w:rPr>
                <w:rFonts w:ascii="仿宋_GB2312" w:eastAsia="仿宋_GB2312" w:hAnsi="宋体" w:cs="宋体"/>
                <w:color w:val="000000"/>
                <w:sz w:val="20"/>
              </w:rPr>
              <w:t>4</w:t>
            </w:r>
          </w:p>
        </w:tc>
        <w:tc>
          <w:tcPr>
            <w:tcW w:w="2340" w:type="dxa"/>
            <w:tcBorders>
              <w:top w:val="single" w:sz="4" w:space="0" w:color="auto"/>
              <w:left w:val="nil"/>
              <w:bottom w:val="single" w:sz="4" w:space="0" w:color="auto"/>
              <w:right w:val="single" w:sz="4" w:space="0" w:color="auto"/>
            </w:tcBorders>
            <w:shd w:val="clear" w:color="auto" w:fill="auto"/>
            <w:vAlign w:val="center"/>
          </w:tcPr>
          <w:p w14:paraId="62028FEC"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网站</w:t>
            </w:r>
            <w:proofErr w:type="gramStart"/>
            <w:r w:rsidRPr="009922DB">
              <w:rPr>
                <w:rFonts w:ascii="仿宋_GB2312" w:eastAsia="仿宋_GB2312" w:hAnsi="宋体" w:cs="宋体" w:hint="eastAsia"/>
                <w:color w:val="000000"/>
                <w:sz w:val="20"/>
              </w:rPr>
              <w:t>重部署</w:t>
            </w:r>
            <w:proofErr w:type="gramEnd"/>
            <w:r w:rsidRPr="009922DB">
              <w:rPr>
                <w:rFonts w:ascii="仿宋_GB2312" w:eastAsia="仿宋_GB2312" w:hAnsi="宋体" w:cs="宋体" w:hint="eastAsia"/>
                <w:color w:val="000000"/>
                <w:sz w:val="20"/>
              </w:rPr>
              <w:t>及调试</w:t>
            </w:r>
          </w:p>
        </w:tc>
        <w:tc>
          <w:tcPr>
            <w:tcW w:w="3075" w:type="dxa"/>
            <w:tcBorders>
              <w:top w:val="single" w:sz="4" w:space="0" w:color="auto"/>
              <w:left w:val="nil"/>
              <w:bottom w:val="single" w:sz="4" w:space="0" w:color="auto"/>
              <w:right w:val="single" w:sz="4" w:space="0" w:color="auto"/>
            </w:tcBorders>
            <w:shd w:val="clear" w:color="auto" w:fill="auto"/>
            <w:vAlign w:val="center"/>
          </w:tcPr>
          <w:p w14:paraId="17583CB5"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内容及时间要求</w:t>
            </w:r>
          </w:p>
        </w:tc>
        <w:tc>
          <w:tcPr>
            <w:tcW w:w="3060" w:type="dxa"/>
            <w:tcBorders>
              <w:top w:val="single" w:sz="4" w:space="0" w:color="auto"/>
              <w:left w:val="nil"/>
              <w:bottom w:val="single" w:sz="4" w:space="0" w:color="auto"/>
              <w:right w:val="single" w:sz="4" w:space="0" w:color="auto"/>
            </w:tcBorders>
            <w:shd w:val="clear" w:color="auto" w:fill="auto"/>
            <w:vAlign w:val="center"/>
          </w:tcPr>
          <w:p w14:paraId="2F1DBBC7"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pacing w:val="-10"/>
                <w:sz w:val="20"/>
                <w:szCs w:val="20"/>
              </w:rPr>
              <w:t>按照单位的业务保障需求，可纳入系统故障检测及排除的项目考</w:t>
            </w:r>
            <w:r w:rsidRPr="009922DB">
              <w:rPr>
                <w:rFonts w:ascii="仿宋_GB2312" w:eastAsia="仿宋_GB2312" w:hAnsi="宋体" w:cs="宋体" w:hint="eastAsia"/>
                <w:color w:val="000000"/>
                <w:sz w:val="20"/>
              </w:rPr>
              <w:t>虑</w:t>
            </w:r>
          </w:p>
        </w:tc>
      </w:tr>
      <w:tr w:rsidR="0097669D" w:rsidRPr="0097669D" w14:paraId="2258ADD2" w14:textId="77777777" w:rsidTr="00382E47">
        <w:trPr>
          <w:trHeight w:val="285"/>
          <w:jc w:val="center"/>
        </w:trPr>
        <w:tc>
          <w:tcPr>
            <w:tcW w:w="920" w:type="dxa"/>
            <w:vMerge/>
            <w:tcBorders>
              <w:top w:val="single" w:sz="4" w:space="0" w:color="auto"/>
              <w:left w:val="single" w:sz="4" w:space="0" w:color="auto"/>
              <w:bottom w:val="single" w:sz="4" w:space="0" w:color="auto"/>
              <w:right w:val="single" w:sz="4" w:space="0" w:color="auto"/>
            </w:tcBorders>
            <w:vAlign w:val="center"/>
          </w:tcPr>
          <w:p w14:paraId="4575B98A" w14:textId="77777777" w:rsidR="0097669D" w:rsidRPr="009922DB" w:rsidRDefault="0097669D" w:rsidP="0097669D">
            <w:pPr>
              <w:widowControl/>
              <w:rPr>
                <w:rFonts w:ascii="仿宋_GB2312" w:eastAsia="仿宋_GB2312" w:hAnsi="宋体" w:cs="宋体"/>
                <w:color w:val="000000"/>
                <w:sz w:val="20"/>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505BCD01" w14:textId="77777777" w:rsidR="00411F68" w:rsidRDefault="0097669D">
            <w:pPr>
              <w:widowControl/>
              <w:jc w:val="center"/>
              <w:rPr>
                <w:rFonts w:ascii="仿宋_GB2312" w:eastAsia="仿宋_GB2312" w:hAnsi="宋体" w:cs="宋体"/>
                <w:color w:val="000000"/>
                <w:sz w:val="20"/>
              </w:rPr>
            </w:pPr>
            <w:r w:rsidRPr="009922DB">
              <w:rPr>
                <w:rFonts w:ascii="仿宋_GB2312" w:eastAsia="仿宋_GB2312" w:hAnsi="宋体" w:cs="宋体"/>
                <w:color w:val="000000"/>
                <w:sz w:val="20"/>
              </w:rPr>
              <w:t>5</w:t>
            </w:r>
          </w:p>
        </w:tc>
        <w:tc>
          <w:tcPr>
            <w:tcW w:w="2340" w:type="dxa"/>
            <w:tcBorders>
              <w:top w:val="single" w:sz="4" w:space="0" w:color="auto"/>
              <w:left w:val="nil"/>
              <w:bottom w:val="single" w:sz="4" w:space="0" w:color="auto"/>
              <w:right w:val="single" w:sz="4" w:space="0" w:color="auto"/>
            </w:tcBorders>
            <w:shd w:val="clear" w:color="auto" w:fill="auto"/>
            <w:vAlign w:val="center"/>
          </w:tcPr>
          <w:p w14:paraId="6CD49273"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网站升级改造</w:t>
            </w:r>
          </w:p>
        </w:tc>
        <w:tc>
          <w:tcPr>
            <w:tcW w:w="3075" w:type="dxa"/>
            <w:tcBorders>
              <w:top w:val="single" w:sz="4" w:space="0" w:color="auto"/>
              <w:left w:val="nil"/>
              <w:bottom w:val="single" w:sz="4" w:space="0" w:color="auto"/>
              <w:right w:val="single" w:sz="4" w:space="0" w:color="auto"/>
            </w:tcBorders>
            <w:shd w:val="clear" w:color="auto" w:fill="auto"/>
            <w:vAlign w:val="center"/>
          </w:tcPr>
          <w:p w14:paraId="320345FB"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开发相关需求，实施周期</w:t>
            </w:r>
          </w:p>
        </w:tc>
        <w:tc>
          <w:tcPr>
            <w:tcW w:w="3060" w:type="dxa"/>
            <w:tcBorders>
              <w:top w:val="single" w:sz="4" w:space="0" w:color="auto"/>
              <w:left w:val="nil"/>
              <w:bottom w:val="single" w:sz="4" w:space="0" w:color="auto"/>
              <w:right w:val="single" w:sz="4" w:space="0" w:color="auto"/>
            </w:tcBorders>
            <w:shd w:val="clear" w:color="auto" w:fill="auto"/>
            <w:vAlign w:val="center"/>
          </w:tcPr>
          <w:p w14:paraId="42A07FEE"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网站风格及内容改版，集成统一门户等</w:t>
            </w:r>
          </w:p>
        </w:tc>
      </w:tr>
      <w:tr w:rsidR="0097669D" w:rsidRPr="0097669D" w14:paraId="29783C34" w14:textId="77777777" w:rsidTr="00382E47">
        <w:trPr>
          <w:trHeight w:val="285"/>
          <w:jc w:val="center"/>
        </w:trPr>
        <w:tc>
          <w:tcPr>
            <w:tcW w:w="920" w:type="dxa"/>
            <w:vMerge/>
            <w:tcBorders>
              <w:top w:val="single" w:sz="4" w:space="0" w:color="auto"/>
              <w:left w:val="single" w:sz="4" w:space="0" w:color="auto"/>
              <w:bottom w:val="single" w:sz="4" w:space="0" w:color="auto"/>
              <w:right w:val="single" w:sz="4" w:space="0" w:color="auto"/>
            </w:tcBorders>
            <w:vAlign w:val="center"/>
          </w:tcPr>
          <w:p w14:paraId="3F111B65" w14:textId="77777777" w:rsidR="0097669D" w:rsidRPr="009922DB" w:rsidRDefault="0097669D" w:rsidP="0097669D">
            <w:pPr>
              <w:widowControl/>
              <w:rPr>
                <w:rFonts w:ascii="仿宋_GB2312" w:eastAsia="仿宋_GB2312" w:hAnsi="宋体" w:cs="宋体"/>
                <w:color w:val="000000"/>
                <w:sz w:val="20"/>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0E54BDD2" w14:textId="77777777" w:rsidR="00411F68" w:rsidRDefault="0097669D">
            <w:pPr>
              <w:widowControl/>
              <w:jc w:val="center"/>
              <w:rPr>
                <w:rFonts w:ascii="仿宋_GB2312" w:eastAsia="仿宋_GB2312" w:hAnsi="宋体" w:cs="宋体"/>
                <w:color w:val="000000"/>
                <w:sz w:val="20"/>
              </w:rPr>
            </w:pPr>
            <w:r w:rsidRPr="009922DB">
              <w:rPr>
                <w:rFonts w:ascii="仿宋_GB2312" w:eastAsia="仿宋_GB2312" w:hAnsi="宋体" w:cs="宋体"/>
                <w:color w:val="000000"/>
                <w:sz w:val="20"/>
              </w:rPr>
              <w:t>6</w:t>
            </w:r>
          </w:p>
        </w:tc>
        <w:tc>
          <w:tcPr>
            <w:tcW w:w="2340" w:type="dxa"/>
            <w:tcBorders>
              <w:top w:val="single" w:sz="4" w:space="0" w:color="auto"/>
              <w:left w:val="nil"/>
              <w:bottom w:val="single" w:sz="4" w:space="0" w:color="auto"/>
              <w:right w:val="single" w:sz="4" w:space="0" w:color="auto"/>
            </w:tcBorders>
            <w:shd w:val="clear" w:color="auto" w:fill="auto"/>
            <w:vAlign w:val="center"/>
          </w:tcPr>
          <w:p w14:paraId="6402E9BE"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存储空间租赁</w:t>
            </w:r>
          </w:p>
        </w:tc>
        <w:tc>
          <w:tcPr>
            <w:tcW w:w="3075" w:type="dxa"/>
            <w:tcBorders>
              <w:top w:val="single" w:sz="4" w:space="0" w:color="auto"/>
              <w:left w:val="nil"/>
              <w:bottom w:val="single" w:sz="4" w:space="0" w:color="auto"/>
              <w:right w:val="single" w:sz="4" w:space="0" w:color="auto"/>
            </w:tcBorders>
            <w:shd w:val="clear" w:color="auto" w:fill="auto"/>
            <w:vAlign w:val="center"/>
          </w:tcPr>
          <w:p w14:paraId="5ECE10AA"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空间大小、性能要求</w:t>
            </w:r>
          </w:p>
        </w:tc>
        <w:tc>
          <w:tcPr>
            <w:tcW w:w="3060" w:type="dxa"/>
            <w:tcBorders>
              <w:top w:val="single" w:sz="4" w:space="0" w:color="auto"/>
              <w:left w:val="nil"/>
              <w:bottom w:val="single" w:sz="4" w:space="0" w:color="auto"/>
              <w:right w:val="single" w:sz="4" w:space="0" w:color="auto"/>
            </w:tcBorders>
            <w:shd w:val="clear" w:color="auto" w:fill="auto"/>
            <w:vAlign w:val="center"/>
          </w:tcPr>
          <w:p w14:paraId="22622027"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指网站空间容量租赁</w:t>
            </w:r>
          </w:p>
        </w:tc>
      </w:tr>
      <w:tr w:rsidR="0097669D" w:rsidRPr="0097669D" w14:paraId="194C0C44" w14:textId="77777777" w:rsidTr="00382E47">
        <w:trPr>
          <w:trHeight w:val="285"/>
          <w:jc w:val="center"/>
        </w:trPr>
        <w:tc>
          <w:tcPr>
            <w:tcW w:w="9915" w:type="dxa"/>
            <w:gridSpan w:val="5"/>
            <w:tcBorders>
              <w:top w:val="single" w:sz="4" w:space="0" w:color="auto"/>
              <w:left w:val="single" w:sz="4" w:space="0" w:color="auto"/>
              <w:bottom w:val="single" w:sz="4" w:space="0" w:color="auto"/>
              <w:right w:val="single" w:sz="4" w:space="0" w:color="auto"/>
            </w:tcBorders>
            <w:vAlign w:val="center"/>
          </w:tcPr>
          <w:p w14:paraId="04AA6E09" w14:textId="77777777" w:rsidR="0097669D" w:rsidRPr="009922DB" w:rsidRDefault="00E300AF" w:rsidP="0097669D">
            <w:pPr>
              <w:widowControl/>
              <w:rPr>
                <w:rFonts w:ascii="仿宋_GB2312" w:eastAsia="仿宋_GB2312" w:hAnsi="宋体" w:cs="宋体"/>
                <w:color w:val="000000"/>
                <w:sz w:val="30"/>
                <w:szCs w:val="30"/>
              </w:rPr>
            </w:pPr>
            <w:r>
              <w:rPr>
                <w:rFonts w:ascii="仿宋_GB2312" w:eastAsia="仿宋_GB2312" w:hAnsi="宋体" w:cs="宋体"/>
                <w:color w:val="000000"/>
                <w:sz w:val="30"/>
                <w:szCs w:val="30"/>
              </w:rPr>
              <w:t>三</w:t>
            </w:r>
            <w:r w:rsidR="0097669D" w:rsidRPr="009922DB">
              <w:rPr>
                <w:rFonts w:ascii="仿宋_GB2312" w:eastAsia="仿宋_GB2312" w:hAnsi="宋体" w:cs="宋体" w:hint="eastAsia"/>
                <w:color w:val="000000"/>
                <w:sz w:val="30"/>
                <w:szCs w:val="30"/>
              </w:rPr>
              <w:t>、</w:t>
            </w:r>
            <w:r w:rsidR="00460BBA">
              <w:rPr>
                <w:rFonts w:ascii="仿宋_GB2312" w:eastAsia="仿宋_GB2312" w:hAnsi="宋体" w:cs="宋体" w:hint="eastAsia"/>
                <w:color w:val="000000"/>
                <w:sz w:val="30"/>
                <w:szCs w:val="30"/>
              </w:rPr>
              <w:t>数据资源</w:t>
            </w:r>
            <w:r w:rsidR="0097669D" w:rsidRPr="009922DB">
              <w:rPr>
                <w:rFonts w:ascii="仿宋_GB2312" w:eastAsia="仿宋_GB2312" w:hAnsi="宋体" w:cs="宋体" w:hint="eastAsia"/>
                <w:color w:val="000000"/>
                <w:sz w:val="30"/>
                <w:szCs w:val="30"/>
              </w:rPr>
              <w:t>维护</w:t>
            </w:r>
          </w:p>
        </w:tc>
      </w:tr>
      <w:tr w:rsidR="0097669D" w:rsidRPr="0097669D" w14:paraId="1700D084" w14:textId="77777777" w:rsidTr="00382E47">
        <w:trPr>
          <w:trHeight w:val="285"/>
          <w:jc w:val="center"/>
        </w:trPr>
        <w:tc>
          <w:tcPr>
            <w:tcW w:w="920" w:type="dxa"/>
            <w:vMerge w:val="restart"/>
            <w:tcBorders>
              <w:top w:val="single" w:sz="4" w:space="0" w:color="auto"/>
              <w:left w:val="single" w:sz="4" w:space="0" w:color="auto"/>
              <w:bottom w:val="single" w:sz="4" w:space="0" w:color="auto"/>
              <w:right w:val="single" w:sz="4" w:space="0" w:color="auto"/>
            </w:tcBorders>
            <w:vAlign w:val="center"/>
          </w:tcPr>
          <w:p w14:paraId="157F3AA3"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数据录入、处理、迁移、更新等</w:t>
            </w:r>
          </w:p>
        </w:tc>
        <w:tc>
          <w:tcPr>
            <w:tcW w:w="520" w:type="dxa"/>
            <w:tcBorders>
              <w:top w:val="single" w:sz="4" w:space="0" w:color="auto"/>
              <w:left w:val="nil"/>
              <w:bottom w:val="single" w:sz="4" w:space="0" w:color="auto"/>
              <w:right w:val="single" w:sz="4" w:space="0" w:color="auto"/>
            </w:tcBorders>
            <w:shd w:val="clear" w:color="auto" w:fill="auto"/>
            <w:vAlign w:val="center"/>
          </w:tcPr>
          <w:p w14:paraId="4CF93FF4" w14:textId="77777777" w:rsidR="00411F68" w:rsidRDefault="0097669D">
            <w:pPr>
              <w:widowControl/>
              <w:jc w:val="center"/>
              <w:rPr>
                <w:rFonts w:ascii="仿宋_GB2312" w:eastAsia="仿宋_GB2312" w:hAnsi="宋体" w:cs="宋体"/>
                <w:color w:val="000000"/>
                <w:sz w:val="20"/>
              </w:rPr>
            </w:pPr>
            <w:r w:rsidRPr="009922DB">
              <w:rPr>
                <w:rFonts w:ascii="仿宋_GB2312" w:eastAsia="仿宋_GB2312" w:hAnsi="宋体" w:cs="宋体"/>
                <w:color w:val="000000"/>
                <w:sz w:val="20"/>
              </w:rPr>
              <w:t>1</w:t>
            </w:r>
          </w:p>
        </w:tc>
        <w:tc>
          <w:tcPr>
            <w:tcW w:w="2340" w:type="dxa"/>
            <w:tcBorders>
              <w:top w:val="single" w:sz="4" w:space="0" w:color="auto"/>
              <w:left w:val="nil"/>
              <w:bottom w:val="single" w:sz="4" w:space="0" w:color="auto"/>
              <w:right w:val="single" w:sz="4" w:space="0" w:color="auto"/>
            </w:tcBorders>
            <w:shd w:val="clear" w:color="auto" w:fill="auto"/>
            <w:vAlign w:val="center"/>
          </w:tcPr>
          <w:p w14:paraId="11174B16"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数据录入、更新</w:t>
            </w:r>
          </w:p>
        </w:tc>
        <w:tc>
          <w:tcPr>
            <w:tcW w:w="3075" w:type="dxa"/>
            <w:tcBorders>
              <w:top w:val="single" w:sz="4" w:space="0" w:color="auto"/>
              <w:left w:val="nil"/>
              <w:bottom w:val="single" w:sz="4" w:space="0" w:color="auto"/>
              <w:right w:val="single" w:sz="4" w:space="0" w:color="auto"/>
            </w:tcBorders>
            <w:shd w:val="clear" w:color="auto" w:fill="auto"/>
            <w:vAlign w:val="center"/>
          </w:tcPr>
          <w:p w14:paraId="45A83D7E"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录入信息的数据量、格式（文字、图表、图像等）、工作方式、时间以及录入质量等要求</w:t>
            </w:r>
          </w:p>
        </w:tc>
        <w:tc>
          <w:tcPr>
            <w:tcW w:w="3060" w:type="dxa"/>
            <w:tcBorders>
              <w:top w:val="single" w:sz="4" w:space="0" w:color="auto"/>
              <w:left w:val="nil"/>
              <w:bottom w:val="single" w:sz="4" w:space="0" w:color="auto"/>
              <w:right w:val="single" w:sz="4" w:space="0" w:color="auto"/>
            </w:tcBorders>
            <w:shd w:val="clear" w:color="auto" w:fill="auto"/>
            <w:vAlign w:val="center"/>
          </w:tcPr>
          <w:p w14:paraId="624BF4F2"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明确数据所处业务环节，对于涉密数据应按相关涉</w:t>
            </w:r>
            <w:proofErr w:type="gramStart"/>
            <w:r w:rsidRPr="009922DB">
              <w:rPr>
                <w:rFonts w:ascii="仿宋_GB2312" w:eastAsia="仿宋_GB2312" w:hAnsi="宋体" w:cs="宋体" w:hint="eastAsia"/>
                <w:color w:val="000000"/>
                <w:sz w:val="20"/>
              </w:rPr>
              <w:t>密要求</w:t>
            </w:r>
            <w:proofErr w:type="gramEnd"/>
            <w:r w:rsidRPr="009922DB">
              <w:rPr>
                <w:rFonts w:ascii="仿宋_GB2312" w:eastAsia="仿宋_GB2312" w:hAnsi="宋体" w:cs="宋体" w:hint="eastAsia"/>
                <w:color w:val="000000"/>
                <w:sz w:val="20"/>
              </w:rPr>
              <w:t>执行。根据具体录入工作量评估预算</w:t>
            </w:r>
          </w:p>
        </w:tc>
      </w:tr>
      <w:tr w:rsidR="0097669D" w:rsidRPr="0097669D" w14:paraId="348FA286" w14:textId="77777777" w:rsidTr="00382E47">
        <w:trPr>
          <w:trHeight w:val="285"/>
          <w:jc w:val="center"/>
        </w:trPr>
        <w:tc>
          <w:tcPr>
            <w:tcW w:w="920" w:type="dxa"/>
            <w:vMerge/>
            <w:tcBorders>
              <w:top w:val="single" w:sz="4" w:space="0" w:color="auto"/>
              <w:left w:val="single" w:sz="4" w:space="0" w:color="auto"/>
              <w:bottom w:val="single" w:sz="4" w:space="0" w:color="auto"/>
              <w:right w:val="single" w:sz="4" w:space="0" w:color="auto"/>
            </w:tcBorders>
            <w:vAlign w:val="center"/>
          </w:tcPr>
          <w:p w14:paraId="154C2150" w14:textId="77777777" w:rsidR="0097669D" w:rsidRPr="009922DB" w:rsidRDefault="0097669D" w:rsidP="0097669D">
            <w:pPr>
              <w:widowControl/>
              <w:rPr>
                <w:rFonts w:ascii="仿宋_GB2312" w:eastAsia="仿宋_GB2312" w:hAnsi="宋体" w:cs="宋体"/>
                <w:color w:val="000000"/>
                <w:sz w:val="20"/>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24A6A6DF" w14:textId="77777777" w:rsidR="00411F68" w:rsidRDefault="0097669D">
            <w:pPr>
              <w:widowControl/>
              <w:jc w:val="center"/>
              <w:rPr>
                <w:rFonts w:ascii="仿宋_GB2312" w:eastAsia="仿宋_GB2312" w:hAnsi="宋体" w:cs="宋体"/>
                <w:color w:val="000000"/>
                <w:sz w:val="20"/>
              </w:rPr>
            </w:pPr>
            <w:r w:rsidRPr="009922DB">
              <w:rPr>
                <w:rFonts w:ascii="仿宋_GB2312" w:eastAsia="仿宋_GB2312" w:hAnsi="宋体" w:cs="宋体"/>
                <w:color w:val="000000"/>
                <w:sz w:val="20"/>
              </w:rPr>
              <w:t>2</w:t>
            </w:r>
          </w:p>
        </w:tc>
        <w:tc>
          <w:tcPr>
            <w:tcW w:w="2340" w:type="dxa"/>
            <w:tcBorders>
              <w:top w:val="single" w:sz="4" w:space="0" w:color="auto"/>
              <w:left w:val="nil"/>
              <w:bottom w:val="single" w:sz="4" w:space="0" w:color="auto"/>
              <w:right w:val="single" w:sz="4" w:space="0" w:color="auto"/>
            </w:tcBorders>
            <w:shd w:val="clear" w:color="auto" w:fill="auto"/>
            <w:vAlign w:val="center"/>
          </w:tcPr>
          <w:p w14:paraId="285C8451"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数据处理、备份</w:t>
            </w:r>
          </w:p>
        </w:tc>
        <w:tc>
          <w:tcPr>
            <w:tcW w:w="3075" w:type="dxa"/>
            <w:tcBorders>
              <w:top w:val="single" w:sz="4" w:space="0" w:color="auto"/>
              <w:left w:val="nil"/>
              <w:bottom w:val="single" w:sz="4" w:space="0" w:color="auto"/>
              <w:right w:val="single" w:sz="4" w:space="0" w:color="auto"/>
            </w:tcBorders>
            <w:shd w:val="clear" w:color="auto" w:fill="auto"/>
            <w:vAlign w:val="center"/>
          </w:tcPr>
          <w:p w14:paraId="004CDFF6"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数据整合、分离、统计、备份等数据处理方式，处理依据和处理后预期目标等要求。</w:t>
            </w:r>
          </w:p>
        </w:tc>
        <w:tc>
          <w:tcPr>
            <w:tcW w:w="3060" w:type="dxa"/>
            <w:tcBorders>
              <w:top w:val="single" w:sz="4" w:space="0" w:color="auto"/>
              <w:left w:val="nil"/>
              <w:bottom w:val="single" w:sz="4" w:space="0" w:color="auto"/>
              <w:right w:val="single" w:sz="4" w:space="0" w:color="auto"/>
            </w:tcBorders>
            <w:shd w:val="clear" w:color="auto" w:fill="auto"/>
            <w:vAlign w:val="center"/>
          </w:tcPr>
          <w:p w14:paraId="20388D40"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明确数据所处业务环节，对于涉密数据应按相关涉</w:t>
            </w:r>
            <w:proofErr w:type="gramStart"/>
            <w:r w:rsidRPr="009922DB">
              <w:rPr>
                <w:rFonts w:ascii="仿宋_GB2312" w:eastAsia="仿宋_GB2312" w:hAnsi="宋体" w:cs="宋体" w:hint="eastAsia"/>
                <w:color w:val="000000"/>
                <w:sz w:val="20"/>
              </w:rPr>
              <w:t>密要求</w:t>
            </w:r>
            <w:proofErr w:type="gramEnd"/>
            <w:r w:rsidRPr="009922DB">
              <w:rPr>
                <w:rFonts w:ascii="仿宋_GB2312" w:eastAsia="仿宋_GB2312" w:hAnsi="宋体" w:cs="宋体" w:hint="eastAsia"/>
                <w:color w:val="000000"/>
                <w:sz w:val="20"/>
              </w:rPr>
              <w:t>执行。根据具体录入工作量评估预算</w:t>
            </w:r>
          </w:p>
        </w:tc>
      </w:tr>
      <w:tr w:rsidR="0097669D" w:rsidRPr="0097669D" w14:paraId="7782B2ED" w14:textId="77777777" w:rsidTr="00382E47">
        <w:trPr>
          <w:trHeight w:val="285"/>
          <w:jc w:val="center"/>
        </w:trPr>
        <w:tc>
          <w:tcPr>
            <w:tcW w:w="920" w:type="dxa"/>
            <w:vMerge/>
            <w:tcBorders>
              <w:top w:val="single" w:sz="4" w:space="0" w:color="auto"/>
              <w:left w:val="single" w:sz="4" w:space="0" w:color="auto"/>
              <w:bottom w:val="single" w:sz="4" w:space="0" w:color="auto"/>
              <w:right w:val="single" w:sz="4" w:space="0" w:color="auto"/>
            </w:tcBorders>
            <w:vAlign w:val="center"/>
          </w:tcPr>
          <w:p w14:paraId="055AC17B" w14:textId="77777777" w:rsidR="0097669D" w:rsidRPr="009922DB" w:rsidRDefault="0097669D" w:rsidP="0097669D">
            <w:pPr>
              <w:widowControl/>
              <w:rPr>
                <w:rFonts w:ascii="仿宋_GB2312" w:eastAsia="仿宋_GB2312" w:hAnsi="宋体" w:cs="宋体"/>
                <w:color w:val="000000"/>
                <w:sz w:val="20"/>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05BD3426" w14:textId="77777777" w:rsidR="00411F68" w:rsidRDefault="0097669D">
            <w:pPr>
              <w:widowControl/>
              <w:jc w:val="center"/>
              <w:rPr>
                <w:rFonts w:ascii="仿宋_GB2312" w:eastAsia="仿宋_GB2312" w:hAnsi="宋体" w:cs="宋体"/>
                <w:color w:val="000000"/>
                <w:sz w:val="20"/>
              </w:rPr>
            </w:pPr>
            <w:r w:rsidRPr="009922DB">
              <w:rPr>
                <w:rFonts w:ascii="仿宋_GB2312" w:eastAsia="仿宋_GB2312" w:hAnsi="宋体" w:cs="宋体"/>
                <w:color w:val="000000"/>
                <w:sz w:val="20"/>
              </w:rPr>
              <w:t>3</w:t>
            </w:r>
          </w:p>
        </w:tc>
        <w:tc>
          <w:tcPr>
            <w:tcW w:w="2340" w:type="dxa"/>
            <w:tcBorders>
              <w:top w:val="single" w:sz="4" w:space="0" w:color="auto"/>
              <w:left w:val="nil"/>
              <w:bottom w:val="single" w:sz="4" w:space="0" w:color="auto"/>
              <w:right w:val="single" w:sz="4" w:space="0" w:color="auto"/>
            </w:tcBorders>
            <w:shd w:val="clear" w:color="auto" w:fill="auto"/>
            <w:vAlign w:val="center"/>
          </w:tcPr>
          <w:p w14:paraId="46864C94"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数据迁移</w:t>
            </w:r>
          </w:p>
        </w:tc>
        <w:tc>
          <w:tcPr>
            <w:tcW w:w="3075" w:type="dxa"/>
            <w:tcBorders>
              <w:top w:val="single" w:sz="4" w:space="0" w:color="auto"/>
              <w:left w:val="nil"/>
              <w:bottom w:val="single" w:sz="4" w:space="0" w:color="auto"/>
              <w:right w:val="single" w:sz="4" w:space="0" w:color="auto"/>
            </w:tcBorders>
            <w:shd w:val="clear" w:color="auto" w:fill="auto"/>
            <w:vAlign w:val="center"/>
          </w:tcPr>
          <w:p w14:paraId="29349B24"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数据迁移原因，迁移内容以及迁移后预期目标等要求</w:t>
            </w:r>
          </w:p>
        </w:tc>
        <w:tc>
          <w:tcPr>
            <w:tcW w:w="3060" w:type="dxa"/>
            <w:tcBorders>
              <w:top w:val="single" w:sz="4" w:space="0" w:color="auto"/>
              <w:left w:val="nil"/>
              <w:bottom w:val="single" w:sz="4" w:space="0" w:color="auto"/>
              <w:right w:val="single" w:sz="4" w:space="0" w:color="auto"/>
            </w:tcBorders>
            <w:shd w:val="clear" w:color="auto" w:fill="auto"/>
            <w:vAlign w:val="center"/>
          </w:tcPr>
          <w:p w14:paraId="62307198"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明确数据所处业务环节，对于涉密数据应按相关涉</w:t>
            </w:r>
            <w:proofErr w:type="gramStart"/>
            <w:r w:rsidRPr="009922DB">
              <w:rPr>
                <w:rFonts w:ascii="仿宋_GB2312" w:eastAsia="仿宋_GB2312" w:hAnsi="宋体" w:cs="宋体" w:hint="eastAsia"/>
                <w:color w:val="000000"/>
                <w:sz w:val="20"/>
              </w:rPr>
              <w:t>密要求</w:t>
            </w:r>
            <w:proofErr w:type="gramEnd"/>
            <w:r w:rsidRPr="009922DB">
              <w:rPr>
                <w:rFonts w:ascii="仿宋_GB2312" w:eastAsia="仿宋_GB2312" w:hAnsi="宋体" w:cs="宋体" w:hint="eastAsia"/>
                <w:color w:val="000000"/>
                <w:sz w:val="20"/>
              </w:rPr>
              <w:t>执行。根据具体录入工作量评估预算</w:t>
            </w:r>
          </w:p>
        </w:tc>
      </w:tr>
      <w:tr w:rsidR="0097669D" w:rsidRPr="0097669D" w14:paraId="4E022C9E" w14:textId="77777777" w:rsidTr="00382E47">
        <w:trPr>
          <w:trHeight w:val="390"/>
          <w:jc w:val="center"/>
        </w:trPr>
        <w:tc>
          <w:tcPr>
            <w:tcW w:w="991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171EB6" w14:textId="77777777" w:rsidR="0097669D" w:rsidRPr="009922DB" w:rsidRDefault="00E300AF" w:rsidP="00C45DCF">
            <w:pPr>
              <w:widowControl/>
              <w:rPr>
                <w:rFonts w:ascii="仿宋_GB2312" w:eastAsia="仿宋_GB2312" w:hAnsi="宋体" w:cs="宋体"/>
                <w:color w:val="000000"/>
                <w:sz w:val="30"/>
                <w:szCs w:val="30"/>
              </w:rPr>
            </w:pPr>
            <w:r>
              <w:rPr>
                <w:rFonts w:ascii="仿宋_GB2312" w:eastAsia="仿宋_GB2312" w:hAnsi="宋体" w:cs="宋体"/>
                <w:color w:val="000000"/>
                <w:sz w:val="30"/>
                <w:szCs w:val="30"/>
              </w:rPr>
              <w:t>四</w:t>
            </w:r>
            <w:r w:rsidR="0097669D" w:rsidRPr="009922DB">
              <w:rPr>
                <w:rFonts w:ascii="仿宋_GB2312" w:eastAsia="仿宋_GB2312" w:hAnsi="宋体" w:cs="宋体" w:hint="eastAsia"/>
                <w:color w:val="000000"/>
                <w:sz w:val="30"/>
                <w:szCs w:val="30"/>
              </w:rPr>
              <w:t>、</w:t>
            </w:r>
            <w:r w:rsidR="00A62723">
              <w:rPr>
                <w:rFonts w:ascii="仿宋_GB2312" w:eastAsia="仿宋_GB2312" w:hAnsi="宋体" w:cs="宋体" w:hint="eastAsia"/>
                <w:color w:val="000000"/>
                <w:sz w:val="30"/>
                <w:szCs w:val="30"/>
              </w:rPr>
              <w:t>综合类</w:t>
            </w:r>
            <w:r w:rsidR="0097669D" w:rsidRPr="009922DB">
              <w:rPr>
                <w:rFonts w:ascii="仿宋_GB2312" w:eastAsia="仿宋_GB2312" w:hAnsi="宋体" w:cs="宋体" w:hint="eastAsia"/>
                <w:color w:val="000000"/>
                <w:sz w:val="30"/>
                <w:szCs w:val="30"/>
              </w:rPr>
              <w:t>服务</w:t>
            </w:r>
          </w:p>
        </w:tc>
      </w:tr>
      <w:tr w:rsidR="0097669D" w:rsidRPr="0097669D" w14:paraId="5E1E91FA" w14:textId="77777777" w:rsidTr="00382E47">
        <w:trPr>
          <w:trHeight w:val="285"/>
          <w:jc w:val="center"/>
        </w:trPr>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769705" w14:textId="77777777" w:rsidR="0097669D" w:rsidRPr="009922DB" w:rsidRDefault="0097669D" w:rsidP="0097669D">
            <w:pPr>
              <w:widowControl/>
              <w:tabs>
                <w:tab w:val="left" w:pos="447"/>
              </w:tabs>
              <w:jc w:val="center"/>
              <w:rPr>
                <w:rFonts w:ascii="仿宋_GB2312" w:eastAsia="仿宋_GB2312" w:hAnsi="宋体" w:cs="宋体"/>
                <w:color w:val="000000"/>
                <w:sz w:val="20"/>
              </w:rPr>
            </w:pPr>
            <w:r w:rsidRPr="009922DB">
              <w:rPr>
                <w:rFonts w:ascii="仿宋_GB2312" w:eastAsia="仿宋_GB2312" w:hAnsi="宋体" w:cs="宋体" w:hint="eastAsia"/>
                <w:color w:val="000000"/>
                <w:sz w:val="20"/>
              </w:rPr>
              <w:t>综合</w:t>
            </w:r>
          </w:p>
          <w:p w14:paraId="148C6AB1" w14:textId="77777777" w:rsidR="0097669D" w:rsidRPr="009922DB" w:rsidRDefault="0097669D" w:rsidP="0097669D">
            <w:pPr>
              <w:widowControl/>
              <w:tabs>
                <w:tab w:val="left" w:pos="447"/>
              </w:tabs>
              <w:jc w:val="center"/>
              <w:rPr>
                <w:rFonts w:ascii="仿宋_GB2312" w:eastAsia="仿宋_GB2312" w:hAnsi="宋体" w:cs="宋体"/>
                <w:color w:val="000000"/>
                <w:sz w:val="20"/>
              </w:rPr>
            </w:pPr>
            <w:r w:rsidRPr="009922DB">
              <w:rPr>
                <w:rFonts w:ascii="仿宋_GB2312" w:eastAsia="仿宋_GB2312" w:hAnsi="宋体" w:cs="宋体" w:hint="eastAsia"/>
                <w:color w:val="000000"/>
                <w:sz w:val="20"/>
              </w:rPr>
              <w:t>管理</w:t>
            </w:r>
          </w:p>
        </w:tc>
        <w:tc>
          <w:tcPr>
            <w:tcW w:w="520" w:type="dxa"/>
            <w:tcBorders>
              <w:top w:val="single" w:sz="4" w:space="0" w:color="auto"/>
              <w:left w:val="nil"/>
              <w:bottom w:val="single" w:sz="4" w:space="0" w:color="auto"/>
              <w:right w:val="single" w:sz="4" w:space="0" w:color="auto"/>
            </w:tcBorders>
            <w:shd w:val="clear" w:color="auto" w:fill="auto"/>
            <w:vAlign w:val="center"/>
          </w:tcPr>
          <w:p w14:paraId="69E5D3E7" w14:textId="77777777" w:rsidR="00411F68" w:rsidRDefault="0097669D">
            <w:pPr>
              <w:widowControl/>
              <w:jc w:val="center"/>
              <w:rPr>
                <w:rFonts w:ascii="仿宋_GB2312" w:eastAsia="仿宋_GB2312" w:hAnsi="宋体" w:cs="宋体"/>
                <w:color w:val="000000"/>
                <w:sz w:val="20"/>
              </w:rPr>
            </w:pPr>
            <w:r w:rsidRPr="009922DB">
              <w:rPr>
                <w:rFonts w:ascii="仿宋_GB2312" w:eastAsia="仿宋_GB2312" w:hAnsi="宋体" w:cs="宋体"/>
                <w:color w:val="000000"/>
                <w:sz w:val="20"/>
              </w:rPr>
              <w:t>1</w:t>
            </w:r>
          </w:p>
        </w:tc>
        <w:tc>
          <w:tcPr>
            <w:tcW w:w="2340" w:type="dxa"/>
            <w:tcBorders>
              <w:top w:val="single" w:sz="4" w:space="0" w:color="auto"/>
              <w:left w:val="nil"/>
              <w:bottom w:val="single" w:sz="4" w:space="0" w:color="auto"/>
              <w:right w:val="single" w:sz="4" w:space="0" w:color="auto"/>
            </w:tcBorders>
            <w:shd w:val="clear" w:color="auto" w:fill="auto"/>
            <w:vAlign w:val="center"/>
          </w:tcPr>
          <w:p w14:paraId="30FF2953"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人员技能培训</w:t>
            </w:r>
          </w:p>
        </w:tc>
        <w:tc>
          <w:tcPr>
            <w:tcW w:w="3075" w:type="dxa"/>
            <w:tcBorders>
              <w:top w:val="single" w:sz="4" w:space="0" w:color="auto"/>
              <w:left w:val="nil"/>
              <w:bottom w:val="single" w:sz="4" w:space="0" w:color="auto"/>
              <w:right w:val="single" w:sz="4" w:space="0" w:color="auto"/>
            </w:tcBorders>
            <w:shd w:val="clear" w:color="auto" w:fill="auto"/>
            <w:vAlign w:val="center"/>
          </w:tcPr>
          <w:p w14:paraId="47E117EA"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人</w:t>
            </w:r>
            <w:r w:rsidRPr="009922DB">
              <w:rPr>
                <w:rFonts w:ascii="仿宋_GB2312" w:eastAsia="仿宋_GB2312" w:hAnsi="宋体" w:cs="宋体"/>
                <w:color w:val="000000"/>
                <w:sz w:val="20"/>
              </w:rPr>
              <w:t>/次/项</w:t>
            </w:r>
          </w:p>
        </w:tc>
        <w:tc>
          <w:tcPr>
            <w:tcW w:w="3060" w:type="dxa"/>
            <w:tcBorders>
              <w:top w:val="single" w:sz="4" w:space="0" w:color="auto"/>
              <w:left w:val="nil"/>
              <w:bottom w:val="single" w:sz="4" w:space="0" w:color="auto"/>
              <w:right w:val="single" w:sz="4" w:space="0" w:color="auto"/>
            </w:tcBorders>
            <w:shd w:val="clear" w:color="auto" w:fill="auto"/>
            <w:vAlign w:val="center"/>
          </w:tcPr>
          <w:p w14:paraId="215F3FC8"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运</w:t>
            </w:r>
            <w:proofErr w:type="gramStart"/>
            <w:r w:rsidRPr="009922DB">
              <w:rPr>
                <w:rFonts w:ascii="仿宋_GB2312" w:eastAsia="仿宋_GB2312" w:hAnsi="宋体" w:cs="宋体" w:hint="eastAsia"/>
                <w:color w:val="000000"/>
                <w:sz w:val="20"/>
              </w:rPr>
              <w:t>维管理</w:t>
            </w:r>
            <w:proofErr w:type="gramEnd"/>
            <w:r w:rsidRPr="009922DB">
              <w:rPr>
                <w:rFonts w:ascii="仿宋_GB2312" w:eastAsia="仿宋_GB2312" w:hAnsi="宋体" w:cs="宋体" w:hint="eastAsia"/>
                <w:color w:val="000000"/>
                <w:sz w:val="20"/>
              </w:rPr>
              <w:t>培训、技术培训等</w:t>
            </w:r>
          </w:p>
        </w:tc>
      </w:tr>
      <w:tr w:rsidR="0097669D" w:rsidRPr="0097669D" w14:paraId="6AD9286F" w14:textId="77777777" w:rsidTr="00382E47">
        <w:trPr>
          <w:trHeight w:val="285"/>
          <w:jc w:val="center"/>
        </w:trPr>
        <w:tc>
          <w:tcPr>
            <w:tcW w:w="920" w:type="dxa"/>
            <w:vMerge/>
            <w:tcBorders>
              <w:top w:val="single" w:sz="4" w:space="0" w:color="auto"/>
              <w:left w:val="single" w:sz="4" w:space="0" w:color="auto"/>
              <w:bottom w:val="single" w:sz="4" w:space="0" w:color="auto"/>
              <w:right w:val="single" w:sz="4" w:space="0" w:color="auto"/>
            </w:tcBorders>
            <w:vAlign w:val="center"/>
          </w:tcPr>
          <w:p w14:paraId="55D3181C" w14:textId="77777777" w:rsidR="0097669D" w:rsidRPr="009922DB" w:rsidRDefault="0097669D" w:rsidP="0097669D">
            <w:pPr>
              <w:widowControl/>
              <w:jc w:val="center"/>
              <w:rPr>
                <w:rFonts w:ascii="仿宋_GB2312" w:eastAsia="仿宋_GB2312" w:hAnsi="宋体" w:cs="宋体"/>
                <w:color w:val="000000"/>
                <w:sz w:val="20"/>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1E50C06B" w14:textId="77777777" w:rsidR="00411F68" w:rsidRDefault="0097669D">
            <w:pPr>
              <w:widowControl/>
              <w:jc w:val="center"/>
              <w:rPr>
                <w:rFonts w:ascii="仿宋_GB2312" w:eastAsia="仿宋_GB2312" w:hAnsi="宋体" w:cs="宋体"/>
                <w:color w:val="000000"/>
                <w:sz w:val="20"/>
              </w:rPr>
            </w:pPr>
            <w:r w:rsidRPr="009922DB">
              <w:rPr>
                <w:rFonts w:ascii="仿宋_GB2312" w:eastAsia="仿宋_GB2312" w:hAnsi="宋体" w:cs="宋体"/>
                <w:color w:val="000000"/>
                <w:sz w:val="20"/>
              </w:rPr>
              <w:t>2</w:t>
            </w:r>
          </w:p>
        </w:tc>
        <w:tc>
          <w:tcPr>
            <w:tcW w:w="2340" w:type="dxa"/>
            <w:tcBorders>
              <w:top w:val="single" w:sz="4" w:space="0" w:color="auto"/>
              <w:left w:val="nil"/>
              <w:bottom w:val="single" w:sz="4" w:space="0" w:color="auto"/>
              <w:right w:val="single" w:sz="4" w:space="0" w:color="auto"/>
            </w:tcBorders>
            <w:shd w:val="clear" w:color="auto" w:fill="auto"/>
            <w:vAlign w:val="center"/>
          </w:tcPr>
          <w:p w14:paraId="1AF27EF9"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其他</w:t>
            </w:r>
          </w:p>
        </w:tc>
        <w:tc>
          <w:tcPr>
            <w:tcW w:w="3075" w:type="dxa"/>
            <w:tcBorders>
              <w:top w:val="single" w:sz="4" w:space="0" w:color="auto"/>
              <w:left w:val="nil"/>
              <w:bottom w:val="single" w:sz="4" w:space="0" w:color="auto"/>
              <w:right w:val="single" w:sz="4" w:space="0" w:color="auto"/>
            </w:tcBorders>
            <w:shd w:val="clear" w:color="auto" w:fill="auto"/>
            <w:vAlign w:val="center"/>
          </w:tcPr>
          <w:p w14:paraId="63FDCF7A"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 xml:space="preserve">　</w:t>
            </w:r>
          </w:p>
        </w:tc>
        <w:tc>
          <w:tcPr>
            <w:tcW w:w="3060" w:type="dxa"/>
            <w:tcBorders>
              <w:top w:val="single" w:sz="4" w:space="0" w:color="auto"/>
              <w:left w:val="nil"/>
              <w:bottom w:val="single" w:sz="4" w:space="0" w:color="auto"/>
              <w:right w:val="single" w:sz="4" w:space="0" w:color="auto"/>
            </w:tcBorders>
            <w:shd w:val="clear" w:color="auto" w:fill="auto"/>
            <w:vAlign w:val="center"/>
          </w:tcPr>
          <w:p w14:paraId="1B0D5DEE"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未纳入本表描述的其他项目</w:t>
            </w:r>
          </w:p>
        </w:tc>
      </w:tr>
      <w:tr w:rsidR="0097669D" w:rsidRPr="0097669D" w14:paraId="76CA775E" w14:textId="77777777" w:rsidTr="00382E47">
        <w:trPr>
          <w:trHeight w:val="285"/>
          <w:jc w:val="center"/>
        </w:trPr>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14:paraId="27F11446" w14:textId="77777777" w:rsidR="0097669D" w:rsidRPr="009922DB" w:rsidRDefault="0097669D" w:rsidP="0097669D">
            <w:pPr>
              <w:widowControl/>
              <w:jc w:val="center"/>
              <w:rPr>
                <w:rFonts w:ascii="仿宋_GB2312" w:eastAsia="仿宋_GB2312" w:hAnsi="宋体" w:cs="宋体"/>
                <w:color w:val="000000"/>
                <w:sz w:val="20"/>
              </w:rPr>
            </w:pPr>
            <w:r w:rsidRPr="009922DB">
              <w:rPr>
                <w:rFonts w:ascii="仿宋_GB2312" w:eastAsia="仿宋_GB2312" w:hAnsi="宋体" w:cs="宋体" w:hint="eastAsia"/>
                <w:color w:val="000000"/>
                <w:sz w:val="20"/>
              </w:rPr>
              <w:t>运维</w:t>
            </w:r>
          </w:p>
          <w:p w14:paraId="66A39546" w14:textId="77777777" w:rsidR="0097669D" w:rsidRPr="009922DB" w:rsidRDefault="0097669D" w:rsidP="0097669D">
            <w:pPr>
              <w:widowControl/>
              <w:jc w:val="center"/>
              <w:rPr>
                <w:rFonts w:ascii="仿宋_GB2312" w:eastAsia="仿宋_GB2312" w:hAnsi="宋体" w:cs="宋体"/>
                <w:color w:val="000000"/>
                <w:sz w:val="20"/>
              </w:rPr>
            </w:pPr>
            <w:r w:rsidRPr="009922DB">
              <w:rPr>
                <w:rFonts w:ascii="仿宋_GB2312" w:eastAsia="仿宋_GB2312" w:hAnsi="宋体" w:cs="宋体" w:hint="eastAsia"/>
                <w:color w:val="000000"/>
                <w:sz w:val="20"/>
              </w:rPr>
              <w:t>咨询</w:t>
            </w:r>
          </w:p>
        </w:tc>
        <w:tc>
          <w:tcPr>
            <w:tcW w:w="520" w:type="dxa"/>
            <w:tcBorders>
              <w:top w:val="single" w:sz="4" w:space="0" w:color="auto"/>
              <w:left w:val="nil"/>
              <w:bottom w:val="single" w:sz="4" w:space="0" w:color="auto"/>
              <w:right w:val="single" w:sz="4" w:space="0" w:color="auto"/>
            </w:tcBorders>
            <w:shd w:val="clear" w:color="auto" w:fill="auto"/>
            <w:vAlign w:val="center"/>
          </w:tcPr>
          <w:p w14:paraId="2CA28216" w14:textId="77777777" w:rsidR="00411F68" w:rsidRDefault="0097669D">
            <w:pPr>
              <w:widowControl/>
              <w:jc w:val="center"/>
              <w:rPr>
                <w:rFonts w:ascii="仿宋_GB2312" w:eastAsia="仿宋_GB2312" w:hAnsi="宋体" w:cs="宋体"/>
                <w:color w:val="000000"/>
                <w:sz w:val="20"/>
              </w:rPr>
            </w:pPr>
            <w:r w:rsidRPr="009922DB">
              <w:rPr>
                <w:rFonts w:ascii="仿宋_GB2312" w:eastAsia="仿宋_GB2312" w:hAnsi="宋体" w:cs="宋体"/>
                <w:color w:val="000000"/>
                <w:sz w:val="20"/>
              </w:rPr>
              <w:t>1</w:t>
            </w:r>
          </w:p>
        </w:tc>
        <w:tc>
          <w:tcPr>
            <w:tcW w:w="2340" w:type="dxa"/>
            <w:tcBorders>
              <w:top w:val="single" w:sz="4" w:space="0" w:color="auto"/>
              <w:left w:val="nil"/>
              <w:bottom w:val="single" w:sz="4" w:space="0" w:color="auto"/>
              <w:right w:val="single" w:sz="4" w:space="0" w:color="auto"/>
            </w:tcBorders>
            <w:shd w:val="clear" w:color="auto" w:fill="auto"/>
            <w:vAlign w:val="center"/>
          </w:tcPr>
          <w:p w14:paraId="71654FCB"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管理体系咨询</w:t>
            </w:r>
          </w:p>
        </w:tc>
        <w:tc>
          <w:tcPr>
            <w:tcW w:w="3075" w:type="dxa"/>
            <w:tcBorders>
              <w:top w:val="single" w:sz="4" w:space="0" w:color="auto"/>
              <w:left w:val="nil"/>
              <w:bottom w:val="single" w:sz="4" w:space="0" w:color="auto"/>
              <w:right w:val="single" w:sz="4" w:space="0" w:color="auto"/>
            </w:tcBorders>
            <w:shd w:val="clear" w:color="auto" w:fill="auto"/>
            <w:vAlign w:val="center"/>
          </w:tcPr>
          <w:p w14:paraId="56B31BBA"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运</w:t>
            </w:r>
            <w:proofErr w:type="gramStart"/>
            <w:r w:rsidRPr="009922DB">
              <w:rPr>
                <w:rFonts w:ascii="仿宋_GB2312" w:eastAsia="仿宋_GB2312" w:hAnsi="宋体" w:cs="宋体" w:hint="eastAsia"/>
                <w:color w:val="000000"/>
                <w:sz w:val="20"/>
              </w:rPr>
              <w:t>维规划</w:t>
            </w:r>
            <w:proofErr w:type="gramEnd"/>
            <w:r w:rsidRPr="009922DB">
              <w:rPr>
                <w:rFonts w:ascii="仿宋_GB2312" w:eastAsia="仿宋_GB2312" w:hAnsi="宋体" w:cs="宋体" w:hint="eastAsia"/>
                <w:color w:val="000000"/>
                <w:sz w:val="20"/>
              </w:rPr>
              <w:t>设计咨询、服务管理现状评估分析，体系实施规划与设计、管理制度与业务流程设计，体系推广与认证，服务成果审计等</w:t>
            </w:r>
          </w:p>
        </w:tc>
        <w:tc>
          <w:tcPr>
            <w:tcW w:w="3060" w:type="dxa"/>
            <w:tcBorders>
              <w:top w:val="single" w:sz="4" w:space="0" w:color="auto"/>
              <w:left w:val="nil"/>
              <w:bottom w:val="single" w:sz="4" w:space="0" w:color="auto"/>
              <w:right w:val="single" w:sz="4" w:space="0" w:color="auto"/>
            </w:tcBorders>
            <w:shd w:val="clear" w:color="auto" w:fill="auto"/>
            <w:vAlign w:val="center"/>
          </w:tcPr>
          <w:p w14:paraId="303B8783" w14:textId="77777777" w:rsidR="0097669D" w:rsidRPr="009922DB" w:rsidRDefault="0097669D" w:rsidP="0097669D">
            <w:pPr>
              <w:widowControl/>
              <w:rPr>
                <w:rFonts w:ascii="仿宋_GB2312" w:eastAsia="仿宋_GB2312" w:hAnsi="宋体" w:cs="宋体"/>
                <w:color w:val="000000"/>
                <w:sz w:val="20"/>
              </w:rPr>
            </w:pPr>
          </w:p>
        </w:tc>
      </w:tr>
      <w:tr w:rsidR="0097669D" w:rsidRPr="0097669D" w14:paraId="4620A3CB" w14:textId="77777777" w:rsidTr="00382E47">
        <w:trPr>
          <w:trHeight w:val="285"/>
          <w:jc w:val="center"/>
        </w:trPr>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14:paraId="505235A0" w14:textId="77777777" w:rsidR="0097669D" w:rsidRPr="009922DB" w:rsidRDefault="0097669D" w:rsidP="0097669D">
            <w:pPr>
              <w:widowControl/>
              <w:jc w:val="center"/>
              <w:rPr>
                <w:rFonts w:ascii="仿宋_GB2312" w:eastAsia="仿宋_GB2312" w:hAnsi="宋体" w:cs="宋体"/>
                <w:color w:val="000000"/>
                <w:sz w:val="20"/>
              </w:rPr>
            </w:pPr>
            <w:r w:rsidRPr="009922DB">
              <w:rPr>
                <w:rFonts w:ascii="仿宋_GB2312" w:eastAsia="仿宋_GB2312" w:hAnsi="宋体" w:cs="宋体" w:hint="eastAsia"/>
                <w:color w:val="000000"/>
                <w:sz w:val="20"/>
              </w:rPr>
              <w:t>运维</w:t>
            </w:r>
          </w:p>
          <w:p w14:paraId="7CE02B4A" w14:textId="77777777" w:rsidR="0097669D" w:rsidRPr="009922DB" w:rsidRDefault="0097669D" w:rsidP="0097669D">
            <w:pPr>
              <w:widowControl/>
              <w:jc w:val="center"/>
              <w:rPr>
                <w:rFonts w:ascii="仿宋_GB2312" w:eastAsia="仿宋_GB2312" w:hAnsi="宋体" w:cs="宋体"/>
                <w:color w:val="000000"/>
                <w:sz w:val="20"/>
              </w:rPr>
            </w:pPr>
            <w:r w:rsidRPr="009922DB">
              <w:rPr>
                <w:rFonts w:ascii="仿宋_GB2312" w:eastAsia="仿宋_GB2312" w:hAnsi="宋体" w:cs="宋体" w:hint="eastAsia"/>
                <w:color w:val="000000"/>
                <w:sz w:val="20"/>
              </w:rPr>
              <w:t>监理</w:t>
            </w:r>
          </w:p>
        </w:tc>
        <w:tc>
          <w:tcPr>
            <w:tcW w:w="520" w:type="dxa"/>
            <w:tcBorders>
              <w:top w:val="single" w:sz="4" w:space="0" w:color="auto"/>
              <w:left w:val="nil"/>
              <w:bottom w:val="single" w:sz="4" w:space="0" w:color="auto"/>
              <w:right w:val="single" w:sz="4" w:space="0" w:color="auto"/>
            </w:tcBorders>
            <w:shd w:val="clear" w:color="auto" w:fill="auto"/>
            <w:vAlign w:val="center"/>
          </w:tcPr>
          <w:p w14:paraId="3EE9B2DD" w14:textId="77777777" w:rsidR="00411F68" w:rsidRDefault="0097669D">
            <w:pPr>
              <w:widowControl/>
              <w:jc w:val="center"/>
              <w:rPr>
                <w:rFonts w:ascii="仿宋_GB2312" w:eastAsia="仿宋_GB2312" w:hAnsi="宋体" w:cs="宋体"/>
                <w:color w:val="000000"/>
                <w:sz w:val="20"/>
              </w:rPr>
            </w:pPr>
            <w:r w:rsidRPr="009922DB">
              <w:rPr>
                <w:rFonts w:ascii="仿宋_GB2312" w:eastAsia="仿宋_GB2312" w:hAnsi="宋体" w:cs="宋体"/>
                <w:color w:val="000000"/>
                <w:sz w:val="20"/>
              </w:rPr>
              <w:t>1</w:t>
            </w:r>
          </w:p>
        </w:tc>
        <w:tc>
          <w:tcPr>
            <w:tcW w:w="2340" w:type="dxa"/>
            <w:tcBorders>
              <w:top w:val="single" w:sz="4" w:space="0" w:color="auto"/>
              <w:left w:val="nil"/>
              <w:bottom w:val="single" w:sz="4" w:space="0" w:color="auto"/>
              <w:right w:val="single" w:sz="4" w:space="0" w:color="auto"/>
            </w:tcBorders>
            <w:shd w:val="clear" w:color="auto" w:fill="auto"/>
            <w:vAlign w:val="center"/>
          </w:tcPr>
          <w:p w14:paraId="267FA13A"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运维服务过程监理</w:t>
            </w:r>
          </w:p>
        </w:tc>
        <w:tc>
          <w:tcPr>
            <w:tcW w:w="3075" w:type="dxa"/>
            <w:tcBorders>
              <w:top w:val="single" w:sz="4" w:space="0" w:color="auto"/>
              <w:left w:val="nil"/>
              <w:bottom w:val="single" w:sz="4" w:space="0" w:color="auto"/>
              <w:right w:val="single" w:sz="4" w:space="0" w:color="auto"/>
            </w:tcBorders>
            <w:shd w:val="clear" w:color="auto" w:fill="auto"/>
            <w:vAlign w:val="center"/>
          </w:tcPr>
          <w:p w14:paraId="0958F8DA"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运维及相关执行工作的监理服务</w:t>
            </w:r>
          </w:p>
        </w:tc>
        <w:tc>
          <w:tcPr>
            <w:tcW w:w="3060" w:type="dxa"/>
            <w:tcBorders>
              <w:top w:val="single" w:sz="4" w:space="0" w:color="auto"/>
              <w:left w:val="nil"/>
              <w:bottom w:val="single" w:sz="4" w:space="0" w:color="auto"/>
              <w:right w:val="single" w:sz="4" w:space="0" w:color="auto"/>
            </w:tcBorders>
            <w:shd w:val="clear" w:color="auto" w:fill="auto"/>
            <w:vAlign w:val="center"/>
          </w:tcPr>
          <w:p w14:paraId="354F8150" w14:textId="77777777" w:rsidR="0097669D" w:rsidRPr="009922DB" w:rsidRDefault="0097669D" w:rsidP="0097669D">
            <w:pPr>
              <w:widowControl/>
              <w:rPr>
                <w:rFonts w:ascii="仿宋_GB2312" w:eastAsia="仿宋_GB2312" w:hAnsi="宋体" w:cs="宋体"/>
                <w:color w:val="000000"/>
                <w:sz w:val="20"/>
              </w:rPr>
            </w:pPr>
          </w:p>
        </w:tc>
      </w:tr>
      <w:tr w:rsidR="0097669D" w:rsidRPr="0097669D" w14:paraId="27BAACA1" w14:textId="77777777" w:rsidTr="00382E47">
        <w:trPr>
          <w:trHeight w:val="285"/>
          <w:jc w:val="center"/>
        </w:trPr>
        <w:tc>
          <w:tcPr>
            <w:tcW w:w="920" w:type="dxa"/>
            <w:tcBorders>
              <w:top w:val="single" w:sz="4" w:space="0" w:color="auto"/>
              <w:left w:val="single" w:sz="4" w:space="0" w:color="auto"/>
              <w:bottom w:val="single" w:sz="4" w:space="0" w:color="auto"/>
              <w:right w:val="single" w:sz="4" w:space="0" w:color="auto"/>
            </w:tcBorders>
            <w:vAlign w:val="center"/>
          </w:tcPr>
          <w:p w14:paraId="6D387264" w14:textId="77777777" w:rsidR="0097669D" w:rsidRPr="009922DB" w:rsidRDefault="0097669D" w:rsidP="0097669D">
            <w:pPr>
              <w:widowControl/>
              <w:jc w:val="center"/>
              <w:rPr>
                <w:rFonts w:ascii="仿宋_GB2312" w:eastAsia="仿宋_GB2312" w:hAnsi="宋体" w:cs="宋体"/>
                <w:color w:val="000000"/>
                <w:sz w:val="20"/>
              </w:rPr>
            </w:pPr>
            <w:r w:rsidRPr="009922DB">
              <w:rPr>
                <w:rFonts w:ascii="仿宋_GB2312" w:eastAsia="仿宋_GB2312" w:hAnsi="宋体" w:cs="宋体" w:hint="eastAsia"/>
                <w:color w:val="000000"/>
                <w:sz w:val="20"/>
              </w:rPr>
              <w:t>安全</w:t>
            </w:r>
          </w:p>
          <w:p w14:paraId="298969C1" w14:textId="77777777" w:rsidR="0097669D" w:rsidRPr="009922DB" w:rsidRDefault="0097669D" w:rsidP="0097669D">
            <w:pPr>
              <w:widowControl/>
              <w:jc w:val="center"/>
              <w:rPr>
                <w:rFonts w:ascii="仿宋_GB2312" w:eastAsia="仿宋_GB2312" w:hAnsi="宋体" w:cs="宋体"/>
                <w:color w:val="000000"/>
                <w:sz w:val="20"/>
              </w:rPr>
            </w:pPr>
            <w:r w:rsidRPr="009922DB">
              <w:rPr>
                <w:rFonts w:ascii="仿宋_GB2312" w:eastAsia="仿宋_GB2312" w:hAnsi="宋体" w:cs="宋体" w:hint="eastAsia"/>
                <w:color w:val="000000"/>
                <w:sz w:val="20"/>
              </w:rPr>
              <w:t>服务</w:t>
            </w:r>
          </w:p>
        </w:tc>
        <w:tc>
          <w:tcPr>
            <w:tcW w:w="520" w:type="dxa"/>
            <w:tcBorders>
              <w:top w:val="single" w:sz="4" w:space="0" w:color="auto"/>
              <w:left w:val="nil"/>
              <w:bottom w:val="single" w:sz="4" w:space="0" w:color="auto"/>
              <w:right w:val="single" w:sz="4" w:space="0" w:color="auto"/>
            </w:tcBorders>
            <w:shd w:val="clear" w:color="auto" w:fill="auto"/>
            <w:vAlign w:val="center"/>
          </w:tcPr>
          <w:p w14:paraId="17AADBAB" w14:textId="77777777" w:rsidR="00411F68" w:rsidRDefault="0097669D">
            <w:pPr>
              <w:widowControl/>
              <w:jc w:val="center"/>
              <w:rPr>
                <w:rFonts w:ascii="仿宋_GB2312" w:eastAsia="仿宋_GB2312" w:hAnsi="宋体" w:cs="宋体"/>
                <w:color w:val="000000"/>
                <w:sz w:val="20"/>
              </w:rPr>
            </w:pPr>
            <w:r w:rsidRPr="009922DB">
              <w:rPr>
                <w:rFonts w:ascii="仿宋_GB2312" w:eastAsia="仿宋_GB2312" w:hAnsi="宋体" w:cs="宋体"/>
                <w:color w:val="000000"/>
                <w:sz w:val="20"/>
              </w:rPr>
              <w:t>1</w:t>
            </w:r>
          </w:p>
        </w:tc>
        <w:tc>
          <w:tcPr>
            <w:tcW w:w="2340" w:type="dxa"/>
            <w:tcBorders>
              <w:top w:val="single" w:sz="4" w:space="0" w:color="auto"/>
              <w:left w:val="nil"/>
              <w:bottom w:val="single" w:sz="4" w:space="0" w:color="auto"/>
              <w:right w:val="single" w:sz="4" w:space="0" w:color="auto"/>
            </w:tcBorders>
            <w:shd w:val="clear" w:color="auto" w:fill="auto"/>
            <w:vAlign w:val="center"/>
          </w:tcPr>
          <w:p w14:paraId="10B9FEB3"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信息系统安全服务</w:t>
            </w:r>
          </w:p>
        </w:tc>
        <w:tc>
          <w:tcPr>
            <w:tcW w:w="3075" w:type="dxa"/>
            <w:tcBorders>
              <w:top w:val="single" w:sz="4" w:space="0" w:color="auto"/>
              <w:left w:val="nil"/>
              <w:bottom w:val="single" w:sz="4" w:space="0" w:color="auto"/>
              <w:right w:val="single" w:sz="4" w:space="0" w:color="auto"/>
            </w:tcBorders>
            <w:shd w:val="clear" w:color="auto" w:fill="auto"/>
            <w:vAlign w:val="center"/>
          </w:tcPr>
          <w:p w14:paraId="4A6CC8C2" w14:textId="77777777" w:rsidR="0097669D" w:rsidRPr="009922DB" w:rsidRDefault="0097669D" w:rsidP="0097669D">
            <w:pPr>
              <w:widowControl/>
              <w:rPr>
                <w:rFonts w:ascii="仿宋_GB2312" w:eastAsia="仿宋_GB2312" w:hAnsi="宋体" w:cs="宋体"/>
                <w:color w:val="000000"/>
                <w:sz w:val="20"/>
              </w:rPr>
            </w:pPr>
            <w:r w:rsidRPr="009922DB">
              <w:rPr>
                <w:rFonts w:ascii="仿宋_GB2312" w:eastAsia="仿宋_GB2312" w:hAnsi="宋体" w:cs="宋体" w:hint="eastAsia"/>
                <w:color w:val="000000"/>
                <w:sz w:val="20"/>
              </w:rPr>
              <w:t>日常监控、安全漏洞扫描、安全风险评估、安全加固等；安全保护等级相应的服务。</w:t>
            </w:r>
          </w:p>
        </w:tc>
        <w:tc>
          <w:tcPr>
            <w:tcW w:w="3060" w:type="dxa"/>
            <w:tcBorders>
              <w:top w:val="single" w:sz="4" w:space="0" w:color="auto"/>
              <w:left w:val="nil"/>
              <w:bottom w:val="single" w:sz="4" w:space="0" w:color="auto"/>
              <w:right w:val="single" w:sz="4" w:space="0" w:color="auto"/>
            </w:tcBorders>
            <w:shd w:val="clear" w:color="auto" w:fill="auto"/>
            <w:vAlign w:val="center"/>
          </w:tcPr>
          <w:p w14:paraId="4A5E8900" w14:textId="77777777" w:rsidR="0097669D" w:rsidRPr="009922DB" w:rsidRDefault="0097669D" w:rsidP="0097669D">
            <w:pPr>
              <w:widowControl/>
              <w:rPr>
                <w:rFonts w:ascii="仿宋_GB2312" w:eastAsia="仿宋_GB2312" w:hAnsi="宋体" w:cs="宋体"/>
                <w:color w:val="000000"/>
                <w:sz w:val="20"/>
              </w:rPr>
            </w:pPr>
          </w:p>
        </w:tc>
      </w:tr>
    </w:tbl>
    <w:p w14:paraId="3F7D57FB" w14:textId="77777777" w:rsidR="0097669D" w:rsidRPr="0097669D" w:rsidRDefault="0097669D" w:rsidP="0097669D">
      <w:pPr>
        <w:snapToGrid w:val="0"/>
        <w:spacing w:line="580" w:lineRule="exact"/>
        <w:rPr>
          <w:rFonts w:ascii="Times New Roman" w:eastAsia="仿宋_GB2312" w:hAnsi="Times New Roman" w:cs="Times New Roman"/>
          <w:color w:val="000000"/>
        </w:rPr>
      </w:pPr>
    </w:p>
    <w:p w14:paraId="46A51A90" w14:textId="77777777" w:rsidR="00F810CB" w:rsidRPr="0097669D" w:rsidRDefault="00F810CB" w:rsidP="0097669D">
      <w:pPr>
        <w:pStyle w:val="2"/>
        <w:rPr>
          <w:rFonts w:ascii="仿宋_GB2312" w:eastAsia="仿宋_GB2312" w:hAnsi="仿宋_GB2312"/>
        </w:rPr>
      </w:pPr>
    </w:p>
    <w:p w14:paraId="46F8F31C" w14:textId="77777777" w:rsidR="00F810CB" w:rsidRDefault="003E7A5C" w:rsidP="006C1BD2">
      <w:pPr>
        <w:pStyle w:val="1"/>
        <w:numPr>
          <w:ilvl w:val="0"/>
          <w:numId w:val="0"/>
        </w:numPr>
        <w:jc w:val="left"/>
      </w:pPr>
      <w:bookmarkStart w:id="128" w:name="_Toc251341988"/>
      <w:bookmarkStart w:id="129" w:name="_Toc251341649"/>
      <w:bookmarkStart w:id="130" w:name="_Toc236639745"/>
      <w:r>
        <w:rPr>
          <w:b/>
        </w:rPr>
        <w:br w:type="page"/>
      </w:r>
      <w:bookmarkStart w:id="131" w:name="_Toc26833"/>
      <w:bookmarkStart w:id="132" w:name="_Toc31475"/>
      <w:bookmarkStart w:id="133" w:name="_Toc1010"/>
      <w:bookmarkStart w:id="134" w:name="_Toc28118"/>
      <w:bookmarkStart w:id="135" w:name="_Toc17701"/>
      <w:bookmarkStart w:id="136" w:name="_Toc21171"/>
      <w:bookmarkStart w:id="137" w:name="_Toc21799"/>
      <w:bookmarkStart w:id="138" w:name="_Toc15258"/>
      <w:bookmarkStart w:id="139" w:name="_Toc15573"/>
      <w:bookmarkStart w:id="140" w:name="_Toc447204954"/>
      <w:bookmarkStart w:id="141" w:name="_Toc24807"/>
      <w:bookmarkStart w:id="142" w:name="_Toc28356"/>
      <w:bookmarkStart w:id="143" w:name="_Toc8980441"/>
      <w:r>
        <w:rPr>
          <w:rFonts w:hint="eastAsia"/>
        </w:rPr>
        <w:lastRenderedPageBreak/>
        <w:t>附录</w:t>
      </w:r>
      <w:r w:rsidR="006C1BD2">
        <w:t>B</w:t>
      </w:r>
      <w:r w:rsidR="0021328A" w:rsidRPr="0021328A">
        <w:t xml:space="preserve"> </w:t>
      </w:r>
      <w:r w:rsidR="00FB05CF">
        <w:rPr>
          <w:rFonts w:hint="eastAsia"/>
        </w:rPr>
        <w:t xml:space="preserve"> </w:t>
      </w:r>
      <w:r w:rsidR="0021328A" w:rsidRPr="0021328A">
        <w:rPr>
          <w:rFonts w:hint="eastAsia"/>
        </w:rPr>
        <w:t>常见费用参考标准</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5793491F" w14:textId="77777777" w:rsidR="00F810CB" w:rsidRDefault="003E7A5C">
      <w:pPr>
        <w:pStyle w:val="2"/>
      </w:pPr>
      <w:bookmarkStart w:id="144" w:name="_Toc251341989"/>
      <w:bookmarkStart w:id="145" w:name="_Toc447204955"/>
      <w:bookmarkStart w:id="146" w:name="_Toc6690"/>
      <w:bookmarkStart w:id="147" w:name="_Toc2883"/>
      <w:bookmarkStart w:id="148" w:name="_Toc15315"/>
      <w:bookmarkStart w:id="149" w:name="_Toc19836"/>
      <w:bookmarkStart w:id="150" w:name="_Toc236639746"/>
      <w:bookmarkStart w:id="151" w:name="_Toc251341650"/>
      <w:bookmarkStart w:id="152" w:name="_Toc14019"/>
      <w:bookmarkStart w:id="153" w:name="_Toc16268"/>
      <w:bookmarkStart w:id="154" w:name="_Toc22002"/>
      <w:bookmarkStart w:id="155" w:name="_Toc11515"/>
      <w:bookmarkStart w:id="156" w:name="_Toc498"/>
      <w:bookmarkStart w:id="157" w:name="_Toc851"/>
      <w:bookmarkStart w:id="158" w:name="_Toc15156"/>
      <w:bookmarkStart w:id="159" w:name="_Toc8980442"/>
      <w:r>
        <w:rPr>
          <w:rFonts w:hint="eastAsia"/>
        </w:rPr>
        <w:t>一</w:t>
      </w:r>
      <w:r w:rsidR="00AF643E">
        <w:rPr>
          <w:rFonts w:hint="eastAsia"/>
        </w:rPr>
        <w:t>、</w:t>
      </w:r>
      <w:r>
        <w:rPr>
          <w:rFonts w:hint="eastAsia"/>
        </w:rPr>
        <w:t>服务费用</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4868FCD5" w14:textId="77777777" w:rsidR="00FD23E5" w:rsidRDefault="003E7A5C" w:rsidP="00650168">
      <w:pPr>
        <w:spacing w:beforeLines="50" w:before="156"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依据国家关于服务费用取费的有关规定，结合学校实际，现将信息化项目服务费用的计算方式、适用范围和适用对象归纳如下表所示：</w:t>
      </w:r>
    </w:p>
    <w:p w14:paraId="7EB857A9" w14:textId="77777777" w:rsidR="00F810CB" w:rsidRDefault="00902915" w:rsidP="00650168">
      <w:pPr>
        <w:spacing w:beforeLines="50" w:before="156" w:line="360" w:lineRule="auto"/>
        <w:jc w:val="center"/>
        <w:rPr>
          <w:rFonts w:ascii="黑体" w:eastAsia="黑体" w:hAnsi="黑体" w:cs="仿宋_GB2312"/>
          <w:sz w:val="24"/>
        </w:rPr>
      </w:pPr>
      <w:r w:rsidRPr="00902915">
        <w:rPr>
          <w:rFonts w:ascii="黑体" w:eastAsia="黑体" w:hAnsi="黑体" w:cs="仿宋_GB2312" w:hint="eastAsia"/>
          <w:sz w:val="24"/>
        </w:rPr>
        <w:t>表</w:t>
      </w:r>
      <w:r w:rsidRPr="00902915">
        <w:rPr>
          <w:rFonts w:ascii="黑体" w:eastAsia="黑体" w:hAnsi="黑体" w:cs="仿宋_GB2312"/>
          <w:sz w:val="24"/>
        </w:rPr>
        <w:t>C-1</w:t>
      </w:r>
      <w:r w:rsidR="00EF44C5">
        <w:rPr>
          <w:rFonts w:ascii="黑体" w:eastAsia="黑体" w:hAnsi="黑体" w:cs="仿宋_GB2312" w:hint="eastAsia"/>
          <w:sz w:val="24"/>
        </w:rPr>
        <w:t xml:space="preserve">  </w:t>
      </w:r>
      <w:r w:rsidRPr="00902915">
        <w:rPr>
          <w:rFonts w:ascii="黑体" w:eastAsia="黑体" w:hAnsi="黑体" w:cs="仿宋_GB2312" w:hint="eastAsia"/>
          <w:sz w:val="24"/>
        </w:rPr>
        <w:t>服务费用一览表</w:t>
      </w:r>
    </w:p>
    <w:tbl>
      <w:tblPr>
        <w:tblW w:w="963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214"/>
        <w:gridCol w:w="3357"/>
        <w:gridCol w:w="2219"/>
        <w:gridCol w:w="2849"/>
      </w:tblGrid>
      <w:tr w:rsidR="005F71CF" w:rsidRPr="00EF44C5" w14:paraId="49C7FC10" w14:textId="77777777" w:rsidTr="00EF44C5">
        <w:tc>
          <w:tcPr>
            <w:tcW w:w="1214" w:type="dxa"/>
            <w:shd w:val="clear" w:color="auto" w:fill="D9D9D9" w:themeFill="background1" w:themeFillShade="D9"/>
            <w:vAlign w:val="center"/>
          </w:tcPr>
          <w:p w14:paraId="0107D7E6"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hint="eastAsia"/>
                <w:szCs w:val="21"/>
              </w:rPr>
              <w:t>序号</w:t>
            </w:r>
          </w:p>
        </w:tc>
        <w:tc>
          <w:tcPr>
            <w:tcW w:w="3357" w:type="dxa"/>
            <w:shd w:val="clear" w:color="auto" w:fill="D9D9D9" w:themeFill="background1" w:themeFillShade="D9"/>
            <w:vAlign w:val="center"/>
          </w:tcPr>
          <w:p w14:paraId="24F23C71"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hint="eastAsia"/>
                <w:szCs w:val="21"/>
              </w:rPr>
              <w:t>费用名称</w:t>
            </w:r>
          </w:p>
        </w:tc>
        <w:tc>
          <w:tcPr>
            <w:tcW w:w="2219" w:type="dxa"/>
            <w:shd w:val="clear" w:color="auto" w:fill="D9D9D9" w:themeFill="background1" w:themeFillShade="D9"/>
            <w:vAlign w:val="center"/>
          </w:tcPr>
          <w:p w14:paraId="7C058321"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hint="eastAsia"/>
                <w:szCs w:val="21"/>
              </w:rPr>
              <w:t>适用对象</w:t>
            </w:r>
          </w:p>
        </w:tc>
        <w:tc>
          <w:tcPr>
            <w:tcW w:w="2849" w:type="dxa"/>
            <w:shd w:val="clear" w:color="auto" w:fill="D9D9D9" w:themeFill="background1" w:themeFillShade="D9"/>
            <w:vAlign w:val="center"/>
          </w:tcPr>
          <w:p w14:paraId="7A848AA6"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hint="eastAsia"/>
                <w:szCs w:val="21"/>
              </w:rPr>
              <w:t>备注</w:t>
            </w:r>
          </w:p>
        </w:tc>
      </w:tr>
      <w:tr w:rsidR="005F71CF" w:rsidRPr="00EF44C5" w14:paraId="78001CC5" w14:textId="77777777" w:rsidTr="00EF44C5">
        <w:tc>
          <w:tcPr>
            <w:tcW w:w="1214" w:type="dxa"/>
            <w:vAlign w:val="center"/>
          </w:tcPr>
          <w:p w14:paraId="181DD219"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1</w:t>
            </w:r>
          </w:p>
        </w:tc>
        <w:tc>
          <w:tcPr>
            <w:tcW w:w="3357" w:type="dxa"/>
            <w:vAlign w:val="center"/>
          </w:tcPr>
          <w:p w14:paraId="4B11CC38" w14:textId="77777777" w:rsidR="00F810CB" w:rsidRDefault="00902915">
            <w:pPr>
              <w:widowControl/>
              <w:adjustRightInd w:val="0"/>
              <w:snapToGrid w:val="0"/>
              <w:jc w:val="left"/>
              <w:rPr>
                <w:rFonts w:asciiTheme="minorEastAsia" w:hAnsiTheme="minorEastAsia" w:cs="仿宋_GB2312"/>
                <w:kern w:val="0"/>
                <w:szCs w:val="21"/>
              </w:rPr>
            </w:pPr>
            <w:r w:rsidRPr="00902915">
              <w:rPr>
                <w:rFonts w:asciiTheme="minorEastAsia" w:hAnsiTheme="minorEastAsia" w:cs="仿宋_GB2312" w:hint="eastAsia"/>
                <w:kern w:val="0"/>
                <w:szCs w:val="21"/>
              </w:rPr>
              <w:t>咨询费</w:t>
            </w:r>
          </w:p>
        </w:tc>
        <w:tc>
          <w:tcPr>
            <w:tcW w:w="2219" w:type="dxa"/>
            <w:vAlign w:val="center"/>
          </w:tcPr>
          <w:p w14:paraId="04D45099" w14:textId="77777777" w:rsidR="00F810CB" w:rsidRDefault="00902915">
            <w:pPr>
              <w:widowControl/>
              <w:adjustRightInd w:val="0"/>
              <w:snapToGrid w:val="0"/>
              <w:jc w:val="center"/>
              <w:rPr>
                <w:rFonts w:asciiTheme="minorEastAsia" w:hAnsiTheme="minorEastAsia" w:cs="仿宋_GB2312"/>
                <w:kern w:val="0"/>
                <w:szCs w:val="21"/>
              </w:rPr>
            </w:pPr>
            <w:r w:rsidRPr="00902915">
              <w:rPr>
                <w:rFonts w:asciiTheme="minorEastAsia" w:hAnsiTheme="minorEastAsia" w:cs="仿宋_GB2312" w:hint="eastAsia"/>
                <w:kern w:val="0"/>
                <w:szCs w:val="21"/>
              </w:rPr>
              <w:t>咨询或设计单位</w:t>
            </w:r>
          </w:p>
        </w:tc>
        <w:tc>
          <w:tcPr>
            <w:tcW w:w="2849" w:type="dxa"/>
          </w:tcPr>
          <w:p w14:paraId="60249F4C" w14:textId="77777777" w:rsidR="00F810CB" w:rsidRDefault="00F810CB">
            <w:pPr>
              <w:widowControl/>
              <w:adjustRightInd w:val="0"/>
              <w:snapToGrid w:val="0"/>
              <w:jc w:val="center"/>
              <w:rPr>
                <w:rFonts w:asciiTheme="minorEastAsia" w:hAnsiTheme="minorEastAsia" w:cs="仿宋_GB2312"/>
                <w:kern w:val="0"/>
                <w:szCs w:val="21"/>
              </w:rPr>
            </w:pPr>
          </w:p>
        </w:tc>
      </w:tr>
      <w:tr w:rsidR="005F71CF" w:rsidRPr="00EF44C5" w14:paraId="5DDF5DD8" w14:textId="77777777" w:rsidTr="00EF44C5">
        <w:tc>
          <w:tcPr>
            <w:tcW w:w="1214" w:type="dxa"/>
            <w:vAlign w:val="center"/>
          </w:tcPr>
          <w:p w14:paraId="375C9C91"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2</w:t>
            </w:r>
          </w:p>
        </w:tc>
        <w:tc>
          <w:tcPr>
            <w:tcW w:w="3357" w:type="dxa"/>
            <w:vAlign w:val="center"/>
          </w:tcPr>
          <w:p w14:paraId="76EF28D6" w14:textId="77777777" w:rsidR="00F810CB" w:rsidRDefault="00902915">
            <w:pPr>
              <w:widowControl/>
              <w:adjustRightInd w:val="0"/>
              <w:snapToGrid w:val="0"/>
              <w:jc w:val="left"/>
              <w:rPr>
                <w:rFonts w:asciiTheme="minorEastAsia" w:hAnsiTheme="minorEastAsia" w:cs="仿宋_GB2312"/>
                <w:kern w:val="0"/>
                <w:szCs w:val="21"/>
              </w:rPr>
            </w:pPr>
            <w:r w:rsidRPr="00902915">
              <w:rPr>
                <w:rFonts w:asciiTheme="minorEastAsia" w:hAnsiTheme="minorEastAsia" w:cs="仿宋_GB2312" w:hint="eastAsia"/>
                <w:kern w:val="0"/>
                <w:szCs w:val="21"/>
              </w:rPr>
              <w:t>工程监理费</w:t>
            </w:r>
          </w:p>
        </w:tc>
        <w:tc>
          <w:tcPr>
            <w:tcW w:w="2219" w:type="dxa"/>
            <w:vAlign w:val="center"/>
          </w:tcPr>
          <w:p w14:paraId="4FFE827E" w14:textId="77777777" w:rsidR="00F810CB" w:rsidRDefault="00902915">
            <w:pPr>
              <w:widowControl/>
              <w:adjustRightInd w:val="0"/>
              <w:snapToGrid w:val="0"/>
              <w:jc w:val="center"/>
              <w:rPr>
                <w:rFonts w:asciiTheme="minorEastAsia" w:hAnsiTheme="minorEastAsia" w:cs="仿宋_GB2312"/>
                <w:kern w:val="0"/>
                <w:szCs w:val="21"/>
              </w:rPr>
            </w:pPr>
            <w:r w:rsidRPr="00902915">
              <w:rPr>
                <w:rFonts w:asciiTheme="minorEastAsia" w:hAnsiTheme="minorEastAsia" w:cs="仿宋_GB2312" w:hint="eastAsia"/>
                <w:kern w:val="0"/>
                <w:szCs w:val="21"/>
              </w:rPr>
              <w:t>监理单位</w:t>
            </w:r>
          </w:p>
        </w:tc>
        <w:tc>
          <w:tcPr>
            <w:tcW w:w="2849" w:type="dxa"/>
          </w:tcPr>
          <w:p w14:paraId="71E0F336" w14:textId="77777777" w:rsidR="00F810CB" w:rsidRDefault="00F810CB">
            <w:pPr>
              <w:widowControl/>
              <w:adjustRightInd w:val="0"/>
              <w:snapToGrid w:val="0"/>
              <w:jc w:val="center"/>
              <w:rPr>
                <w:rFonts w:asciiTheme="minorEastAsia" w:hAnsiTheme="minorEastAsia" w:cs="仿宋_GB2312"/>
                <w:kern w:val="0"/>
                <w:szCs w:val="21"/>
              </w:rPr>
            </w:pPr>
          </w:p>
        </w:tc>
      </w:tr>
      <w:tr w:rsidR="005F71CF" w:rsidRPr="00EF44C5" w14:paraId="73953E5F" w14:textId="77777777" w:rsidTr="00EF44C5">
        <w:tc>
          <w:tcPr>
            <w:tcW w:w="1214" w:type="dxa"/>
            <w:vAlign w:val="center"/>
          </w:tcPr>
          <w:p w14:paraId="5D2011CA"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3</w:t>
            </w:r>
          </w:p>
        </w:tc>
        <w:tc>
          <w:tcPr>
            <w:tcW w:w="3357" w:type="dxa"/>
            <w:vAlign w:val="center"/>
          </w:tcPr>
          <w:p w14:paraId="325768EC" w14:textId="77777777" w:rsidR="00F810CB" w:rsidRDefault="00902915">
            <w:pPr>
              <w:widowControl/>
              <w:adjustRightInd w:val="0"/>
              <w:snapToGrid w:val="0"/>
              <w:jc w:val="left"/>
              <w:rPr>
                <w:rFonts w:asciiTheme="minorEastAsia" w:hAnsiTheme="minorEastAsia" w:cs="仿宋_GB2312"/>
                <w:kern w:val="0"/>
                <w:szCs w:val="21"/>
              </w:rPr>
            </w:pPr>
            <w:r w:rsidRPr="00902915">
              <w:rPr>
                <w:rFonts w:asciiTheme="minorEastAsia" w:hAnsiTheme="minorEastAsia" w:cs="仿宋_GB2312" w:hint="eastAsia"/>
                <w:kern w:val="0"/>
                <w:szCs w:val="21"/>
              </w:rPr>
              <w:t>第三方测评费</w:t>
            </w:r>
          </w:p>
        </w:tc>
        <w:tc>
          <w:tcPr>
            <w:tcW w:w="2219" w:type="dxa"/>
            <w:vAlign w:val="center"/>
          </w:tcPr>
          <w:p w14:paraId="5E60E6D8" w14:textId="77777777" w:rsidR="00F810CB" w:rsidRDefault="00902915">
            <w:pPr>
              <w:widowControl/>
              <w:adjustRightInd w:val="0"/>
              <w:snapToGrid w:val="0"/>
              <w:jc w:val="center"/>
              <w:rPr>
                <w:rFonts w:asciiTheme="minorEastAsia" w:hAnsiTheme="minorEastAsia" w:cs="仿宋_GB2312"/>
                <w:kern w:val="0"/>
                <w:szCs w:val="21"/>
              </w:rPr>
            </w:pPr>
            <w:r w:rsidRPr="00902915">
              <w:rPr>
                <w:rFonts w:asciiTheme="minorEastAsia" w:hAnsiTheme="minorEastAsia" w:cs="仿宋_GB2312" w:hint="eastAsia"/>
                <w:kern w:val="0"/>
                <w:szCs w:val="21"/>
              </w:rPr>
              <w:t>第三方测评单位</w:t>
            </w:r>
          </w:p>
        </w:tc>
        <w:tc>
          <w:tcPr>
            <w:tcW w:w="2849" w:type="dxa"/>
          </w:tcPr>
          <w:p w14:paraId="4684E6C0" w14:textId="77777777" w:rsidR="00F810CB" w:rsidRDefault="00F810CB">
            <w:pPr>
              <w:widowControl/>
              <w:adjustRightInd w:val="0"/>
              <w:snapToGrid w:val="0"/>
              <w:jc w:val="center"/>
              <w:rPr>
                <w:rFonts w:asciiTheme="minorEastAsia" w:hAnsiTheme="minorEastAsia" w:cs="仿宋_GB2312"/>
                <w:kern w:val="0"/>
                <w:szCs w:val="21"/>
              </w:rPr>
            </w:pPr>
          </w:p>
        </w:tc>
      </w:tr>
      <w:tr w:rsidR="005F71CF" w:rsidRPr="00EF44C5" w14:paraId="1FA73940" w14:textId="77777777" w:rsidTr="00EF44C5">
        <w:tc>
          <w:tcPr>
            <w:tcW w:w="1214" w:type="dxa"/>
            <w:vAlign w:val="center"/>
          </w:tcPr>
          <w:p w14:paraId="3F86AE8F"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4</w:t>
            </w:r>
          </w:p>
        </w:tc>
        <w:tc>
          <w:tcPr>
            <w:tcW w:w="3357" w:type="dxa"/>
            <w:vAlign w:val="center"/>
          </w:tcPr>
          <w:p w14:paraId="2CE37B18" w14:textId="77777777" w:rsidR="00F810CB" w:rsidRDefault="00902915">
            <w:pPr>
              <w:widowControl/>
              <w:adjustRightInd w:val="0"/>
              <w:snapToGrid w:val="0"/>
              <w:jc w:val="left"/>
              <w:rPr>
                <w:rFonts w:asciiTheme="minorEastAsia" w:hAnsiTheme="minorEastAsia" w:cs="仿宋_GB2312"/>
                <w:kern w:val="0"/>
                <w:szCs w:val="21"/>
              </w:rPr>
            </w:pPr>
            <w:r w:rsidRPr="00902915">
              <w:rPr>
                <w:rFonts w:asciiTheme="minorEastAsia" w:hAnsiTheme="minorEastAsia" w:cs="仿宋_GB2312" w:hint="eastAsia"/>
                <w:kern w:val="0"/>
                <w:szCs w:val="21"/>
              </w:rPr>
              <w:t>培训费</w:t>
            </w:r>
          </w:p>
        </w:tc>
        <w:tc>
          <w:tcPr>
            <w:tcW w:w="2219" w:type="dxa"/>
            <w:vAlign w:val="center"/>
          </w:tcPr>
          <w:p w14:paraId="2DF604B6" w14:textId="77777777" w:rsidR="00F810CB" w:rsidRDefault="00902915">
            <w:pPr>
              <w:widowControl/>
              <w:adjustRightInd w:val="0"/>
              <w:snapToGrid w:val="0"/>
              <w:jc w:val="center"/>
              <w:rPr>
                <w:rFonts w:asciiTheme="minorEastAsia" w:hAnsiTheme="minorEastAsia" w:cs="仿宋_GB2312"/>
                <w:kern w:val="0"/>
                <w:szCs w:val="21"/>
              </w:rPr>
            </w:pPr>
            <w:r w:rsidRPr="00902915">
              <w:rPr>
                <w:rFonts w:asciiTheme="minorEastAsia" w:hAnsiTheme="minorEastAsia" w:cs="仿宋_GB2312" w:hint="eastAsia"/>
                <w:kern w:val="0"/>
                <w:szCs w:val="21"/>
              </w:rPr>
              <w:t>建设单位人员培训</w:t>
            </w:r>
          </w:p>
        </w:tc>
        <w:tc>
          <w:tcPr>
            <w:tcW w:w="2849" w:type="dxa"/>
          </w:tcPr>
          <w:p w14:paraId="521F8E69" w14:textId="77777777" w:rsidR="00F810CB" w:rsidRDefault="00F810CB">
            <w:pPr>
              <w:widowControl/>
              <w:adjustRightInd w:val="0"/>
              <w:snapToGrid w:val="0"/>
              <w:jc w:val="center"/>
              <w:rPr>
                <w:rFonts w:asciiTheme="minorEastAsia" w:hAnsiTheme="minorEastAsia" w:cs="仿宋_GB2312"/>
                <w:kern w:val="0"/>
                <w:szCs w:val="21"/>
              </w:rPr>
            </w:pPr>
          </w:p>
        </w:tc>
      </w:tr>
    </w:tbl>
    <w:p w14:paraId="6D4BFD53" w14:textId="77777777" w:rsidR="00CA40E8" w:rsidRPr="008D1355" w:rsidRDefault="00CA40E8" w:rsidP="00CA40E8">
      <w:pPr>
        <w:pStyle w:val="3"/>
      </w:pPr>
      <w:bookmarkStart w:id="160" w:name="_Toc8980443"/>
      <w:bookmarkStart w:id="161" w:name="_Toc236639747"/>
      <w:r w:rsidRPr="008D1355">
        <w:rPr>
          <w:rFonts w:hint="eastAsia"/>
        </w:rPr>
        <w:t>（</w:t>
      </w:r>
      <w:r>
        <w:rPr>
          <w:rFonts w:hint="eastAsia"/>
        </w:rPr>
        <w:t>一</w:t>
      </w:r>
      <w:r w:rsidRPr="008D1355">
        <w:rPr>
          <w:rFonts w:hint="eastAsia"/>
        </w:rPr>
        <w:t>）咨询费</w:t>
      </w:r>
      <w:bookmarkEnd w:id="160"/>
    </w:p>
    <w:bookmarkEnd w:id="161"/>
    <w:p w14:paraId="17425862" w14:textId="77777777" w:rsidR="00F810CB" w:rsidRDefault="003E7A5C" w:rsidP="00650168">
      <w:pPr>
        <w:spacing w:beforeLines="50" w:before="156"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咨询费适用于信息化建设项目方案</w:t>
      </w:r>
      <w:r w:rsidR="00EF44C5">
        <w:rPr>
          <w:rFonts w:ascii="仿宋_GB2312" w:eastAsia="仿宋_GB2312" w:hAnsi="仿宋_GB2312" w:cs="仿宋_GB2312" w:hint="eastAsia"/>
          <w:sz w:val="24"/>
        </w:rPr>
        <w:t>撰写</w:t>
      </w:r>
      <w:r>
        <w:rPr>
          <w:rFonts w:ascii="仿宋_GB2312" w:eastAsia="仿宋_GB2312" w:hAnsi="仿宋_GB2312" w:cs="仿宋_GB2312" w:hint="eastAsia"/>
          <w:sz w:val="24"/>
        </w:rPr>
        <w:t>、初步设计、施工图设计、投资概算、标准制定等</w:t>
      </w:r>
      <w:r w:rsidR="00EF44C5">
        <w:rPr>
          <w:rFonts w:ascii="仿宋_GB2312" w:eastAsia="仿宋_GB2312" w:hAnsi="仿宋_GB2312" w:cs="仿宋_GB2312" w:hint="eastAsia"/>
          <w:sz w:val="24"/>
        </w:rPr>
        <w:t>任务</w:t>
      </w:r>
      <w:r>
        <w:rPr>
          <w:rFonts w:ascii="仿宋_GB2312" w:eastAsia="仿宋_GB2312" w:hAnsi="仿宋_GB2312" w:cs="仿宋_GB2312" w:hint="eastAsia"/>
          <w:sz w:val="24"/>
        </w:rPr>
        <w:t>所收取的费用。</w:t>
      </w:r>
    </w:p>
    <w:p w14:paraId="67456B8F" w14:textId="77777777" w:rsidR="00102626" w:rsidRDefault="00395606" w:rsidP="00650168">
      <w:pPr>
        <w:spacing w:beforeLines="50" w:before="156"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咨询费的</w:t>
      </w:r>
      <w:r w:rsidRPr="00EF44C5">
        <w:rPr>
          <w:rFonts w:ascii="仿宋_GB2312" w:eastAsia="仿宋_GB2312" w:hAnsi="仿宋_GB2312" w:cs="仿宋_GB2312" w:hint="eastAsia"/>
          <w:sz w:val="24"/>
        </w:rPr>
        <w:t>计算公式</w:t>
      </w:r>
      <w:r>
        <w:rPr>
          <w:rFonts w:ascii="仿宋_GB2312" w:eastAsia="仿宋_GB2312" w:hAnsi="仿宋_GB2312" w:cs="仿宋_GB2312" w:hint="eastAsia"/>
          <w:sz w:val="24"/>
        </w:rPr>
        <w:t>为</w:t>
      </w:r>
      <w:r w:rsidRPr="00EF44C5">
        <w:rPr>
          <w:rFonts w:ascii="仿宋_GB2312" w:eastAsia="仿宋_GB2312" w:hAnsi="仿宋_GB2312" w:cs="仿宋_GB2312" w:hint="eastAsia"/>
          <w:sz w:val="24"/>
        </w:rPr>
        <w:t>：设计咨询费＝M×</w:t>
      </w:r>
      <w:r>
        <w:rPr>
          <w:rFonts w:ascii="仿宋_GB2312" w:eastAsia="仿宋_GB2312" w:hAnsi="仿宋_GB2312" w:cs="仿宋_GB2312" w:hint="eastAsia"/>
          <w:sz w:val="24"/>
        </w:rPr>
        <w:t>收费比</w:t>
      </w:r>
      <w:r w:rsidRPr="00EF44C5">
        <w:rPr>
          <w:rFonts w:ascii="仿宋_GB2312" w:eastAsia="仿宋_GB2312" w:hAnsi="仿宋_GB2312" w:cs="仿宋_GB2312" w:hint="eastAsia"/>
          <w:sz w:val="24"/>
        </w:rPr>
        <w:t>率×调整系数</w:t>
      </w:r>
      <w:r>
        <w:rPr>
          <w:rFonts w:ascii="仿宋_GB2312" w:eastAsia="仿宋_GB2312" w:hAnsi="仿宋_GB2312" w:cs="仿宋_GB2312" w:hint="eastAsia"/>
          <w:sz w:val="24"/>
        </w:rPr>
        <w:t>，其中收费比</w:t>
      </w:r>
      <w:r w:rsidRPr="00EF44C5">
        <w:rPr>
          <w:rFonts w:ascii="仿宋_GB2312" w:eastAsia="仿宋_GB2312" w:hAnsi="仿宋_GB2312" w:cs="仿宋_GB2312" w:hint="eastAsia"/>
          <w:sz w:val="24"/>
        </w:rPr>
        <w:t>率</w:t>
      </w:r>
      <w:r>
        <w:rPr>
          <w:rFonts w:ascii="仿宋_GB2312" w:eastAsia="仿宋_GB2312" w:hAnsi="仿宋_GB2312" w:cs="仿宋_GB2312" w:hint="eastAsia"/>
          <w:sz w:val="24"/>
        </w:rPr>
        <w:t>和调整系数如表C-2所示。</w:t>
      </w:r>
    </w:p>
    <w:p w14:paraId="6D3C437C" w14:textId="77777777" w:rsidR="00102626" w:rsidRDefault="00902915" w:rsidP="00650168">
      <w:pPr>
        <w:spacing w:beforeLines="50" w:before="156" w:line="360" w:lineRule="auto"/>
        <w:jc w:val="center"/>
        <w:rPr>
          <w:rFonts w:ascii="黑体" w:eastAsia="黑体" w:hAnsi="黑体" w:cs="仿宋_GB2312"/>
          <w:sz w:val="24"/>
        </w:rPr>
      </w:pPr>
      <w:r w:rsidRPr="00902915">
        <w:rPr>
          <w:rFonts w:ascii="黑体" w:eastAsia="黑体" w:hAnsi="黑体" w:cs="仿宋_GB2312" w:hint="eastAsia"/>
          <w:sz w:val="24"/>
        </w:rPr>
        <w:t>表</w:t>
      </w:r>
      <w:r w:rsidRPr="00902915">
        <w:rPr>
          <w:rFonts w:ascii="黑体" w:eastAsia="黑体" w:hAnsi="黑体" w:cs="仿宋_GB2312"/>
          <w:sz w:val="24"/>
        </w:rPr>
        <w:t xml:space="preserve">C-2 </w:t>
      </w:r>
      <w:r w:rsidR="00EF44C5">
        <w:rPr>
          <w:rFonts w:ascii="黑体" w:eastAsia="黑体" w:hAnsi="黑体" w:cs="仿宋_GB2312" w:hint="eastAsia"/>
          <w:sz w:val="24"/>
        </w:rPr>
        <w:t xml:space="preserve"> </w:t>
      </w:r>
      <w:r w:rsidRPr="00902915">
        <w:rPr>
          <w:rFonts w:ascii="黑体" w:eastAsia="黑体" w:hAnsi="黑体" w:cs="仿宋_GB2312" w:hint="eastAsia"/>
          <w:sz w:val="24"/>
        </w:rPr>
        <w:t>项目设计咨询费计算标准</w:t>
      </w:r>
    </w:p>
    <w:tbl>
      <w:tblPr>
        <w:tblW w:w="963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127"/>
        <w:gridCol w:w="1275"/>
        <w:gridCol w:w="1418"/>
        <w:gridCol w:w="1417"/>
        <w:gridCol w:w="1560"/>
        <w:gridCol w:w="1842"/>
      </w:tblGrid>
      <w:tr w:rsidR="005F71CF" w:rsidRPr="00EF44C5" w14:paraId="0933DFD5" w14:textId="77777777" w:rsidTr="00EF44C5">
        <w:trPr>
          <w:trHeight w:val="531"/>
        </w:trPr>
        <w:tc>
          <w:tcPr>
            <w:tcW w:w="2127" w:type="dxa"/>
            <w:vMerge w:val="restart"/>
            <w:tcBorders>
              <w:top w:val="single" w:sz="12" w:space="0" w:color="auto"/>
              <w:bottom w:val="single" w:sz="6" w:space="0" w:color="auto"/>
            </w:tcBorders>
            <w:shd w:val="clear" w:color="auto" w:fill="D9D9D9" w:themeFill="background1" w:themeFillShade="D9"/>
            <w:vAlign w:val="center"/>
          </w:tcPr>
          <w:p w14:paraId="3BF5D386" w14:textId="77777777" w:rsidR="00F810CB"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hint="eastAsia"/>
                <w:b/>
                <w:szCs w:val="21"/>
              </w:rPr>
              <w:t>项目直接建设费用（</w:t>
            </w:r>
            <w:r w:rsidRPr="00902915">
              <w:rPr>
                <w:rFonts w:asciiTheme="minorEastAsia" w:hAnsiTheme="minorEastAsia" w:cs="仿宋_GB2312"/>
                <w:b/>
                <w:szCs w:val="21"/>
              </w:rPr>
              <w:t>M）</w:t>
            </w:r>
          </w:p>
        </w:tc>
        <w:tc>
          <w:tcPr>
            <w:tcW w:w="1275" w:type="dxa"/>
            <w:vMerge w:val="restart"/>
            <w:tcBorders>
              <w:top w:val="single" w:sz="12" w:space="0" w:color="auto"/>
              <w:bottom w:val="single" w:sz="6" w:space="0" w:color="auto"/>
            </w:tcBorders>
            <w:shd w:val="clear" w:color="auto" w:fill="D9D9D9" w:themeFill="background1" w:themeFillShade="D9"/>
            <w:vAlign w:val="center"/>
          </w:tcPr>
          <w:p w14:paraId="60C08FAC" w14:textId="77777777" w:rsidR="00F810CB"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hint="eastAsia"/>
                <w:b/>
                <w:szCs w:val="21"/>
              </w:rPr>
              <w:t>咨询收费比率（</w:t>
            </w:r>
            <w:r w:rsidRPr="00902915">
              <w:rPr>
                <w:rFonts w:asciiTheme="minorEastAsia" w:hAnsiTheme="minorEastAsia" w:cs="仿宋_GB2312"/>
                <w:b/>
                <w:szCs w:val="21"/>
              </w:rPr>
              <w:t>%）</w:t>
            </w:r>
          </w:p>
        </w:tc>
        <w:tc>
          <w:tcPr>
            <w:tcW w:w="6237" w:type="dxa"/>
            <w:gridSpan w:val="4"/>
            <w:tcBorders>
              <w:top w:val="single" w:sz="12" w:space="0" w:color="auto"/>
              <w:bottom w:val="single" w:sz="6" w:space="0" w:color="auto"/>
            </w:tcBorders>
            <w:shd w:val="clear" w:color="auto" w:fill="D9D9D9" w:themeFill="background1" w:themeFillShade="D9"/>
            <w:vAlign w:val="center"/>
          </w:tcPr>
          <w:p w14:paraId="5654AB13" w14:textId="77777777" w:rsidR="00F810CB" w:rsidRDefault="00902915">
            <w:pPr>
              <w:adjustRightInd w:val="0"/>
              <w:snapToGrid w:val="0"/>
              <w:ind w:leftChars="200" w:left="420"/>
              <w:jc w:val="center"/>
              <w:rPr>
                <w:rFonts w:asciiTheme="minorEastAsia" w:hAnsiTheme="minorEastAsia" w:cs="仿宋_GB2312"/>
                <w:b/>
                <w:szCs w:val="21"/>
              </w:rPr>
            </w:pPr>
            <w:r w:rsidRPr="00902915">
              <w:rPr>
                <w:rFonts w:asciiTheme="minorEastAsia" w:hAnsiTheme="minorEastAsia" w:cs="仿宋_GB2312" w:hint="eastAsia"/>
                <w:b/>
                <w:szCs w:val="21"/>
              </w:rPr>
              <w:t>调整系数</w:t>
            </w:r>
          </w:p>
        </w:tc>
      </w:tr>
      <w:tr w:rsidR="00EF44C5" w:rsidRPr="00EF44C5" w14:paraId="056D018A" w14:textId="77777777" w:rsidTr="00EF44C5">
        <w:tc>
          <w:tcPr>
            <w:tcW w:w="2127" w:type="dxa"/>
            <w:vMerge/>
            <w:tcBorders>
              <w:top w:val="single" w:sz="6" w:space="0" w:color="auto"/>
              <w:bottom w:val="single" w:sz="6" w:space="0" w:color="auto"/>
            </w:tcBorders>
            <w:shd w:val="clear" w:color="auto" w:fill="D9D9D9" w:themeFill="background1" w:themeFillShade="D9"/>
            <w:vAlign w:val="center"/>
          </w:tcPr>
          <w:p w14:paraId="261E9F62" w14:textId="77777777" w:rsidR="00F810CB" w:rsidRDefault="00F810CB">
            <w:pPr>
              <w:adjustRightInd w:val="0"/>
              <w:snapToGrid w:val="0"/>
              <w:ind w:leftChars="200" w:left="420"/>
              <w:jc w:val="center"/>
              <w:rPr>
                <w:rFonts w:asciiTheme="minorEastAsia" w:hAnsiTheme="minorEastAsia" w:cs="仿宋_GB2312"/>
                <w:b/>
                <w:szCs w:val="21"/>
              </w:rPr>
            </w:pPr>
          </w:p>
        </w:tc>
        <w:tc>
          <w:tcPr>
            <w:tcW w:w="1275" w:type="dxa"/>
            <w:vMerge/>
            <w:tcBorders>
              <w:top w:val="single" w:sz="6" w:space="0" w:color="auto"/>
              <w:bottom w:val="single" w:sz="6" w:space="0" w:color="auto"/>
            </w:tcBorders>
            <w:shd w:val="clear" w:color="auto" w:fill="D9D9D9" w:themeFill="background1" w:themeFillShade="D9"/>
            <w:vAlign w:val="center"/>
          </w:tcPr>
          <w:p w14:paraId="7FD5447F" w14:textId="77777777" w:rsidR="00F810CB" w:rsidRDefault="00F810CB">
            <w:pPr>
              <w:adjustRightInd w:val="0"/>
              <w:snapToGrid w:val="0"/>
              <w:ind w:leftChars="200" w:left="420"/>
              <w:jc w:val="center"/>
              <w:rPr>
                <w:rFonts w:asciiTheme="minorEastAsia" w:hAnsiTheme="minorEastAsia" w:cs="仿宋_GB2312"/>
                <w:b/>
                <w:szCs w:val="21"/>
              </w:rPr>
            </w:pPr>
          </w:p>
        </w:tc>
        <w:tc>
          <w:tcPr>
            <w:tcW w:w="1418" w:type="dxa"/>
            <w:tcBorders>
              <w:top w:val="single" w:sz="6" w:space="0" w:color="auto"/>
              <w:bottom w:val="single" w:sz="6" w:space="0" w:color="auto"/>
            </w:tcBorders>
            <w:shd w:val="clear" w:color="auto" w:fill="D9D9D9" w:themeFill="background1" w:themeFillShade="D9"/>
            <w:tcMar>
              <w:left w:w="113" w:type="dxa"/>
              <w:right w:w="113" w:type="dxa"/>
            </w:tcMar>
            <w:vAlign w:val="center"/>
          </w:tcPr>
          <w:p w14:paraId="33B1AA6F" w14:textId="77777777" w:rsidR="00F810CB"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hint="eastAsia"/>
                <w:b/>
                <w:szCs w:val="21"/>
              </w:rPr>
              <w:t>软件开发</w:t>
            </w:r>
          </w:p>
        </w:tc>
        <w:tc>
          <w:tcPr>
            <w:tcW w:w="1417" w:type="dxa"/>
            <w:tcBorders>
              <w:top w:val="single" w:sz="6" w:space="0" w:color="auto"/>
              <w:bottom w:val="single" w:sz="6" w:space="0" w:color="auto"/>
            </w:tcBorders>
            <w:shd w:val="clear" w:color="auto" w:fill="D9D9D9" w:themeFill="background1" w:themeFillShade="D9"/>
            <w:tcMar>
              <w:left w:w="113" w:type="dxa"/>
              <w:right w:w="113" w:type="dxa"/>
            </w:tcMar>
            <w:vAlign w:val="center"/>
          </w:tcPr>
          <w:p w14:paraId="41E42630" w14:textId="77777777" w:rsidR="00F810CB"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hint="eastAsia"/>
                <w:b/>
                <w:szCs w:val="21"/>
              </w:rPr>
              <w:t>系统集成</w:t>
            </w:r>
          </w:p>
        </w:tc>
        <w:tc>
          <w:tcPr>
            <w:tcW w:w="1560" w:type="dxa"/>
            <w:tcBorders>
              <w:top w:val="single" w:sz="6" w:space="0" w:color="auto"/>
              <w:bottom w:val="single" w:sz="6" w:space="0" w:color="auto"/>
            </w:tcBorders>
            <w:shd w:val="clear" w:color="auto" w:fill="D9D9D9" w:themeFill="background1" w:themeFillShade="D9"/>
            <w:tcMar>
              <w:left w:w="113" w:type="dxa"/>
              <w:right w:w="113" w:type="dxa"/>
            </w:tcMar>
            <w:vAlign w:val="center"/>
          </w:tcPr>
          <w:p w14:paraId="6899CC50" w14:textId="77777777" w:rsidR="00F810CB"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hint="eastAsia"/>
                <w:b/>
                <w:szCs w:val="21"/>
              </w:rPr>
              <w:t>基础设施建设</w:t>
            </w:r>
          </w:p>
        </w:tc>
        <w:tc>
          <w:tcPr>
            <w:tcW w:w="1842" w:type="dxa"/>
            <w:tcBorders>
              <w:top w:val="single" w:sz="6" w:space="0" w:color="auto"/>
              <w:bottom w:val="single" w:sz="6" w:space="0" w:color="auto"/>
            </w:tcBorders>
            <w:shd w:val="clear" w:color="auto" w:fill="D9D9D9" w:themeFill="background1" w:themeFillShade="D9"/>
            <w:tcMar>
              <w:left w:w="113" w:type="dxa"/>
              <w:right w:w="113" w:type="dxa"/>
            </w:tcMar>
            <w:vAlign w:val="center"/>
          </w:tcPr>
          <w:p w14:paraId="6F4000D6" w14:textId="77777777" w:rsidR="00F810CB"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hint="eastAsia"/>
                <w:b/>
                <w:szCs w:val="21"/>
              </w:rPr>
              <w:t>软硬件设备采购</w:t>
            </w:r>
          </w:p>
        </w:tc>
      </w:tr>
      <w:tr w:rsidR="00EF44C5" w:rsidRPr="00EF44C5" w14:paraId="79036618" w14:textId="77777777" w:rsidTr="00EF44C5">
        <w:tc>
          <w:tcPr>
            <w:tcW w:w="2127" w:type="dxa"/>
            <w:tcBorders>
              <w:top w:val="single" w:sz="6" w:space="0" w:color="auto"/>
            </w:tcBorders>
            <w:vAlign w:val="center"/>
          </w:tcPr>
          <w:p w14:paraId="41E0BEE9"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M</w:t>
            </w:r>
            <w:r w:rsidR="00EF44C5">
              <w:rPr>
                <w:rFonts w:asciiTheme="minorEastAsia" w:hAnsiTheme="minorEastAsia" w:cs="仿宋_GB2312" w:hint="eastAsia"/>
                <w:szCs w:val="21"/>
              </w:rPr>
              <w:t xml:space="preserve"> </w:t>
            </w:r>
            <w:r w:rsidR="00EF44C5">
              <w:rPr>
                <w:rFonts w:asciiTheme="minorEastAsia" w:hAnsiTheme="minorEastAsia" w:cs="仿宋_GB2312" w:hint="eastAsia"/>
                <w:szCs w:val="21"/>
              </w:rPr>
              <w:sym w:font="Symbol" w:char="F03C"/>
            </w:r>
            <w:r w:rsidR="00EF44C5">
              <w:rPr>
                <w:rFonts w:asciiTheme="minorEastAsia" w:hAnsiTheme="minorEastAsia" w:cs="仿宋_GB2312" w:hint="eastAsia"/>
                <w:szCs w:val="21"/>
              </w:rPr>
              <w:t xml:space="preserve"> </w:t>
            </w:r>
            <w:r w:rsidRPr="00902915">
              <w:rPr>
                <w:rFonts w:asciiTheme="minorEastAsia" w:hAnsiTheme="minorEastAsia" w:cs="仿宋_GB2312"/>
                <w:szCs w:val="21"/>
              </w:rPr>
              <w:t>100</w:t>
            </w:r>
          </w:p>
        </w:tc>
        <w:tc>
          <w:tcPr>
            <w:tcW w:w="1275" w:type="dxa"/>
            <w:tcBorders>
              <w:top w:val="single" w:sz="6" w:space="0" w:color="auto"/>
            </w:tcBorders>
            <w:vAlign w:val="center"/>
          </w:tcPr>
          <w:p w14:paraId="6608B7D3"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2</w:t>
            </w:r>
            <w:r w:rsidR="00EF44C5">
              <w:rPr>
                <w:rFonts w:asciiTheme="minorEastAsia" w:hAnsiTheme="minorEastAsia" w:cs="仿宋_GB2312" w:hint="eastAsia"/>
                <w:szCs w:val="21"/>
              </w:rPr>
              <w:t xml:space="preserve"> </w:t>
            </w:r>
            <w:r w:rsidRPr="00902915">
              <w:rPr>
                <w:rFonts w:asciiTheme="minorEastAsia" w:hAnsiTheme="minorEastAsia" w:cs="仿宋_GB2312"/>
                <w:szCs w:val="21"/>
              </w:rPr>
              <w:t>-</w:t>
            </w:r>
            <w:r w:rsidR="00EF44C5">
              <w:rPr>
                <w:rFonts w:asciiTheme="minorEastAsia" w:hAnsiTheme="minorEastAsia" w:cs="仿宋_GB2312" w:hint="eastAsia"/>
                <w:szCs w:val="21"/>
              </w:rPr>
              <w:t xml:space="preserve"> </w:t>
            </w:r>
            <w:r w:rsidRPr="00902915">
              <w:rPr>
                <w:rFonts w:asciiTheme="minorEastAsia" w:hAnsiTheme="minorEastAsia" w:cs="仿宋_GB2312"/>
                <w:szCs w:val="21"/>
              </w:rPr>
              <w:t>4</w:t>
            </w:r>
          </w:p>
        </w:tc>
        <w:tc>
          <w:tcPr>
            <w:tcW w:w="1418" w:type="dxa"/>
            <w:vMerge w:val="restart"/>
            <w:tcBorders>
              <w:top w:val="single" w:sz="6" w:space="0" w:color="auto"/>
            </w:tcBorders>
            <w:vAlign w:val="center"/>
          </w:tcPr>
          <w:p w14:paraId="778108EB" w14:textId="77777777" w:rsidR="00F810CB" w:rsidRDefault="00902915">
            <w:pPr>
              <w:adjustRightInd w:val="0"/>
              <w:snapToGrid w:val="0"/>
              <w:ind w:leftChars="16" w:left="34"/>
              <w:jc w:val="center"/>
              <w:rPr>
                <w:rFonts w:asciiTheme="minorEastAsia" w:hAnsiTheme="minorEastAsia" w:cs="仿宋_GB2312"/>
                <w:b/>
                <w:szCs w:val="21"/>
              </w:rPr>
            </w:pPr>
            <w:r w:rsidRPr="00902915">
              <w:rPr>
                <w:rFonts w:asciiTheme="minorEastAsia" w:hAnsiTheme="minorEastAsia" w:cs="仿宋_GB2312"/>
                <w:b/>
                <w:szCs w:val="21"/>
              </w:rPr>
              <w:t>1.2</w:t>
            </w:r>
          </w:p>
        </w:tc>
        <w:tc>
          <w:tcPr>
            <w:tcW w:w="1417" w:type="dxa"/>
            <w:vMerge w:val="restart"/>
            <w:tcBorders>
              <w:top w:val="single" w:sz="6" w:space="0" w:color="auto"/>
            </w:tcBorders>
            <w:vAlign w:val="center"/>
          </w:tcPr>
          <w:p w14:paraId="2C401576" w14:textId="77777777" w:rsidR="00F810CB" w:rsidRDefault="00902915">
            <w:pPr>
              <w:adjustRightInd w:val="0"/>
              <w:snapToGrid w:val="0"/>
              <w:ind w:leftChars="16" w:left="34"/>
              <w:jc w:val="center"/>
              <w:rPr>
                <w:rFonts w:asciiTheme="minorEastAsia" w:hAnsiTheme="minorEastAsia" w:cs="仿宋_GB2312"/>
                <w:b/>
                <w:szCs w:val="21"/>
              </w:rPr>
            </w:pPr>
            <w:r w:rsidRPr="00902915">
              <w:rPr>
                <w:rFonts w:asciiTheme="minorEastAsia" w:hAnsiTheme="minorEastAsia" w:cs="仿宋_GB2312"/>
                <w:b/>
                <w:szCs w:val="21"/>
              </w:rPr>
              <w:t>0.8</w:t>
            </w:r>
          </w:p>
        </w:tc>
        <w:tc>
          <w:tcPr>
            <w:tcW w:w="1560" w:type="dxa"/>
            <w:vMerge w:val="restart"/>
            <w:tcBorders>
              <w:top w:val="single" w:sz="6" w:space="0" w:color="auto"/>
            </w:tcBorders>
            <w:vAlign w:val="center"/>
          </w:tcPr>
          <w:p w14:paraId="31840D89" w14:textId="77777777" w:rsidR="00F810CB" w:rsidRDefault="00902915">
            <w:pPr>
              <w:adjustRightInd w:val="0"/>
              <w:snapToGrid w:val="0"/>
              <w:ind w:leftChars="16" w:left="34"/>
              <w:jc w:val="center"/>
              <w:rPr>
                <w:rFonts w:asciiTheme="minorEastAsia" w:hAnsiTheme="minorEastAsia" w:cs="仿宋_GB2312"/>
                <w:b/>
                <w:szCs w:val="21"/>
              </w:rPr>
            </w:pPr>
            <w:r w:rsidRPr="00902915">
              <w:rPr>
                <w:rFonts w:asciiTheme="minorEastAsia" w:hAnsiTheme="minorEastAsia" w:cs="仿宋_GB2312"/>
                <w:b/>
                <w:szCs w:val="21"/>
              </w:rPr>
              <w:t>0.5</w:t>
            </w:r>
          </w:p>
        </w:tc>
        <w:tc>
          <w:tcPr>
            <w:tcW w:w="1842" w:type="dxa"/>
            <w:vMerge w:val="restart"/>
            <w:tcBorders>
              <w:top w:val="single" w:sz="6" w:space="0" w:color="auto"/>
            </w:tcBorders>
            <w:vAlign w:val="center"/>
          </w:tcPr>
          <w:p w14:paraId="3208070E" w14:textId="77777777" w:rsidR="00F810CB"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b/>
                <w:szCs w:val="21"/>
              </w:rPr>
              <w:t>0.3</w:t>
            </w:r>
          </w:p>
        </w:tc>
      </w:tr>
      <w:tr w:rsidR="00EF44C5" w:rsidRPr="00EF44C5" w14:paraId="091CD74E" w14:textId="77777777" w:rsidTr="00EF44C5">
        <w:tc>
          <w:tcPr>
            <w:tcW w:w="2127" w:type="dxa"/>
            <w:vAlign w:val="center"/>
          </w:tcPr>
          <w:p w14:paraId="1270A7E6"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100</w:t>
            </w:r>
            <w:r w:rsidR="00EF44C5">
              <w:rPr>
                <w:rFonts w:asciiTheme="minorEastAsia" w:hAnsiTheme="minorEastAsia" w:cs="仿宋_GB2312" w:hint="eastAsia"/>
                <w:szCs w:val="21"/>
              </w:rPr>
              <w:t xml:space="preserve"> </w:t>
            </w:r>
            <w:r w:rsidR="00EF44C5">
              <w:rPr>
                <w:rFonts w:asciiTheme="minorEastAsia" w:hAnsiTheme="minorEastAsia" w:cs="仿宋_GB2312" w:hint="eastAsia"/>
                <w:szCs w:val="21"/>
              </w:rPr>
              <w:sym w:font="Symbol" w:char="F0A3"/>
            </w:r>
            <w:r w:rsidR="00EF44C5">
              <w:rPr>
                <w:rFonts w:asciiTheme="minorEastAsia" w:hAnsiTheme="minorEastAsia" w:cs="仿宋_GB2312" w:hint="eastAsia"/>
                <w:szCs w:val="21"/>
              </w:rPr>
              <w:t xml:space="preserve"> </w:t>
            </w:r>
            <w:r w:rsidRPr="00902915">
              <w:rPr>
                <w:rFonts w:asciiTheme="minorEastAsia" w:hAnsiTheme="minorEastAsia" w:cs="仿宋_GB2312"/>
                <w:szCs w:val="21"/>
              </w:rPr>
              <w:t>M</w:t>
            </w:r>
            <w:r w:rsidR="00EF44C5">
              <w:rPr>
                <w:rFonts w:asciiTheme="minorEastAsia" w:hAnsiTheme="minorEastAsia" w:cs="仿宋_GB2312" w:hint="eastAsia"/>
                <w:szCs w:val="21"/>
              </w:rPr>
              <w:t xml:space="preserve"> </w:t>
            </w:r>
            <w:r w:rsidR="00EF44C5">
              <w:rPr>
                <w:rFonts w:asciiTheme="minorEastAsia" w:hAnsiTheme="minorEastAsia" w:cs="仿宋_GB2312" w:hint="eastAsia"/>
                <w:szCs w:val="21"/>
              </w:rPr>
              <w:sym w:font="Symbol" w:char="F03C"/>
            </w:r>
            <w:r w:rsidR="00EF44C5">
              <w:rPr>
                <w:rFonts w:asciiTheme="minorEastAsia" w:hAnsiTheme="minorEastAsia" w:cs="仿宋_GB2312" w:hint="eastAsia"/>
                <w:szCs w:val="21"/>
              </w:rPr>
              <w:t xml:space="preserve"> </w:t>
            </w:r>
            <w:r w:rsidRPr="00902915">
              <w:rPr>
                <w:rFonts w:asciiTheme="minorEastAsia" w:hAnsiTheme="minorEastAsia" w:cs="仿宋_GB2312"/>
                <w:szCs w:val="21"/>
              </w:rPr>
              <w:t>300</w:t>
            </w:r>
          </w:p>
        </w:tc>
        <w:tc>
          <w:tcPr>
            <w:tcW w:w="1275" w:type="dxa"/>
            <w:vAlign w:val="center"/>
          </w:tcPr>
          <w:p w14:paraId="06E5DBBB"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1</w:t>
            </w:r>
            <w:r w:rsidR="00EF44C5">
              <w:rPr>
                <w:rFonts w:asciiTheme="minorEastAsia" w:hAnsiTheme="minorEastAsia" w:cs="仿宋_GB2312" w:hint="eastAsia"/>
                <w:szCs w:val="21"/>
              </w:rPr>
              <w:t xml:space="preserve"> </w:t>
            </w:r>
            <w:r w:rsidRPr="00902915">
              <w:rPr>
                <w:rFonts w:asciiTheme="minorEastAsia" w:hAnsiTheme="minorEastAsia" w:cs="仿宋_GB2312"/>
                <w:szCs w:val="21"/>
              </w:rPr>
              <w:t>-</w:t>
            </w:r>
            <w:r w:rsidR="00EF44C5">
              <w:rPr>
                <w:rFonts w:asciiTheme="minorEastAsia" w:hAnsiTheme="minorEastAsia" w:cs="仿宋_GB2312" w:hint="eastAsia"/>
                <w:szCs w:val="21"/>
              </w:rPr>
              <w:t xml:space="preserve"> </w:t>
            </w:r>
            <w:r w:rsidRPr="00902915">
              <w:rPr>
                <w:rFonts w:asciiTheme="minorEastAsia" w:hAnsiTheme="minorEastAsia" w:cs="仿宋_GB2312"/>
                <w:szCs w:val="21"/>
              </w:rPr>
              <w:t>3</w:t>
            </w:r>
          </w:p>
        </w:tc>
        <w:tc>
          <w:tcPr>
            <w:tcW w:w="1418" w:type="dxa"/>
            <w:vMerge/>
            <w:vAlign w:val="center"/>
          </w:tcPr>
          <w:p w14:paraId="3B2B38C0" w14:textId="77777777" w:rsidR="00F810CB" w:rsidRDefault="00F810CB">
            <w:pPr>
              <w:adjustRightInd w:val="0"/>
              <w:snapToGrid w:val="0"/>
              <w:ind w:leftChars="200" w:left="420"/>
              <w:jc w:val="center"/>
              <w:rPr>
                <w:rFonts w:asciiTheme="minorEastAsia" w:hAnsiTheme="minorEastAsia" w:cs="仿宋_GB2312"/>
                <w:szCs w:val="21"/>
              </w:rPr>
            </w:pPr>
          </w:p>
        </w:tc>
        <w:tc>
          <w:tcPr>
            <w:tcW w:w="1417" w:type="dxa"/>
            <w:vMerge/>
            <w:vAlign w:val="center"/>
          </w:tcPr>
          <w:p w14:paraId="042CF0D9" w14:textId="77777777" w:rsidR="00F810CB" w:rsidRDefault="00F810CB">
            <w:pPr>
              <w:adjustRightInd w:val="0"/>
              <w:snapToGrid w:val="0"/>
              <w:ind w:leftChars="200" w:left="420"/>
              <w:jc w:val="center"/>
              <w:rPr>
                <w:rFonts w:asciiTheme="minorEastAsia" w:hAnsiTheme="minorEastAsia" w:cs="仿宋_GB2312"/>
                <w:szCs w:val="21"/>
              </w:rPr>
            </w:pPr>
          </w:p>
        </w:tc>
        <w:tc>
          <w:tcPr>
            <w:tcW w:w="1560" w:type="dxa"/>
            <w:vMerge/>
            <w:vAlign w:val="center"/>
          </w:tcPr>
          <w:p w14:paraId="4B20792B" w14:textId="77777777" w:rsidR="00F810CB" w:rsidRDefault="00F810CB">
            <w:pPr>
              <w:adjustRightInd w:val="0"/>
              <w:snapToGrid w:val="0"/>
              <w:ind w:leftChars="200" w:left="420"/>
              <w:jc w:val="center"/>
              <w:rPr>
                <w:rFonts w:asciiTheme="minorEastAsia" w:hAnsiTheme="minorEastAsia" w:cs="仿宋_GB2312"/>
                <w:szCs w:val="21"/>
              </w:rPr>
            </w:pPr>
          </w:p>
        </w:tc>
        <w:tc>
          <w:tcPr>
            <w:tcW w:w="1842" w:type="dxa"/>
            <w:vMerge/>
            <w:vAlign w:val="center"/>
          </w:tcPr>
          <w:p w14:paraId="37D53346" w14:textId="77777777" w:rsidR="00F810CB" w:rsidRDefault="00F810CB">
            <w:pPr>
              <w:adjustRightInd w:val="0"/>
              <w:snapToGrid w:val="0"/>
              <w:jc w:val="center"/>
              <w:rPr>
                <w:rFonts w:asciiTheme="minorEastAsia" w:hAnsiTheme="minorEastAsia" w:cs="仿宋_GB2312"/>
                <w:szCs w:val="21"/>
              </w:rPr>
            </w:pPr>
          </w:p>
        </w:tc>
      </w:tr>
      <w:tr w:rsidR="00EF44C5" w:rsidRPr="00EF44C5" w14:paraId="7000326B" w14:textId="77777777" w:rsidTr="00EF44C5">
        <w:tc>
          <w:tcPr>
            <w:tcW w:w="2127" w:type="dxa"/>
            <w:vAlign w:val="center"/>
          </w:tcPr>
          <w:p w14:paraId="327C7AC4"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300</w:t>
            </w:r>
            <w:r w:rsidR="00EF44C5">
              <w:rPr>
                <w:rFonts w:asciiTheme="minorEastAsia" w:hAnsiTheme="minorEastAsia" w:cs="仿宋_GB2312" w:hint="eastAsia"/>
                <w:szCs w:val="21"/>
              </w:rPr>
              <w:t xml:space="preserve"> </w:t>
            </w:r>
            <w:r w:rsidR="00EF44C5">
              <w:rPr>
                <w:rFonts w:asciiTheme="minorEastAsia" w:hAnsiTheme="minorEastAsia" w:cs="仿宋_GB2312" w:hint="eastAsia"/>
                <w:szCs w:val="21"/>
              </w:rPr>
              <w:sym w:font="Symbol" w:char="F0A3"/>
            </w:r>
            <w:r w:rsidR="00EF44C5">
              <w:rPr>
                <w:rFonts w:asciiTheme="minorEastAsia" w:hAnsiTheme="minorEastAsia" w:cs="仿宋_GB2312" w:hint="eastAsia"/>
                <w:szCs w:val="21"/>
              </w:rPr>
              <w:t xml:space="preserve"> </w:t>
            </w:r>
            <w:r w:rsidRPr="00902915">
              <w:rPr>
                <w:rFonts w:asciiTheme="minorEastAsia" w:hAnsiTheme="minorEastAsia" w:cs="仿宋_GB2312"/>
                <w:szCs w:val="21"/>
              </w:rPr>
              <w:t>M</w:t>
            </w:r>
            <w:r w:rsidR="00EF44C5">
              <w:rPr>
                <w:rFonts w:asciiTheme="minorEastAsia" w:hAnsiTheme="minorEastAsia" w:cs="仿宋_GB2312" w:hint="eastAsia"/>
                <w:szCs w:val="21"/>
              </w:rPr>
              <w:t xml:space="preserve"> </w:t>
            </w:r>
            <w:r w:rsidR="00EF44C5">
              <w:rPr>
                <w:rFonts w:asciiTheme="minorEastAsia" w:hAnsiTheme="minorEastAsia" w:cs="仿宋_GB2312" w:hint="eastAsia"/>
                <w:szCs w:val="21"/>
              </w:rPr>
              <w:sym w:font="Symbol" w:char="F03C"/>
            </w:r>
            <w:r w:rsidR="00EF44C5">
              <w:rPr>
                <w:rFonts w:asciiTheme="minorEastAsia" w:hAnsiTheme="minorEastAsia" w:cs="仿宋_GB2312" w:hint="eastAsia"/>
                <w:szCs w:val="21"/>
              </w:rPr>
              <w:t xml:space="preserve"> </w:t>
            </w:r>
            <w:r w:rsidRPr="00902915">
              <w:rPr>
                <w:rFonts w:asciiTheme="minorEastAsia" w:hAnsiTheme="minorEastAsia" w:cs="仿宋_GB2312"/>
                <w:szCs w:val="21"/>
              </w:rPr>
              <w:t>500</w:t>
            </w:r>
          </w:p>
        </w:tc>
        <w:tc>
          <w:tcPr>
            <w:tcW w:w="1275" w:type="dxa"/>
            <w:vAlign w:val="center"/>
          </w:tcPr>
          <w:p w14:paraId="6C7E8A37"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1</w:t>
            </w:r>
            <w:r w:rsidR="00EF44C5">
              <w:rPr>
                <w:rFonts w:asciiTheme="minorEastAsia" w:hAnsiTheme="minorEastAsia" w:cs="仿宋_GB2312" w:hint="eastAsia"/>
                <w:szCs w:val="21"/>
              </w:rPr>
              <w:t xml:space="preserve"> </w:t>
            </w:r>
            <w:r w:rsidRPr="00902915">
              <w:rPr>
                <w:rFonts w:asciiTheme="minorEastAsia" w:hAnsiTheme="minorEastAsia" w:cs="仿宋_GB2312"/>
                <w:szCs w:val="21"/>
              </w:rPr>
              <w:t>-</w:t>
            </w:r>
            <w:r w:rsidR="00EF44C5">
              <w:rPr>
                <w:rFonts w:asciiTheme="minorEastAsia" w:hAnsiTheme="minorEastAsia" w:cs="仿宋_GB2312" w:hint="eastAsia"/>
                <w:szCs w:val="21"/>
              </w:rPr>
              <w:t xml:space="preserve"> </w:t>
            </w:r>
            <w:r w:rsidRPr="00902915">
              <w:rPr>
                <w:rFonts w:asciiTheme="minorEastAsia" w:hAnsiTheme="minorEastAsia" w:cs="仿宋_GB2312"/>
                <w:szCs w:val="21"/>
              </w:rPr>
              <w:t>2.5</w:t>
            </w:r>
          </w:p>
        </w:tc>
        <w:tc>
          <w:tcPr>
            <w:tcW w:w="1418" w:type="dxa"/>
            <w:vMerge/>
            <w:vAlign w:val="center"/>
          </w:tcPr>
          <w:p w14:paraId="4D895817" w14:textId="77777777" w:rsidR="00F810CB" w:rsidRDefault="00F810CB">
            <w:pPr>
              <w:adjustRightInd w:val="0"/>
              <w:snapToGrid w:val="0"/>
              <w:ind w:leftChars="200" w:left="420"/>
              <w:jc w:val="center"/>
              <w:rPr>
                <w:rFonts w:asciiTheme="minorEastAsia" w:hAnsiTheme="minorEastAsia" w:cs="仿宋_GB2312"/>
                <w:szCs w:val="21"/>
              </w:rPr>
            </w:pPr>
          </w:p>
        </w:tc>
        <w:tc>
          <w:tcPr>
            <w:tcW w:w="1417" w:type="dxa"/>
            <w:vMerge/>
            <w:vAlign w:val="center"/>
          </w:tcPr>
          <w:p w14:paraId="29054ACA" w14:textId="77777777" w:rsidR="00F810CB" w:rsidRDefault="00F810CB">
            <w:pPr>
              <w:adjustRightInd w:val="0"/>
              <w:snapToGrid w:val="0"/>
              <w:ind w:leftChars="200" w:left="420"/>
              <w:jc w:val="center"/>
              <w:rPr>
                <w:rFonts w:asciiTheme="minorEastAsia" w:hAnsiTheme="minorEastAsia" w:cs="仿宋_GB2312"/>
                <w:szCs w:val="21"/>
              </w:rPr>
            </w:pPr>
          </w:p>
        </w:tc>
        <w:tc>
          <w:tcPr>
            <w:tcW w:w="1560" w:type="dxa"/>
            <w:vMerge/>
            <w:vAlign w:val="center"/>
          </w:tcPr>
          <w:p w14:paraId="4B12F874" w14:textId="77777777" w:rsidR="00F810CB" w:rsidRDefault="00F810CB">
            <w:pPr>
              <w:adjustRightInd w:val="0"/>
              <w:snapToGrid w:val="0"/>
              <w:ind w:leftChars="200" w:left="420"/>
              <w:jc w:val="center"/>
              <w:rPr>
                <w:rFonts w:asciiTheme="minorEastAsia" w:hAnsiTheme="minorEastAsia" w:cs="仿宋_GB2312"/>
                <w:szCs w:val="21"/>
              </w:rPr>
            </w:pPr>
          </w:p>
        </w:tc>
        <w:tc>
          <w:tcPr>
            <w:tcW w:w="1842" w:type="dxa"/>
            <w:vMerge/>
            <w:vAlign w:val="center"/>
          </w:tcPr>
          <w:p w14:paraId="31D26883" w14:textId="77777777" w:rsidR="00F810CB" w:rsidRDefault="00F810CB">
            <w:pPr>
              <w:adjustRightInd w:val="0"/>
              <w:snapToGrid w:val="0"/>
              <w:ind w:leftChars="200" w:left="420"/>
              <w:jc w:val="center"/>
              <w:rPr>
                <w:rFonts w:asciiTheme="minorEastAsia" w:hAnsiTheme="minorEastAsia" w:cs="仿宋_GB2312"/>
                <w:szCs w:val="21"/>
              </w:rPr>
            </w:pPr>
          </w:p>
        </w:tc>
      </w:tr>
      <w:tr w:rsidR="00EF44C5" w:rsidRPr="00EF44C5" w14:paraId="2D4494CB" w14:textId="77777777" w:rsidTr="00EF44C5">
        <w:tc>
          <w:tcPr>
            <w:tcW w:w="2127" w:type="dxa"/>
            <w:vAlign w:val="center"/>
          </w:tcPr>
          <w:p w14:paraId="529B21FD"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500</w:t>
            </w:r>
            <w:r w:rsidR="00EF44C5">
              <w:rPr>
                <w:rFonts w:asciiTheme="minorEastAsia" w:hAnsiTheme="minorEastAsia" w:cs="仿宋_GB2312" w:hint="eastAsia"/>
                <w:szCs w:val="21"/>
              </w:rPr>
              <w:t xml:space="preserve"> </w:t>
            </w:r>
            <w:r w:rsidR="00EF44C5">
              <w:rPr>
                <w:rFonts w:asciiTheme="minorEastAsia" w:hAnsiTheme="minorEastAsia" w:cs="仿宋_GB2312" w:hint="eastAsia"/>
                <w:szCs w:val="21"/>
              </w:rPr>
              <w:sym w:font="Symbol" w:char="F0A3"/>
            </w:r>
            <w:r w:rsidR="00EF44C5">
              <w:rPr>
                <w:rFonts w:asciiTheme="minorEastAsia" w:hAnsiTheme="minorEastAsia" w:cs="仿宋_GB2312" w:hint="eastAsia"/>
                <w:szCs w:val="21"/>
              </w:rPr>
              <w:t xml:space="preserve"> </w:t>
            </w:r>
            <w:r w:rsidRPr="00902915">
              <w:rPr>
                <w:rFonts w:asciiTheme="minorEastAsia" w:hAnsiTheme="minorEastAsia" w:cs="仿宋_GB2312"/>
                <w:szCs w:val="21"/>
              </w:rPr>
              <w:t>M</w:t>
            </w:r>
            <w:r w:rsidR="00EF44C5">
              <w:rPr>
                <w:rFonts w:asciiTheme="minorEastAsia" w:hAnsiTheme="minorEastAsia" w:cs="仿宋_GB2312" w:hint="eastAsia"/>
                <w:szCs w:val="21"/>
              </w:rPr>
              <w:t xml:space="preserve"> </w:t>
            </w:r>
            <w:r w:rsidR="00EF44C5">
              <w:rPr>
                <w:rFonts w:asciiTheme="minorEastAsia" w:hAnsiTheme="minorEastAsia" w:cs="仿宋_GB2312" w:hint="eastAsia"/>
                <w:szCs w:val="21"/>
              </w:rPr>
              <w:sym w:font="Symbol" w:char="F03C"/>
            </w:r>
            <w:r w:rsidR="00EF44C5">
              <w:rPr>
                <w:rFonts w:asciiTheme="minorEastAsia" w:hAnsiTheme="minorEastAsia" w:cs="仿宋_GB2312" w:hint="eastAsia"/>
                <w:szCs w:val="21"/>
              </w:rPr>
              <w:t xml:space="preserve"> </w:t>
            </w:r>
            <w:r w:rsidRPr="00902915">
              <w:rPr>
                <w:rFonts w:asciiTheme="minorEastAsia" w:hAnsiTheme="minorEastAsia" w:cs="仿宋_GB2312"/>
                <w:szCs w:val="21"/>
              </w:rPr>
              <w:t>1000</w:t>
            </w:r>
          </w:p>
        </w:tc>
        <w:tc>
          <w:tcPr>
            <w:tcW w:w="1275" w:type="dxa"/>
            <w:vAlign w:val="center"/>
          </w:tcPr>
          <w:p w14:paraId="2473CF23"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0.8</w:t>
            </w:r>
            <w:r w:rsidR="00EF44C5">
              <w:rPr>
                <w:rFonts w:asciiTheme="minorEastAsia" w:hAnsiTheme="minorEastAsia" w:cs="仿宋_GB2312" w:hint="eastAsia"/>
                <w:szCs w:val="21"/>
              </w:rPr>
              <w:t xml:space="preserve"> </w:t>
            </w:r>
            <w:r w:rsidRPr="00902915">
              <w:rPr>
                <w:rFonts w:asciiTheme="minorEastAsia" w:hAnsiTheme="minorEastAsia" w:cs="仿宋_GB2312"/>
                <w:szCs w:val="21"/>
              </w:rPr>
              <w:t>-</w:t>
            </w:r>
            <w:r w:rsidR="00EF44C5">
              <w:rPr>
                <w:rFonts w:asciiTheme="minorEastAsia" w:hAnsiTheme="minorEastAsia" w:cs="仿宋_GB2312" w:hint="eastAsia"/>
                <w:szCs w:val="21"/>
              </w:rPr>
              <w:t xml:space="preserve"> </w:t>
            </w:r>
            <w:r w:rsidRPr="00902915">
              <w:rPr>
                <w:rFonts w:asciiTheme="minorEastAsia" w:hAnsiTheme="minorEastAsia" w:cs="仿宋_GB2312"/>
                <w:szCs w:val="21"/>
              </w:rPr>
              <w:t>2.2</w:t>
            </w:r>
          </w:p>
        </w:tc>
        <w:tc>
          <w:tcPr>
            <w:tcW w:w="1418" w:type="dxa"/>
            <w:vMerge/>
            <w:vAlign w:val="center"/>
          </w:tcPr>
          <w:p w14:paraId="09DE3E98" w14:textId="77777777" w:rsidR="00F810CB" w:rsidRDefault="00F810CB">
            <w:pPr>
              <w:adjustRightInd w:val="0"/>
              <w:snapToGrid w:val="0"/>
              <w:ind w:leftChars="200" w:left="420"/>
              <w:jc w:val="center"/>
              <w:rPr>
                <w:rFonts w:asciiTheme="minorEastAsia" w:hAnsiTheme="minorEastAsia" w:cs="仿宋_GB2312"/>
                <w:szCs w:val="21"/>
              </w:rPr>
            </w:pPr>
          </w:p>
        </w:tc>
        <w:tc>
          <w:tcPr>
            <w:tcW w:w="1417" w:type="dxa"/>
            <w:vMerge/>
            <w:vAlign w:val="center"/>
          </w:tcPr>
          <w:p w14:paraId="2E140EA2" w14:textId="77777777" w:rsidR="00F810CB" w:rsidRDefault="00F810CB">
            <w:pPr>
              <w:adjustRightInd w:val="0"/>
              <w:snapToGrid w:val="0"/>
              <w:ind w:leftChars="200" w:left="420"/>
              <w:jc w:val="center"/>
              <w:rPr>
                <w:rFonts w:asciiTheme="minorEastAsia" w:hAnsiTheme="minorEastAsia" w:cs="仿宋_GB2312"/>
                <w:szCs w:val="21"/>
              </w:rPr>
            </w:pPr>
          </w:p>
        </w:tc>
        <w:tc>
          <w:tcPr>
            <w:tcW w:w="1560" w:type="dxa"/>
            <w:vMerge/>
            <w:vAlign w:val="center"/>
          </w:tcPr>
          <w:p w14:paraId="52822648" w14:textId="77777777" w:rsidR="00F810CB" w:rsidRDefault="00F810CB">
            <w:pPr>
              <w:adjustRightInd w:val="0"/>
              <w:snapToGrid w:val="0"/>
              <w:ind w:leftChars="200" w:left="420"/>
              <w:jc w:val="center"/>
              <w:rPr>
                <w:rFonts w:asciiTheme="minorEastAsia" w:hAnsiTheme="minorEastAsia" w:cs="仿宋_GB2312"/>
                <w:szCs w:val="21"/>
              </w:rPr>
            </w:pPr>
          </w:p>
        </w:tc>
        <w:tc>
          <w:tcPr>
            <w:tcW w:w="1842" w:type="dxa"/>
            <w:vMerge/>
            <w:vAlign w:val="center"/>
          </w:tcPr>
          <w:p w14:paraId="6603724B" w14:textId="77777777" w:rsidR="00F810CB" w:rsidRDefault="00F810CB">
            <w:pPr>
              <w:adjustRightInd w:val="0"/>
              <w:snapToGrid w:val="0"/>
              <w:ind w:leftChars="200" w:left="420"/>
              <w:jc w:val="center"/>
              <w:rPr>
                <w:rFonts w:asciiTheme="minorEastAsia" w:hAnsiTheme="minorEastAsia" w:cs="仿宋_GB2312"/>
                <w:szCs w:val="21"/>
              </w:rPr>
            </w:pPr>
          </w:p>
        </w:tc>
      </w:tr>
      <w:tr w:rsidR="00EF44C5" w:rsidRPr="00EF44C5" w14:paraId="65CB8530" w14:textId="77777777" w:rsidTr="00EF44C5">
        <w:tc>
          <w:tcPr>
            <w:tcW w:w="2127" w:type="dxa"/>
            <w:tcMar>
              <w:left w:w="57" w:type="dxa"/>
              <w:right w:w="57" w:type="dxa"/>
            </w:tcMar>
            <w:vAlign w:val="center"/>
          </w:tcPr>
          <w:p w14:paraId="3B0CF8A7"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1000</w:t>
            </w:r>
            <w:r w:rsidR="00EF44C5">
              <w:rPr>
                <w:rFonts w:asciiTheme="minorEastAsia" w:hAnsiTheme="minorEastAsia" w:cs="仿宋_GB2312" w:hint="eastAsia"/>
                <w:szCs w:val="21"/>
              </w:rPr>
              <w:t xml:space="preserve"> </w:t>
            </w:r>
            <w:r w:rsidR="00EF44C5">
              <w:rPr>
                <w:rFonts w:asciiTheme="minorEastAsia" w:hAnsiTheme="minorEastAsia" w:cs="仿宋_GB2312" w:hint="eastAsia"/>
                <w:szCs w:val="21"/>
              </w:rPr>
              <w:sym w:font="Symbol" w:char="F0A3"/>
            </w:r>
            <w:r w:rsidR="00EF44C5">
              <w:rPr>
                <w:rFonts w:asciiTheme="minorEastAsia" w:hAnsiTheme="minorEastAsia" w:cs="仿宋_GB2312" w:hint="eastAsia"/>
                <w:szCs w:val="21"/>
              </w:rPr>
              <w:t xml:space="preserve"> </w:t>
            </w:r>
            <w:r w:rsidRPr="00902915">
              <w:rPr>
                <w:rFonts w:asciiTheme="minorEastAsia" w:hAnsiTheme="minorEastAsia" w:cs="仿宋_GB2312"/>
                <w:szCs w:val="21"/>
              </w:rPr>
              <w:t>M</w:t>
            </w:r>
            <w:r w:rsidR="00EF44C5">
              <w:rPr>
                <w:rFonts w:asciiTheme="minorEastAsia" w:hAnsiTheme="minorEastAsia" w:cs="仿宋_GB2312" w:hint="eastAsia"/>
                <w:szCs w:val="21"/>
              </w:rPr>
              <w:t xml:space="preserve"> </w:t>
            </w:r>
            <w:r w:rsidR="00EF44C5">
              <w:rPr>
                <w:rFonts w:asciiTheme="minorEastAsia" w:hAnsiTheme="minorEastAsia" w:cs="仿宋_GB2312" w:hint="eastAsia"/>
                <w:szCs w:val="21"/>
              </w:rPr>
              <w:sym w:font="Symbol" w:char="F03C"/>
            </w:r>
            <w:r w:rsidR="00EF44C5">
              <w:rPr>
                <w:rFonts w:asciiTheme="minorEastAsia" w:hAnsiTheme="minorEastAsia" w:cs="仿宋_GB2312" w:hint="eastAsia"/>
                <w:szCs w:val="21"/>
              </w:rPr>
              <w:t xml:space="preserve"> </w:t>
            </w:r>
            <w:r w:rsidRPr="00902915">
              <w:rPr>
                <w:rFonts w:asciiTheme="minorEastAsia" w:hAnsiTheme="minorEastAsia" w:cs="仿宋_GB2312"/>
                <w:szCs w:val="21"/>
              </w:rPr>
              <w:t>2000</w:t>
            </w:r>
          </w:p>
        </w:tc>
        <w:tc>
          <w:tcPr>
            <w:tcW w:w="1275" w:type="dxa"/>
            <w:vAlign w:val="center"/>
          </w:tcPr>
          <w:p w14:paraId="7BABEE63"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0.5</w:t>
            </w:r>
            <w:r w:rsidR="00EF44C5">
              <w:rPr>
                <w:rFonts w:asciiTheme="minorEastAsia" w:hAnsiTheme="minorEastAsia" w:cs="仿宋_GB2312" w:hint="eastAsia"/>
                <w:szCs w:val="21"/>
              </w:rPr>
              <w:t xml:space="preserve"> </w:t>
            </w:r>
            <w:r w:rsidRPr="00902915">
              <w:rPr>
                <w:rFonts w:asciiTheme="minorEastAsia" w:hAnsiTheme="minorEastAsia" w:cs="仿宋_GB2312"/>
                <w:szCs w:val="21"/>
              </w:rPr>
              <w:t>-</w:t>
            </w:r>
            <w:r w:rsidR="00EF44C5">
              <w:rPr>
                <w:rFonts w:asciiTheme="minorEastAsia" w:hAnsiTheme="minorEastAsia" w:cs="仿宋_GB2312" w:hint="eastAsia"/>
                <w:szCs w:val="21"/>
              </w:rPr>
              <w:t xml:space="preserve"> </w:t>
            </w:r>
            <w:r w:rsidRPr="00902915">
              <w:rPr>
                <w:rFonts w:asciiTheme="minorEastAsia" w:hAnsiTheme="minorEastAsia" w:cs="仿宋_GB2312"/>
                <w:szCs w:val="21"/>
              </w:rPr>
              <w:t>2</w:t>
            </w:r>
          </w:p>
        </w:tc>
        <w:tc>
          <w:tcPr>
            <w:tcW w:w="1418" w:type="dxa"/>
            <w:vMerge/>
            <w:vAlign w:val="center"/>
          </w:tcPr>
          <w:p w14:paraId="0DE5565C" w14:textId="77777777" w:rsidR="00F810CB" w:rsidRDefault="00F810CB">
            <w:pPr>
              <w:adjustRightInd w:val="0"/>
              <w:snapToGrid w:val="0"/>
              <w:ind w:leftChars="200" w:left="420"/>
              <w:jc w:val="center"/>
              <w:rPr>
                <w:rFonts w:asciiTheme="minorEastAsia" w:hAnsiTheme="minorEastAsia" w:cs="仿宋_GB2312"/>
                <w:szCs w:val="21"/>
              </w:rPr>
            </w:pPr>
          </w:p>
        </w:tc>
        <w:tc>
          <w:tcPr>
            <w:tcW w:w="1417" w:type="dxa"/>
            <w:vMerge/>
            <w:vAlign w:val="center"/>
          </w:tcPr>
          <w:p w14:paraId="322ECDC8" w14:textId="77777777" w:rsidR="00F810CB" w:rsidRDefault="00F810CB">
            <w:pPr>
              <w:adjustRightInd w:val="0"/>
              <w:snapToGrid w:val="0"/>
              <w:ind w:leftChars="200" w:left="420"/>
              <w:jc w:val="center"/>
              <w:rPr>
                <w:rFonts w:asciiTheme="minorEastAsia" w:hAnsiTheme="minorEastAsia" w:cs="仿宋_GB2312"/>
                <w:szCs w:val="21"/>
              </w:rPr>
            </w:pPr>
          </w:p>
        </w:tc>
        <w:tc>
          <w:tcPr>
            <w:tcW w:w="1560" w:type="dxa"/>
            <w:vMerge/>
            <w:vAlign w:val="center"/>
          </w:tcPr>
          <w:p w14:paraId="48993AA3" w14:textId="77777777" w:rsidR="00F810CB" w:rsidRDefault="00F810CB">
            <w:pPr>
              <w:adjustRightInd w:val="0"/>
              <w:snapToGrid w:val="0"/>
              <w:ind w:leftChars="200" w:left="420"/>
              <w:jc w:val="center"/>
              <w:rPr>
                <w:rFonts w:asciiTheme="minorEastAsia" w:hAnsiTheme="minorEastAsia" w:cs="仿宋_GB2312"/>
                <w:szCs w:val="21"/>
              </w:rPr>
            </w:pPr>
          </w:p>
        </w:tc>
        <w:tc>
          <w:tcPr>
            <w:tcW w:w="1842" w:type="dxa"/>
            <w:vMerge/>
            <w:vAlign w:val="center"/>
          </w:tcPr>
          <w:p w14:paraId="396B55E8" w14:textId="77777777" w:rsidR="00F810CB" w:rsidRDefault="00F810CB">
            <w:pPr>
              <w:adjustRightInd w:val="0"/>
              <w:snapToGrid w:val="0"/>
              <w:ind w:leftChars="200" w:left="420"/>
              <w:jc w:val="center"/>
              <w:rPr>
                <w:rFonts w:asciiTheme="minorEastAsia" w:hAnsiTheme="minorEastAsia" w:cs="仿宋_GB2312"/>
                <w:szCs w:val="21"/>
              </w:rPr>
            </w:pPr>
          </w:p>
        </w:tc>
      </w:tr>
      <w:tr w:rsidR="00EF44C5" w:rsidRPr="00EF44C5" w14:paraId="4651E2B8" w14:textId="77777777" w:rsidTr="00EF44C5">
        <w:tc>
          <w:tcPr>
            <w:tcW w:w="2127" w:type="dxa"/>
            <w:vAlign w:val="center"/>
          </w:tcPr>
          <w:p w14:paraId="4BC16F75" w14:textId="77777777" w:rsidR="00F810CB" w:rsidRDefault="00902915">
            <w:pPr>
              <w:adjustRightInd w:val="0"/>
              <w:snapToGrid w:val="0"/>
              <w:ind w:leftChars="200" w:left="420"/>
              <w:jc w:val="center"/>
              <w:rPr>
                <w:rFonts w:asciiTheme="minorEastAsia" w:hAnsiTheme="minorEastAsia" w:cs="仿宋_GB2312"/>
                <w:szCs w:val="21"/>
              </w:rPr>
            </w:pPr>
            <w:r w:rsidRPr="00902915">
              <w:rPr>
                <w:rFonts w:asciiTheme="minorEastAsia" w:hAnsiTheme="minorEastAsia" w:cs="仿宋_GB2312"/>
                <w:szCs w:val="21"/>
              </w:rPr>
              <w:t>M</w:t>
            </w:r>
            <w:r w:rsidR="00EF44C5">
              <w:rPr>
                <w:rFonts w:asciiTheme="minorEastAsia" w:hAnsiTheme="minorEastAsia" w:cs="仿宋_GB2312" w:hint="eastAsia"/>
                <w:szCs w:val="21"/>
              </w:rPr>
              <w:t xml:space="preserve"> </w:t>
            </w:r>
            <w:r w:rsidR="00EF44C5">
              <w:rPr>
                <w:rFonts w:asciiTheme="minorEastAsia" w:hAnsiTheme="minorEastAsia" w:cs="仿宋_GB2312" w:hint="eastAsia"/>
                <w:szCs w:val="21"/>
              </w:rPr>
              <w:sym w:font="Symbol" w:char="F0B3"/>
            </w:r>
            <w:r w:rsidR="00EF44C5">
              <w:rPr>
                <w:rFonts w:asciiTheme="minorEastAsia" w:hAnsiTheme="minorEastAsia" w:cs="仿宋_GB2312" w:hint="eastAsia"/>
                <w:szCs w:val="21"/>
              </w:rPr>
              <w:t xml:space="preserve"> </w:t>
            </w:r>
            <w:r w:rsidRPr="00902915">
              <w:rPr>
                <w:rFonts w:asciiTheme="minorEastAsia" w:hAnsiTheme="minorEastAsia" w:cs="仿宋_GB2312"/>
                <w:szCs w:val="21"/>
              </w:rPr>
              <w:t>2000</w:t>
            </w:r>
          </w:p>
        </w:tc>
        <w:tc>
          <w:tcPr>
            <w:tcW w:w="1275" w:type="dxa"/>
            <w:vAlign w:val="center"/>
          </w:tcPr>
          <w:p w14:paraId="56DDC05B" w14:textId="77777777" w:rsidR="00F810CB" w:rsidRDefault="00EF44C5">
            <w:pPr>
              <w:adjustRightInd w:val="0"/>
              <w:snapToGrid w:val="0"/>
              <w:jc w:val="center"/>
              <w:rPr>
                <w:rFonts w:asciiTheme="minorEastAsia" w:hAnsiTheme="minorEastAsia" w:cs="仿宋_GB2312"/>
                <w:szCs w:val="21"/>
              </w:rPr>
            </w:pPr>
            <w:r>
              <w:rPr>
                <w:rFonts w:asciiTheme="minorEastAsia" w:hAnsiTheme="minorEastAsia" w:cs="仿宋_GB2312" w:hint="eastAsia"/>
                <w:szCs w:val="21"/>
              </w:rPr>
              <w:sym w:font="Symbol" w:char="F0A3"/>
            </w:r>
            <w:r>
              <w:rPr>
                <w:rFonts w:asciiTheme="minorEastAsia" w:hAnsiTheme="minorEastAsia" w:cs="仿宋_GB2312" w:hint="eastAsia"/>
                <w:szCs w:val="21"/>
              </w:rPr>
              <w:t xml:space="preserve"> </w:t>
            </w:r>
            <w:r w:rsidR="00902915" w:rsidRPr="00902915">
              <w:rPr>
                <w:rFonts w:asciiTheme="minorEastAsia" w:hAnsiTheme="minorEastAsia" w:cs="仿宋_GB2312"/>
                <w:szCs w:val="21"/>
              </w:rPr>
              <w:t>1.8</w:t>
            </w:r>
          </w:p>
        </w:tc>
        <w:tc>
          <w:tcPr>
            <w:tcW w:w="1418" w:type="dxa"/>
            <w:vMerge/>
            <w:vAlign w:val="center"/>
          </w:tcPr>
          <w:p w14:paraId="14294FA2" w14:textId="77777777" w:rsidR="00F810CB" w:rsidRDefault="00F810CB">
            <w:pPr>
              <w:adjustRightInd w:val="0"/>
              <w:snapToGrid w:val="0"/>
              <w:ind w:leftChars="200" w:left="420"/>
              <w:jc w:val="center"/>
              <w:rPr>
                <w:rFonts w:asciiTheme="minorEastAsia" w:hAnsiTheme="minorEastAsia" w:cs="仿宋_GB2312"/>
                <w:szCs w:val="21"/>
              </w:rPr>
            </w:pPr>
          </w:p>
        </w:tc>
        <w:tc>
          <w:tcPr>
            <w:tcW w:w="1417" w:type="dxa"/>
            <w:vMerge/>
            <w:vAlign w:val="center"/>
          </w:tcPr>
          <w:p w14:paraId="0FE0B4E6" w14:textId="77777777" w:rsidR="00F810CB" w:rsidRDefault="00F810CB">
            <w:pPr>
              <w:adjustRightInd w:val="0"/>
              <w:snapToGrid w:val="0"/>
              <w:ind w:leftChars="200" w:left="420"/>
              <w:jc w:val="center"/>
              <w:rPr>
                <w:rFonts w:asciiTheme="minorEastAsia" w:hAnsiTheme="minorEastAsia" w:cs="仿宋_GB2312"/>
                <w:szCs w:val="21"/>
              </w:rPr>
            </w:pPr>
          </w:p>
        </w:tc>
        <w:tc>
          <w:tcPr>
            <w:tcW w:w="1560" w:type="dxa"/>
            <w:vMerge/>
            <w:vAlign w:val="center"/>
          </w:tcPr>
          <w:p w14:paraId="3A889420" w14:textId="77777777" w:rsidR="00F810CB" w:rsidRDefault="00F810CB">
            <w:pPr>
              <w:adjustRightInd w:val="0"/>
              <w:snapToGrid w:val="0"/>
              <w:ind w:leftChars="200" w:left="420"/>
              <w:jc w:val="center"/>
              <w:rPr>
                <w:rFonts w:asciiTheme="minorEastAsia" w:hAnsiTheme="minorEastAsia" w:cs="仿宋_GB2312"/>
                <w:szCs w:val="21"/>
              </w:rPr>
            </w:pPr>
          </w:p>
        </w:tc>
        <w:tc>
          <w:tcPr>
            <w:tcW w:w="1842" w:type="dxa"/>
            <w:vMerge/>
            <w:vAlign w:val="center"/>
          </w:tcPr>
          <w:p w14:paraId="24A76EC9" w14:textId="77777777" w:rsidR="00F810CB" w:rsidRDefault="00F810CB">
            <w:pPr>
              <w:adjustRightInd w:val="0"/>
              <w:snapToGrid w:val="0"/>
              <w:ind w:leftChars="200" w:left="420"/>
              <w:jc w:val="center"/>
              <w:rPr>
                <w:rFonts w:asciiTheme="minorEastAsia" w:hAnsiTheme="minorEastAsia" w:cs="仿宋_GB2312"/>
                <w:szCs w:val="21"/>
              </w:rPr>
            </w:pPr>
          </w:p>
        </w:tc>
      </w:tr>
    </w:tbl>
    <w:p w14:paraId="4E73948B" w14:textId="77777777" w:rsidR="00CA40E8" w:rsidRPr="008D1355" w:rsidRDefault="00CA40E8" w:rsidP="00CA40E8">
      <w:pPr>
        <w:pStyle w:val="3"/>
      </w:pPr>
      <w:bookmarkStart w:id="162" w:name="_Toc8980444"/>
      <w:r w:rsidRPr="008D1355">
        <w:rPr>
          <w:rFonts w:hint="eastAsia"/>
        </w:rPr>
        <w:t>（</w:t>
      </w:r>
      <w:r>
        <w:rPr>
          <w:rFonts w:hint="eastAsia"/>
        </w:rPr>
        <w:t>二</w:t>
      </w:r>
      <w:r w:rsidRPr="008D1355">
        <w:rPr>
          <w:rFonts w:hint="eastAsia"/>
        </w:rPr>
        <w:t>）工程监理费</w:t>
      </w:r>
      <w:bookmarkEnd w:id="162"/>
    </w:p>
    <w:p w14:paraId="43168152" w14:textId="77777777" w:rsidR="00F810CB" w:rsidRDefault="003E7A5C" w:rsidP="00650168">
      <w:pPr>
        <w:spacing w:beforeLines="50" w:before="156"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工程监理费适用于建设工程项目施工阶段的质量、进度、费用控制管理和安全、合同、信息等方面协调管理服务，以及勘察、设计、设备监造、保修等阶段的相关工程服务。</w:t>
      </w:r>
    </w:p>
    <w:p w14:paraId="516C050C" w14:textId="77777777" w:rsidR="00102626" w:rsidRDefault="00EF4EC0" w:rsidP="00650168">
      <w:pPr>
        <w:spacing w:beforeLines="50" w:before="156"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工程监理费的</w:t>
      </w:r>
      <w:r w:rsidRPr="00EF44C5">
        <w:rPr>
          <w:rFonts w:ascii="仿宋_GB2312" w:eastAsia="仿宋_GB2312" w:hAnsi="仿宋_GB2312" w:cs="仿宋_GB2312" w:hint="eastAsia"/>
          <w:sz w:val="24"/>
        </w:rPr>
        <w:t>计算公式</w:t>
      </w:r>
      <w:r>
        <w:rPr>
          <w:rFonts w:ascii="仿宋_GB2312" w:eastAsia="仿宋_GB2312" w:hAnsi="仿宋_GB2312" w:cs="仿宋_GB2312" w:hint="eastAsia"/>
          <w:sz w:val="24"/>
        </w:rPr>
        <w:t>为</w:t>
      </w:r>
      <w:r w:rsidRPr="00EF44C5">
        <w:rPr>
          <w:rFonts w:ascii="仿宋_GB2312" w:eastAsia="仿宋_GB2312" w:hAnsi="仿宋_GB2312" w:cs="仿宋_GB2312" w:hint="eastAsia"/>
          <w:sz w:val="24"/>
        </w:rPr>
        <w:t>：工程监理费＝M×</w:t>
      </w:r>
      <w:r>
        <w:rPr>
          <w:rFonts w:ascii="仿宋_GB2312" w:eastAsia="仿宋_GB2312" w:hAnsi="仿宋_GB2312" w:cs="仿宋_GB2312" w:hint="eastAsia"/>
          <w:sz w:val="24"/>
        </w:rPr>
        <w:t>收费比</w:t>
      </w:r>
      <w:r w:rsidRPr="00EF44C5">
        <w:rPr>
          <w:rFonts w:ascii="仿宋_GB2312" w:eastAsia="仿宋_GB2312" w:hAnsi="仿宋_GB2312" w:cs="仿宋_GB2312" w:hint="eastAsia"/>
          <w:sz w:val="24"/>
        </w:rPr>
        <w:t>率×调整系数</w:t>
      </w:r>
      <w:r>
        <w:rPr>
          <w:rFonts w:ascii="仿宋_GB2312" w:eastAsia="仿宋_GB2312" w:hAnsi="仿宋_GB2312" w:cs="仿宋_GB2312" w:hint="eastAsia"/>
          <w:sz w:val="24"/>
        </w:rPr>
        <w:t>，其中收费比</w:t>
      </w:r>
      <w:r w:rsidRPr="00EF44C5">
        <w:rPr>
          <w:rFonts w:ascii="仿宋_GB2312" w:eastAsia="仿宋_GB2312" w:hAnsi="仿宋_GB2312" w:cs="仿宋_GB2312" w:hint="eastAsia"/>
          <w:sz w:val="24"/>
        </w:rPr>
        <w:t>率</w:t>
      </w:r>
      <w:r>
        <w:rPr>
          <w:rFonts w:ascii="仿宋_GB2312" w:eastAsia="仿宋_GB2312" w:hAnsi="仿宋_GB2312" w:cs="仿宋_GB2312" w:hint="eastAsia"/>
          <w:sz w:val="24"/>
        </w:rPr>
        <w:t>和调整系数如表C-3所示。</w:t>
      </w:r>
    </w:p>
    <w:p w14:paraId="380A8A88" w14:textId="77777777" w:rsidR="00102626" w:rsidRDefault="00902915" w:rsidP="00650168">
      <w:pPr>
        <w:spacing w:beforeLines="50" w:before="156" w:line="360" w:lineRule="auto"/>
        <w:jc w:val="center"/>
        <w:rPr>
          <w:rFonts w:ascii="黑体" w:eastAsia="黑体" w:hAnsi="黑体" w:cs="仿宋_GB2312"/>
          <w:sz w:val="24"/>
        </w:rPr>
      </w:pPr>
      <w:r w:rsidRPr="00902915">
        <w:rPr>
          <w:rFonts w:ascii="黑体" w:eastAsia="黑体" w:hAnsi="黑体" w:cs="仿宋_GB2312" w:hint="eastAsia"/>
          <w:sz w:val="24"/>
        </w:rPr>
        <w:lastRenderedPageBreak/>
        <w:t>表</w:t>
      </w:r>
      <w:r w:rsidRPr="00902915">
        <w:rPr>
          <w:rFonts w:ascii="黑体" w:eastAsia="黑体" w:hAnsi="黑体" w:cs="仿宋_GB2312"/>
          <w:sz w:val="24"/>
        </w:rPr>
        <w:t xml:space="preserve">C-3 </w:t>
      </w:r>
      <w:r w:rsidR="00746398">
        <w:rPr>
          <w:rFonts w:ascii="黑体" w:eastAsia="黑体" w:hAnsi="黑体" w:cs="仿宋_GB2312" w:hint="eastAsia"/>
          <w:sz w:val="24"/>
        </w:rPr>
        <w:t xml:space="preserve"> </w:t>
      </w:r>
      <w:r w:rsidRPr="00902915">
        <w:rPr>
          <w:rFonts w:ascii="黑体" w:eastAsia="黑体" w:hAnsi="黑体" w:cs="仿宋_GB2312" w:hint="eastAsia"/>
          <w:sz w:val="24"/>
        </w:rPr>
        <w:t>工程监理费计算标准</w:t>
      </w:r>
    </w:p>
    <w:tbl>
      <w:tblPr>
        <w:tblW w:w="963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985"/>
        <w:gridCol w:w="1559"/>
        <w:gridCol w:w="1177"/>
        <w:gridCol w:w="1105"/>
        <w:gridCol w:w="1971"/>
        <w:gridCol w:w="1842"/>
      </w:tblGrid>
      <w:tr w:rsidR="00746398" w:rsidRPr="00746398" w14:paraId="0CCE318A" w14:textId="77777777" w:rsidTr="00EF4EC0">
        <w:tc>
          <w:tcPr>
            <w:tcW w:w="1985" w:type="dxa"/>
            <w:vMerge w:val="restart"/>
            <w:tcBorders>
              <w:top w:val="single" w:sz="12" w:space="0" w:color="auto"/>
              <w:bottom w:val="single" w:sz="6" w:space="0" w:color="auto"/>
            </w:tcBorders>
            <w:shd w:val="clear" w:color="auto" w:fill="D9D9D9" w:themeFill="background1" w:themeFillShade="D9"/>
            <w:vAlign w:val="center"/>
          </w:tcPr>
          <w:p w14:paraId="07714FD6" w14:textId="77777777" w:rsidR="00F810CB"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hint="eastAsia"/>
                <w:b/>
                <w:szCs w:val="21"/>
              </w:rPr>
              <w:t>项目直接建设费用</w:t>
            </w:r>
            <w:r w:rsidR="00746398">
              <w:rPr>
                <w:rFonts w:asciiTheme="minorEastAsia" w:hAnsiTheme="minorEastAsia" w:cs="仿宋_GB2312"/>
                <w:b/>
                <w:szCs w:val="21"/>
              </w:rPr>
              <w:br/>
            </w:r>
            <w:r w:rsidRPr="00902915">
              <w:rPr>
                <w:rFonts w:asciiTheme="minorEastAsia" w:hAnsiTheme="minorEastAsia" w:cs="仿宋_GB2312" w:hint="eastAsia"/>
                <w:b/>
                <w:szCs w:val="21"/>
              </w:rPr>
              <w:t>（</w:t>
            </w:r>
            <w:r w:rsidRPr="00902915">
              <w:rPr>
                <w:rFonts w:asciiTheme="minorEastAsia" w:hAnsiTheme="minorEastAsia" w:cs="仿宋_GB2312"/>
                <w:b/>
                <w:szCs w:val="21"/>
              </w:rPr>
              <w:t>M）</w:t>
            </w:r>
          </w:p>
        </w:tc>
        <w:tc>
          <w:tcPr>
            <w:tcW w:w="1559" w:type="dxa"/>
            <w:vMerge w:val="restart"/>
            <w:tcBorders>
              <w:top w:val="single" w:sz="12" w:space="0" w:color="auto"/>
              <w:bottom w:val="single" w:sz="6" w:space="0" w:color="auto"/>
            </w:tcBorders>
            <w:shd w:val="clear" w:color="auto" w:fill="D9D9D9" w:themeFill="background1" w:themeFillShade="D9"/>
            <w:vAlign w:val="center"/>
          </w:tcPr>
          <w:p w14:paraId="211082B6" w14:textId="77777777" w:rsidR="00F810CB"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hint="eastAsia"/>
                <w:b/>
                <w:szCs w:val="21"/>
              </w:rPr>
              <w:t>监理收费比率</w:t>
            </w:r>
            <w:r w:rsidR="00746398">
              <w:rPr>
                <w:rFonts w:asciiTheme="minorEastAsia" w:hAnsiTheme="minorEastAsia" w:cs="仿宋_GB2312"/>
                <w:b/>
                <w:szCs w:val="21"/>
              </w:rPr>
              <w:br/>
            </w:r>
            <w:r w:rsidRPr="00902915">
              <w:rPr>
                <w:rFonts w:asciiTheme="minorEastAsia" w:hAnsiTheme="minorEastAsia" w:cs="仿宋_GB2312" w:hint="eastAsia"/>
                <w:b/>
                <w:szCs w:val="21"/>
              </w:rPr>
              <w:t>（</w:t>
            </w:r>
            <w:r w:rsidRPr="00902915">
              <w:rPr>
                <w:rFonts w:asciiTheme="minorEastAsia" w:hAnsiTheme="minorEastAsia" w:cs="仿宋_GB2312"/>
                <w:b/>
                <w:szCs w:val="21"/>
              </w:rPr>
              <w:t>%）</w:t>
            </w:r>
          </w:p>
        </w:tc>
        <w:tc>
          <w:tcPr>
            <w:tcW w:w="6095" w:type="dxa"/>
            <w:gridSpan w:val="4"/>
            <w:tcBorders>
              <w:top w:val="single" w:sz="12" w:space="0" w:color="auto"/>
              <w:bottom w:val="single" w:sz="6" w:space="0" w:color="auto"/>
            </w:tcBorders>
            <w:shd w:val="clear" w:color="auto" w:fill="D9D9D9" w:themeFill="background1" w:themeFillShade="D9"/>
            <w:vAlign w:val="center"/>
          </w:tcPr>
          <w:p w14:paraId="11733BEA" w14:textId="77777777" w:rsidR="00FD23E5" w:rsidRDefault="00902915">
            <w:pPr>
              <w:adjustRightInd w:val="0"/>
              <w:snapToGrid w:val="0"/>
              <w:ind w:leftChars="200" w:left="420"/>
              <w:jc w:val="center"/>
              <w:rPr>
                <w:rFonts w:asciiTheme="minorEastAsia" w:hAnsiTheme="minorEastAsia" w:cs="仿宋_GB2312"/>
                <w:b/>
                <w:szCs w:val="21"/>
              </w:rPr>
            </w:pPr>
            <w:r w:rsidRPr="00902915">
              <w:rPr>
                <w:rFonts w:asciiTheme="minorEastAsia" w:hAnsiTheme="minorEastAsia" w:cs="仿宋_GB2312" w:hint="eastAsia"/>
                <w:b/>
                <w:szCs w:val="21"/>
              </w:rPr>
              <w:t>调整系数</w:t>
            </w:r>
          </w:p>
        </w:tc>
      </w:tr>
      <w:tr w:rsidR="00746398" w:rsidRPr="00746398" w14:paraId="03261A95" w14:textId="77777777" w:rsidTr="00EF4EC0">
        <w:tc>
          <w:tcPr>
            <w:tcW w:w="1985" w:type="dxa"/>
            <w:vMerge/>
            <w:tcBorders>
              <w:top w:val="single" w:sz="6" w:space="0" w:color="auto"/>
              <w:bottom w:val="single" w:sz="6" w:space="0" w:color="auto"/>
            </w:tcBorders>
            <w:shd w:val="clear" w:color="auto" w:fill="D9D9D9" w:themeFill="background1" w:themeFillShade="D9"/>
            <w:vAlign w:val="center"/>
          </w:tcPr>
          <w:p w14:paraId="5D4F3114" w14:textId="77777777" w:rsidR="00FD23E5" w:rsidRDefault="00FD23E5">
            <w:pPr>
              <w:adjustRightInd w:val="0"/>
              <w:snapToGrid w:val="0"/>
              <w:ind w:leftChars="200" w:left="420"/>
              <w:jc w:val="center"/>
              <w:rPr>
                <w:rFonts w:asciiTheme="minorEastAsia" w:hAnsiTheme="minorEastAsia" w:cs="仿宋_GB2312"/>
                <w:b/>
                <w:szCs w:val="21"/>
              </w:rPr>
            </w:pPr>
          </w:p>
        </w:tc>
        <w:tc>
          <w:tcPr>
            <w:tcW w:w="1559" w:type="dxa"/>
            <w:vMerge/>
            <w:tcBorders>
              <w:top w:val="single" w:sz="6" w:space="0" w:color="auto"/>
              <w:bottom w:val="single" w:sz="6" w:space="0" w:color="auto"/>
            </w:tcBorders>
            <w:shd w:val="clear" w:color="auto" w:fill="D9D9D9" w:themeFill="background1" w:themeFillShade="D9"/>
            <w:vAlign w:val="center"/>
          </w:tcPr>
          <w:p w14:paraId="421AC413" w14:textId="77777777" w:rsidR="00FD23E5" w:rsidRDefault="00FD23E5">
            <w:pPr>
              <w:adjustRightInd w:val="0"/>
              <w:snapToGrid w:val="0"/>
              <w:ind w:leftChars="200" w:left="420"/>
              <w:jc w:val="center"/>
              <w:rPr>
                <w:rFonts w:asciiTheme="minorEastAsia" w:hAnsiTheme="minorEastAsia" w:cs="仿宋_GB2312"/>
                <w:b/>
                <w:szCs w:val="21"/>
              </w:rPr>
            </w:pPr>
          </w:p>
        </w:tc>
        <w:tc>
          <w:tcPr>
            <w:tcW w:w="1177" w:type="dxa"/>
            <w:tcBorders>
              <w:top w:val="single" w:sz="6" w:space="0" w:color="auto"/>
              <w:bottom w:val="single" w:sz="6" w:space="0" w:color="auto"/>
            </w:tcBorders>
            <w:shd w:val="clear" w:color="auto" w:fill="D9D9D9" w:themeFill="background1" w:themeFillShade="D9"/>
            <w:tcMar>
              <w:left w:w="113" w:type="dxa"/>
              <w:right w:w="113" w:type="dxa"/>
            </w:tcMar>
            <w:vAlign w:val="center"/>
          </w:tcPr>
          <w:p w14:paraId="17E0F7C1" w14:textId="77777777" w:rsidR="00F810CB"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hint="eastAsia"/>
                <w:b/>
                <w:szCs w:val="21"/>
              </w:rPr>
              <w:t>软件开发</w:t>
            </w:r>
          </w:p>
        </w:tc>
        <w:tc>
          <w:tcPr>
            <w:tcW w:w="1105" w:type="dxa"/>
            <w:tcBorders>
              <w:top w:val="single" w:sz="6" w:space="0" w:color="auto"/>
              <w:bottom w:val="single" w:sz="6" w:space="0" w:color="auto"/>
            </w:tcBorders>
            <w:shd w:val="clear" w:color="auto" w:fill="D9D9D9" w:themeFill="background1" w:themeFillShade="D9"/>
            <w:tcMar>
              <w:left w:w="113" w:type="dxa"/>
              <w:right w:w="113" w:type="dxa"/>
            </w:tcMar>
            <w:vAlign w:val="center"/>
          </w:tcPr>
          <w:p w14:paraId="2C8D5B57" w14:textId="77777777" w:rsidR="00F810CB"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hint="eastAsia"/>
                <w:b/>
                <w:szCs w:val="21"/>
              </w:rPr>
              <w:t>系统集成</w:t>
            </w:r>
          </w:p>
        </w:tc>
        <w:tc>
          <w:tcPr>
            <w:tcW w:w="1971" w:type="dxa"/>
            <w:tcBorders>
              <w:top w:val="single" w:sz="6" w:space="0" w:color="auto"/>
              <w:bottom w:val="single" w:sz="6" w:space="0" w:color="auto"/>
            </w:tcBorders>
            <w:shd w:val="clear" w:color="auto" w:fill="D9D9D9" w:themeFill="background1" w:themeFillShade="D9"/>
            <w:tcMar>
              <w:left w:w="113" w:type="dxa"/>
              <w:right w:w="113" w:type="dxa"/>
            </w:tcMar>
            <w:vAlign w:val="center"/>
          </w:tcPr>
          <w:p w14:paraId="45F5E33C" w14:textId="77777777" w:rsidR="00F810CB"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hint="eastAsia"/>
                <w:b/>
                <w:szCs w:val="21"/>
              </w:rPr>
              <w:t>基础设施建设</w:t>
            </w:r>
          </w:p>
        </w:tc>
        <w:tc>
          <w:tcPr>
            <w:tcW w:w="1842" w:type="dxa"/>
            <w:tcBorders>
              <w:top w:val="single" w:sz="6" w:space="0" w:color="auto"/>
              <w:bottom w:val="single" w:sz="6" w:space="0" w:color="auto"/>
            </w:tcBorders>
            <w:shd w:val="clear" w:color="auto" w:fill="D9D9D9" w:themeFill="background1" w:themeFillShade="D9"/>
            <w:tcMar>
              <w:left w:w="113" w:type="dxa"/>
              <w:right w:w="113" w:type="dxa"/>
            </w:tcMar>
            <w:vAlign w:val="center"/>
          </w:tcPr>
          <w:p w14:paraId="051B4B58" w14:textId="77777777" w:rsidR="00F810CB"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hint="eastAsia"/>
                <w:b/>
                <w:szCs w:val="21"/>
              </w:rPr>
              <w:t>软硬件设备采购</w:t>
            </w:r>
          </w:p>
        </w:tc>
      </w:tr>
      <w:tr w:rsidR="00746398" w:rsidRPr="00746398" w14:paraId="0526881E" w14:textId="77777777" w:rsidTr="00EF4EC0">
        <w:tc>
          <w:tcPr>
            <w:tcW w:w="1985" w:type="dxa"/>
            <w:tcBorders>
              <w:top w:val="single" w:sz="6" w:space="0" w:color="auto"/>
            </w:tcBorders>
            <w:vAlign w:val="center"/>
          </w:tcPr>
          <w:p w14:paraId="67D66EAA"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M</w:t>
            </w:r>
            <w:r w:rsidR="00A71C34">
              <w:rPr>
                <w:rFonts w:asciiTheme="minorEastAsia" w:hAnsiTheme="minorEastAsia" w:cs="仿宋_GB2312" w:hint="eastAsia"/>
                <w:szCs w:val="21"/>
              </w:rPr>
              <w:t xml:space="preserve"> </w:t>
            </w:r>
            <w:r w:rsidR="00A71C34">
              <w:rPr>
                <w:rFonts w:asciiTheme="minorEastAsia" w:hAnsiTheme="minorEastAsia" w:cs="仿宋_GB2312" w:hint="eastAsia"/>
                <w:szCs w:val="21"/>
              </w:rPr>
              <w:sym w:font="Symbol" w:char="F03C"/>
            </w:r>
            <w:r w:rsidR="00A71C34">
              <w:rPr>
                <w:rFonts w:asciiTheme="minorEastAsia" w:hAnsiTheme="minorEastAsia" w:cs="仿宋_GB2312" w:hint="eastAsia"/>
                <w:szCs w:val="21"/>
              </w:rPr>
              <w:t xml:space="preserve"> </w:t>
            </w:r>
            <w:r w:rsidRPr="00902915">
              <w:rPr>
                <w:rFonts w:asciiTheme="minorEastAsia" w:hAnsiTheme="minorEastAsia" w:cs="仿宋_GB2312"/>
                <w:szCs w:val="21"/>
              </w:rPr>
              <w:t>100</w:t>
            </w:r>
          </w:p>
        </w:tc>
        <w:tc>
          <w:tcPr>
            <w:tcW w:w="1559" w:type="dxa"/>
            <w:tcBorders>
              <w:top w:val="single" w:sz="6" w:space="0" w:color="auto"/>
            </w:tcBorders>
            <w:vAlign w:val="center"/>
          </w:tcPr>
          <w:p w14:paraId="286053DE"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2</w:t>
            </w:r>
            <w:r w:rsidR="003613F4">
              <w:rPr>
                <w:rFonts w:asciiTheme="minorEastAsia" w:hAnsiTheme="minorEastAsia" w:cs="仿宋_GB2312" w:hint="eastAsia"/>
                <w:szCs w:val="21"/>
              </w:rPr>
              <w:t xml:space="preserve"> </w:t>
            </w:r>
            <w:r w:rsidRPr="00902915">
              <w:rPr>
                <w:rFonts w:asciiTheme="minorEastAsia" w:hAnsiTheme="minorEastAsia" w:cs="仿宋_GB2312"/>
                <w:szCs w:val="21"/>
              </w:rPr>
              <w:t>-</w:t>
            </w:r>
            <w:r w:rsidR="003613F4">
              <w:rPr>
                <w:rFonts w:asciiTheme="minorEastAsia" w:hAnsiTheme="minorEastAsia" w:cs="仿宋_GB2312" w:hint="eastAsia"/>
                <w:szCs w:val="21"/>
              </w:rPr>
              <w:t xml:space="preserve"> </w:t>
            </w:r>
            <w:r w:rsidRPr="00902915">
              <w:rPr>
                <w:rFonts w:asciiTheme="minorEastAsia" w:hAnsiTheme="minorEastAsia" w:cs="仿宋_GB2312"/>
                <w:szCs w:val="21"/>
              </w:rPr>
              <w:t>4</w:t>
            </w:r>
          </w:p>
        </w:tc>
        <w:tc>
          <w:tcPr>
            <w:tcW w:w="1177" w:type="dxa"/>
            <w:tcBorders>
              <w:top w:val="single" w:sz="6" w:space="0" w:color="auto"/>
            </w:tcBorders>
            <w:vAlign w:val="center"/>
          </w:tcPr>
          <w:p w14:paraId="127E298B" w14:textId="77777777" w:rsidR="00F810CB" w:rsidRDefault="00902915">
            <w:pPr>
              <w:adjustRightInd w:val="0"/>
              <w:snapToGrid w:val="0"/>
              <w:ind w:leftChars="16" w:left="34"/>
              <w:jc w:val="center"/>
              <w:rPr>
                <w:rFonts w:asciiTheme="minorEastAsia" w:hAnsiTheme="minorEastAsia" w:cs="仿宋_GB2312"/>
                <w:b/>
                <w:szCs w:val="21"/>
              </w:rPr>
            </w:pPr>
            <w:r w:rsidRPr="00902915">
              <w:rPr>
                <w:rFonts w:asciiTheme="minorEastAsia" w:hAnsiTheme="minorEastAsia" w:cs="仿宋_GB2312"/>
                <w:b/>
                <w:szCs w:val="21"/>
              </w:rPr>
              <w:t>1.5</w:t>
            </w:r>
          </w:p>
        </w:tc>
        <w:tc>
          <w:tcPr>
            <w:tcW w:w="1105" w:type="dxa"/>
            <w:tcBorders>
              <w:top w:val="single" w:sz="6" w:space="0" w:color="auto"/>
            </w:tcBorders>
            <w:vAlign w:val="center"/>
          </w:tcPr>
          <w:p w14:paraId="0D0C6E53" w14:textId="77777777" w:rsidR="00F810CB" w:rsidRDefault="00902915">
            <w:pPr>
              <w:adjustRightInd w:val="0"/>
              <w:snapToGrid w:val="0"/>
              <w:ind w:leftChars="-4" w:left="-8" w:firstLineChars="4" w:firstLine="8"/>
              <w:jc w:val="center"/>
              <w:rPr>
                <w:rFonts w:asciiTheme="minorEastAsia" w:hAnsiTheme="minorEastAsia" w:cs="仿宋_GB2312"/>
                <w:b/>
                <w:szCs w:val="21"/>
              </w:rPr>
            </w:pPr>
            <w:r w:rsidRPr="00902915">
              <w:rPr>
                <w:rFonts w:asciiTheme="minorEastAsia" w:hAnsiTheme="minorEastAsia" w:cs="仿宋_GB2312"/>
                <w:b/>
                <w:szCs w:val="21"/>
              </w:rPr>
              <w:t>1.2</w:t>
            </w:r>
          </w:p>
        </w:tc>
        <w:tc>
          <w:tcPr>
            <w:tcW w:w="1971" w:type="dxa"/>
            <w:tcBorders>
              <w:top w:val="single" w:sz="6" w:space="0" w:color="auto"/>
            </w:tcBorders>
            <w:vAlign w:val="center"/>
          </w:tcPr>
          <w:p w14:paraId="30F11BCD" w14:textId="77777777" w:rsidR="00F810CB" w:rsidRDefault="00902915">
            <w:pPr>
              <w:adjustRightInd w:val="0"/>
              <w:snapToGrid w:val="0"/>
              <w:ind w:leftChars="-6" w:hangingChars="6" w:hanging="13"/>
              <w:jc w:val="center"/>
              <w:rPr>
                <w:rFonts w:asciiTheme="minorEastAsia" w:hAnsiTheme="minorEastAsia" w:cs="仿宋_GB2312"/>
                <w:b/>
                <w:szCs w:val="21"/>
              </w:rPr>
            </w:pPr>
            <w:r w:rsidRPr="00902915">
              <w:rPr>
                <w:rFonts w:asciiTheme="minorEastAsia" w:hAnsiTheme="minorEastAsia" w:cs="仿宋_GB2312"/>
                <w:b/>
                <w:szCs w:val="21"/>
              </w:rPr>
              <w:t>0.9</w:t>
            </w:r>
          </w:p>
        </w:tc>
        <w:tc>
          <w:tcPr>
            <w:tcW w:w="1842" w:type="dxa"/>
            <w:tcBorders>
              <w:top w:val="single" w:sz="6" w:space="0" w:color="auto"/>
            </w:tcBorders>
            <w:vAlign w:val="center"/>
          </w:tcPr>
          <w:p w14:paraId="2CC46369" w14:textId="77777777" w:rsidR="00F810CB" w:rsidRDefault="00902915">
            <w:pPr>
              <w:adjustRightInd w:val="0"/>
              <w:snapToGrid w:val="0"/>
              <w:ind w:leftChars="16" w:left="35" w:hanging="1"/>
              <w:jc w:val="center"/>
              <w:rPr>
                <w:rFonts w:asciiTheme="minorEastAsia" w:hAnsiTheme="minorEastAsia" w:cs="仿宋_GB2312"/>
                <w:b/>
                <w:szCs w:val="21"/>
              </w:rPr>
            </w:pPr>
            <w:r w:rsidRPr="00902915">
              <w:rPr>
                <w:rFonts w:asciiTheme="minorEastAsia" w:hAnsiTheme="minorEastAsia" w:cs="仿宋_GB2312"/>
                <w:b/>
                <w:szCs w:val="21"/>
              </w:rPr>
              <w:t>0.7</w:t>
            </w:r>
          </w:p>
        </w:tc>
      </w:tr>
      <w:tr w:rsidR="00746398" w:rsidRPr="00746398" w14:paraId="79ECEA47" w14:textId="77777777" w:rsidTr="00EF4EC0">
        <w:tc>
          <w:tcPr>
            <w:tcW w:w="1985" w:type="dxa"/>
            <w:vAlign w:val="center"/>
          </w:tcPr>
          <w:p w14:paraId="324099A0"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100</w:t>
            </w:r>
            <w:r w:rsidR="00A71C34">
              <w:rPr>
                <w:rFonts w:asciiTheme="minorEastAsia" w:hAnsiTheme="minorEastAsia" w:cs="仿宋_GB2312" w:hint="eastAsia"/>
                <w:szCs w:val="21"/>
              </w:rPr>
              <w:t xml:space="preserve"> </w:t>
            </w:r>
            <w:r w:rsidR="00A71C34">
              <w:rPr>
                <w:rFonts w:asciiTheme="minorEastAsia" w:hAnsiTheme="minorEastAsia" w:cs="仿宋_GB2312" w:hint="eastAsia"/>
                <w:szCs w:val="21"/>
              </w:rPr>
              <w:sym w:font="Symbol" w:char="F0A3"/>
            </w:r>
            <w:r w:rsidR="00A71C34">
              <w:rPr>
                <w:rFonts w:asciiTheme="minorEastAsia" w:hAnsiTheme="minorEastAsia" w:cs="仿宋_GB2312" w:hint="eastAsia"/>
                <w:szCs w:val="21"/>
              </w:rPr>
              <w:t xml:space="preserve"> </w:t>
            </w:r>
            <w:r w:rsidR="00A71C34" w:rsidRPr="00EF44C5">
              <w:rPr>
                <w:rFonts w:asciiTheme="minorEastAsia" w:hAnsiTheme="minorEastAsia" w:cs="仿宋_GB2312" w:hint="eastAsia"/>
                <w:szCs w:val="21"/>
              </w:rPr>
              <w:t>M</w:t>
            </w:r>
            <w:r w:rsidR="00A71C34">
              <w:rPr>
                <w:rFonts w:asciiTheme="minorEastAsia" w:hAnsiTheme="minorEastAsia" w:cs="仿宋_GB2312" w:hint="eastAsia"/>
                <w:szCs w:val="21"/>
              </w:rPr>
              <w:t xml:space="preserve"> </w:t>
            </w:r>
            <w:r w:rsidR="00A71C34">
              <w:rPr>
                <w:rFonts w:asciiTheme="minorEastAsia" w:hAnsiTheme="minorEastAsia" w:cs="仿宋_GB2312" w:hint="eastAsia"/>
                <w:szCs w:val="21"/>
              </w:rPr>
              <w:sym w:font="Symbol" w:char="F03C"/>
            </w:r>
            <w:r w:rsidR="00A71C34">
              <w:rPr>
                <w:rFonts w:asciiTheme="minorEastAsia" w:hAnsiTheme="minorEastAsia" w:cs="仿宋_GB2312" w:hint="eastAsia"/>
                <w:szCs w:val="21"/>
              </w:rPr>
              <w:t xml:space="preserve"> </w:t>
            </w:r>
            <w:r w:rsidRPr="00902915">
              <w:rPr>
                <w:rFonts w:asciiTheme="minorEastAsia" w:hAnsiTheme="minorEastAsia" w:cs="仿宋_GB2312"/>
                <w:szCs w:val="21"/>
              </w:rPr>
              <w:t>300</w:t>
            </w:r>
          </w:p>
        </w:tc>
        <w:tc>
          <w:tcPr>
            <w:tcW w:w="1559" w:type="dxa"/>
            <w:vAlign w:val="center"/>
          </w:tcPr>
          <w:p w14:paraId="735267D6"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2</w:t>
            </w:r>
            <w:r w:rsidR="003613F4">
              <w:rPr>
                <w:rFonts w:asciiTheme="minorEastAsia" w:hAnsiTheme="minorEastAsia" w:cs="仿宋_GB2312" w:hint="eastAsia"/>
                <w:szCs w:val="21"/>
              </w:rPr>
              <w:t xml:space="preserve"> </w:t>
            </w:r>
            <w:r w:rsidRPr="00902915">
              <w:rPr>
                <w:rFonts w:asciiTheme="minorEastAsia" w:hAnsiTheme="minorEastAsia" w:cs="仿宋_GB2312"/>
                <w:szCs w:val="21"/>
              </w:rPr>
              <w:t>-</w:t>
            </w:r>
            <w:r w:rsidR="003613F4">
              <w:rPr>
                <w:rFonts w:asciiTheme="minorEastAsia" w:hAnsiTheme="minorEastAsia" w:cs="仿宋_GB2312" w:hint="eastAsia"/>
                <w:szCs w:val="21"/>
              </w:rPr>
              <w:t xml:space="preserve"> </w:t>
            </w:r>
            <w:r w:rsidRPr="00902915">
              <w:rPr>
                <w:rFonts w:asciiTheme="minorEastAsia" w:hAnsiTheme="minorEastAsia" w:cs="仿宋_GB2312"/>
                <w:szCs w:val="21"/>
              </w:rPr>
              <w:t>3.5</w:t>
            </w:r>
          </w:p>
        </w:tc>
        <w:tc>
          <w:tcPr>
            <w:tcW w:w="1177" w:type="dxa"/>
            <w:vMerge w:val="restart"/>
            <w:vAlign w:val="center"/>
          </w:tcPr>
          <w:p w14:paraId="3B667F58" w14:textId="77777777" w:rsidR="00F810CB" w:rsidRDefault="00902915">
            <w:pPr>
              <w:adjustRightInd w:val="0"/>
              <w:snapToGrid w:val="0"/>
              <w:ind w:leftChars="16" w:left="34"/>
              <w:jc w:val="center"/>
              <w:rPr>
                <w:rFonts w:asciiTheme="minorEastAsia" w:hAnsiTheme="minorEastAsia" w:cs="仿宋_GB2312"/>
                <w:b/>
                <w:szCs w:val="21"/>
              </w:rPr>
            </w:pPr>
            <w:r w:rsidRPr="00902915">
              <w:rPr>
                <w:rFonts w:asciiTheme="minorEastAsia" w:hAnsiTheme="minorEastAsia" w:cs="仿宋_GB2312"/>
                <w:b/>
                <w:szCs w:val="21"/>
              </w:rPr>
              <w:t>1.5</w:t>
            </w:r>
          </w:p>
        </w:tc>
        <w:tc>
          <w:tcPr>
            <w:tcW w:w="1105" w:type="dxa"/>
            <w:vMerge w:val="restart"/>
            <w:vAlign w:val="center"/>
          </w:tcPr>
          <w:p w14:paraId="66301D85" w14:textId="77777777" w:rsidR="00F810CB" w:rsidRDefault="00902915">
            <w:pPr>
              <w:adjustRightInd w:val="0"/>
              <w:snapToGrid w:val="0"/>
              <w:ind w:leftChars="-4" w:left="-8" w:firstLineChars="4" w:firstLine="8"/>
              <w:jc w:val="center"/>
              <w:rPr>
                <w:rFonts w:asciiTheme="minorEastAsia" w:hAnsiTheme="minorEastAsia" w:cs="仿宋_GB2312"/>
                <w:b/>
                <w:szCs w:val="21"/>
              </w:rPr>
            </w:pPr>
            <w:r w:rsidRPr="00902915">
              <w:rPr>
                <w:rFonts w:asciiTheme="minorEastAsia" w:hAnsiTheme="minorEastAsia" w:cs="仿宋_GB2312"/>
                <w:b/>
                <w:szCs w:val="21"/>
              </w:rPr>
              <w:t>1.1</w:t>
            </w:r>
          </w:p>
        </w:tc>
        <w:tc>
          <w:tcPr>
            <w:tcW w:w="1971" w:type="dxa"/>
            <w:vMerge w:val="restart"/>
            <w:vAlign w:val="center"/>
          </w:tcPr>
          <w:p w14:paraId="5EE96D41" w14:textId="77777777" w:rsidR="00F810CB" w:rsidRDefault="00902915">
            <w:pPr>
              <w:adjustRightInd w:val="0"/>
              <w:snapToGrid w:val="0"/>
              <w:ind w:leftChars="-6" w:hangingChars="6" w:hanging="13"/>
              <w:jc w:val="center"/>
              <w:rPr>
                <w:rFonts w:asciiTheme="minorEastAsia" w:hAnsiTheme="minorEastAsia" w:cs="仿宋_GB2312"/>
                <w:b/>
                <w:szCs w:val="21"/>
              </w:rPr>
            </w:pPr>
            <w:r w:rsidRPr="00902915">
              <w:rPr>
                <w:rFonts w:asciiTheme="minorEastAsia" w:hAnsiTheme="minorEastAsia" w:cs="仿宋_GB2312"/>
                <w:b/>
                <w:szCs w:val="21"/>
              </w:rPr>
              <w:t>0.8</w:t>
            </w:r>
          </w:p>
        </w:tc>
        <w:tc>
          <w:tcPr>
            <w:tcW w:w="1842" w:type="dxa"/>
            <w:vMerge w:val="restart"/>
            <w:vAlign w:val="center"/>
          </w:tcPr>
          <w:p w14:paraId="3C112CB5" w14:textId="77777777" w:rsidR="00F810CB" w:rsidRDefault="00902915">
            <w:pPr>
              <w:adjustRightInd w:val="0"/>
              <w:snapToGrid w:val="0"/>
              <w:ind w:leftChars="16" w:left="35" w:hanging="1"/>
              <w:jc w:val="center"/>
              <w:rPr>
                <w:rFonts w:asciiTheme="minorEastAsia" w:hAnsiTheme="minorEastAsia" w:cs="仿宋_GB2312"/>
                <w:b/>
                <w:szCs w:val="21"/>
              </w:rPr>
            </w:pPr>
            <w:r w:rsidRPr="00902915">
              <w:rPr>
                <w:rFonts w:asciiTheme="minorEastAsia" w:hAnsiTheme="minorEastAsia" w:cs="仿宋_GB2312"/>
                <w:b/>
                <w:szCs w:val="21"/>
              </w:rPr>
              <w:t>0.5</w:t>
            </w:r>
          </w:p>
        </w:tc>
      </w:tr>
      <w:tr w:rsidR="00746398" w:rsidRPr="00746398" w14:paraId="0E97E849" w14:textId="77777777" w:rsidTr="00EF4EC0">
        <w:tc>
          <w:tcPr>
            <w:tcW w:w="1985" w:type="dxa"/>
            <w:vAlign w:val="center"/>
          </w:tcPr>
          <w:p w14:paraId="10E48D6C"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300</w:t>
            </w:r>
            <w:r w:rsidR="00A71C34">
              <w:rPr>
                <w:rFonts w:asciiTheme="minorEastAsia" w:hAnsiTheme="minorEastAsia" w:cs="仿宋_GB2312" w:hint="eastAsia"/>
                <w:szCs w:val="21"/>
              </w:rPr>
              <w:t xml:space="preserve"> </w:t>
            </w:r>
            <w:r w:rsidR="00A71C34">
              <w:rPr>
                <w:rFonts w:asciiTheme="minorEastAsia" w:hAnsiTheme="minorEastAsia" w:cs="仿宋_GB2312" w:hint="eastAsia"/>
                <w:szCs w:val="21"/>
              </w:rPr>
              <w:sym w:font="Symbol" w:char="F0A3"/>
            </w:r>
            <w:r w:rsidR="00A71C34">
              <w:rPr>
                <w:rFonts w:asciiTheme="minorEastAsia" w:hAnsiTheme="minorEastAsia" w:cs="仿宋_GB2312" w:hint="eastAsia"/>
                <w:szCs w:val="21"/>
              </w:rPr>
              <w:t xml:space="preserve"> </w:t>
            </w:r>
            <w:r w:rsidR="00A71C34" w:rsidRPr="00EF44C5">
              <w:rPr>
                <w:rFonts w:asciiTheme="minorEastAsia" w:hAnsiTheme="minorEastAsia" w:cs="仿宋_GB2312" w:hint="eastAsia"/>
                <w:szCs w:val="21"/>
              </w:rPr>
              <w:t>M</w:t>
            </w:r>
            <w:r w:rsidR="00A71C34">
              <w:rPr>
                <w:rFonts w:asciiTheme="minorEastAsia" w:hAnsiTheme="minorEastAsia" w:cs="仿宋_GB2312" w:hint="eastAsia"/>
                <w:szCs w:val="21"/>
              </w:rPr>
              <w:t xml:space="preserve"> </w:t>
            </w:r>
            <w:r w:rsidR="00A71C34">
              <w:rPr>
                <w:rFonts w:asciiTheme="minorEastAsia" w:hAnsiTheme="minorEastAsia" w:cs="仿宋_GB2312" w:hint="eastAsia"/>
                <w:szCs w:val="21"/>
              </w:rPr>
              <w:sym w:font="Symbol" w:char="F03C"/>
            </w:r>
            <w:r w:rsidR="00A71C34">
              <w:rPr>
                <w:rFonts w:asciiTheme="minorEastAsia" w:hAnsiTheme="minorEastAsia" w:cs="仿宋_GB2312" w:hint="eastAsia"/>
                <w:szCs w:val="21"/>
              </w:rPr>
              <w:t xml:space="preserve"> </w:t>
            </w:r>
            <w:r w:rsidRPr="00902915">
              <w:rPr>
                <w:rFonts w:asciiTheme="minorEastAsia" w:hAnsiTheme="minorEastAsia" w:cs="仿宋_GB2312"/>
                <w:szCs w:val="21"/>
              </w:rPr>
              <w:t>500</w:t>
            </w:r>
          </w:p>
        </w:tc>
        <w:tc>
          <w:tcPr>
            <w:tcW w:w="1559" w:type="dxa"/>
            <w:vAlign w:val="center"/>
          </w:tcPr>
          <w:p w14:paraId="2B1223CE"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1.5</w:t>
            </w:r>
            <w:r w:rsidR="003613F4">
              <w:rPr>
                <w:rFonts w:asciiTheme="minorEastAsia" w:hAnsiTheme="minorEastAsia" w:cs="仿宋_GB2312" w:hint="eastAsia"/>
                <w:szCs w:val="21"/>
              </w:rPr>
              <w:t xml:space="preserve"> </w:t>
            </w:r>
            <w:r w:rsidRPr="00902915">
              <w:rPr>
                <w:rFonts w:asciiTheme="minorEastAsia" w:hAnsiTheme="minorEastAsia" w:cs="仿宋_GB2312"/>
                <w:szCs w:val="21"/>
              </w:rPr>
              <w:t>-</w:t>
            </w:r>
            <w:r w:rsidR="003613F4">
              <w:rPr>
                <w:rFonts w:asciiTheme="minorEastAsia" w:hAnsiTheme="minorEastAsia" w:cs="仿宋_GB2312" w:hint="eastAsia"/>
                <w:szCs w:val="21"/>
              </w:rPr>
              <w:t xml:space="preserve"> </w:t>
            </w:r>
            <w:r w:rsidRPr="00902915">
              <w:rPr>
                <w:rFonts w:asciiTheme="minorEastAsia" w:hAnsiTheme="minorEastAsia" w:cs="仿宋_GB2312"/>
                <w:szCs w:val="21"/>
              </w:rPr>
              <w:t>3</w:t>
            </w:r>
          </w:p>
        </w:tc>
        <w:tc>
          <w:tcPr>
            <w:tcW w:w="1177" w:type="dxa"/>
            <w:vMerge/>
            <w:vAlign w:val="center"/>
          </w:tcPr>
          <w:p w14:paraId="71F458D2" w14:textId="77777777" w:rsidR="00FD23E5" w:rsidRDefault="00FD23E5">
            <w:pPr>
              <w:adjustRightInd w:val="0"/>
              <w:snapToGrid w:val="0"/>
              <w:ind w:leftChars="200" w:left="420"/>
              <w:jc w:val="center"/>
              <w:rPr>
                <w:rFonts w:asciiTheme="minorEastAsia" w:hAnsiTheme="minorEastAsia" w:cs="仿宋_GB2312"/>
                <w:szCs w:val="21"/>
              </w:rPr>
            </w:pPr>
          </w:p>
        </w:tc>
        <w:tc>
          <w:tcPr>
            <w:tcW w:w="1105" w:type="dxa"/>
            <w:vMerge/>
            <w:vAlign w:val="center"/>
          </w:tcPr>
          <w:p w14:paraId="460058F7" w14:textId="77777777" w:rsidR="00FD23E5" w:rsidRDefault="00FD23E5">
            <w:pPr>
              <w:adjustRightInd w:val="0"/>
              <w:snapToGrid w:val="0"/>
              <w:ind w:leftChars="200" w:left="420"/>
              <w:jc w:val="center"/>
              <w:rPr>
                <w:rFonts w:asciiTheme="minorEastAsia" w:hAnsiTheme="minorEastAsia" w:cs="仿宋_GB2312"/>
                <w:szCs w:val="21"/>
              </w:rPr>
            </w:pPr>
          </w:p>
        </w:tc>
        <w:tc>
          <w:tcPr>
            <w:tcW w:w="1971" w:type="dxa"/>
            <w:vMerge/>
            <w:vAlign w:val="center"/>
          </w:tcPr>
          <w:p w14:paraId="1661CC22" w14:textId="77777777" w:rsidR="00FD23E5" w:rsidRDefault="00FD23E5">
            <w:pPr>
              <w:adjustRightInd w:val="0"/>
              <w:snapToGrid w:val="0"/>
              <w:ind w:leftChars="200" w:left="420"/>
              <w:jc w:val="center"/>
              <w:rPr>
                <w:rFonts w:asciiTheme="minorEastAsia" w:hAnsiTheme="minorEastAsia" w:cs="仿宋_GB2312"/>
                <w:szCs w:val="21"/>
              </w:rPr>
            </w:pPr>
          </w:p>
        </w:tc>
        <w:tc>
          <w:tcPr>
            <w:tcW w:w="1842" w:type="dxa"/>
            <w:vMerge/>
            <w:vAlign w:val="center"/>
          </w:tcPr>
          <w:p w14:paraId="40E0E402" w14:textId="77777777" w:rsidR="00FD23E5" w:rsidRDefault="00FD23E5">
            <w:pPr>
              <w:adjustRightInd w:val="0"/>
              <w:snapToGrid w:val="0"/>
              <w:ind w:leftChars="200" w:left="420"/>
              <w:jc w:val="center"/>
              <w:rPr>
                <w:rFonts w:asciiTheme="minorEastAsia" w:hAnsiTheme="minorEastAsia" w:cs="仿宋_GB2312"/>
                <w:szCs w:val="21"/>
              </w:rPr>
            </w:pPr>
          </w:p>
        </w:tc>
      </w:tr>
      <w:tr w:rsidR="00746398" w:rsidRPr="00746398" w14:paraId="6FEA806E" w14:textId="77777777" w:rsidTr="00EF4EC0">
        <w:tc>
          <w:tcPr>
            <w:tcW w:w="1985" w:type="dxa"/>
            <w:vAlign w:val="center"/>
          </w:tcPr>
          <w:p w14:paraId="74B6FDE6"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500</w:t>
            </w:r>
            <w:r w:rsidR="00A71C34">
              <w:rPr>
                <w:rFonts w:asciiTheme="minorEastAsia" w:hAnsiTheme="minorEastAsia" w:cs="仿宋_GB2312" w:hint="eastAsia"/>
                <w:szCs w:val="21"/>
              </w:rPr>
              <w:t xml:space="preserve"> </w:t>
            </w:r>
            <w:r w:rsidR="00A71C34">
              <w:rPr>
                <w:rFonts w:asciiTheme="minorEastAsia" w:hAnsiTheme="minorEastAsia" w:cs="仿宋_GB2312" w:hint="eastAsia"/>
                <w:szCs w:val="21"/>
              </w:rPr>
              <w:sym w:font="Symbol" w:char="F0A3"/>
            </w:r>
            <w:r w:rsidR="00A71C34">
              <w:rPr>
                <w:rFonts w:asciiTheme="minorEastAsia" w:hAnsiTheme="minorEastAsia" w:cs="仿宋_GB2312" w:hint="eastAsia"/>
                <w:szCs w:val="21"/>
              </w:rPr>
              <w:t xml:space="preserve"> </w:t>
            </w:r>
            <w:r w:rsidR="00A71C34" w:rsidRPr="00EF44C5">
              <w:rPr>
                <w:rFonts w:asciiTheme="minorEastAsia" w:hAnsiTheme="minorEastAsia" w:cs="仿宋_GB2312" w:hint="eastAsia"/>
                <w:szCs w:val="21"/>
              </w:rPr>
              <w:t>M</w:t>
            </w:r>
            <w:r w:rsidR="00A71C34">
              <w:rPr>
                <w:rFonts w:asciiTheme="minorEastAsia" w:hAnsiTheme="minorEastAsia" w:cs="仿宋_GB2312" w:hint="eastAsia"/>
                <w:szCs w:val="21"/>
              </w:rPr>
              <w:t xml:space="preserve"> </w:t>
            </w:r>
            <w:r w:rsidR="00A71C34">
              <w:rPr>
                <w:rFonts w:asciiTheme="minorEastAsia" w:hAnsiTheme="minorEastAsia" w:cs="仿宋_GB2312" w:hint="eastAsia"/>
                <w:szCs w:val="21"/>
              </w:rPr>
              <w:sym w:font="Symbol" w:char="F03C"/>
            </w:r>
            <w:r w:rsidR="00A71C34">
              <w:rPr>
                <w:rFonts w:asciiTheme="minorEastAsia" w:hAnsiTheme="minorEastAsia" w:cs="仿宋_GB2312" w:hint="eastAsia"/>
                <w:szCs w:val="21"/>
              </w:rPr>
              <w:t xml:space="preserve"> </w:t>
            </w:r>
            <w:r w:rsidRPr="00902915">
              <w:rPr>
                <w:rFonts w:asciiTheme="minorEastAsia" w:hAnsiTheme="minorEastAsia" w:cs="仿宋_GB2312"/>
                <w:szCs w:val="21"/>
              </w:rPr>
              <w:t>1000</w:t>
            </w:r>
          </w:p>
        </w:tc>
        <w:tc>
          <w:tcPr>
            <w:tcW w:w="1559" w:type="dxa"/>
            <w:vAlign w:val="center"/>
          </w:tcPr>
          <w:p w14:paraId="2B376867"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1</w:t>
            </w:r>
            <w:r w:rsidR="003613F4">
              <w:rPr>
                <w:rFonts w:asciiTheme="minorEastAsia" w:hAnsiTheme="minorEastAsia" w:cs="仿宋_GB2312" w:hint="eastAsia"/>
                <w:szCs w:val="21"/>
              </w:rPr>
              <w:t xml:space="preserve"> </w:t>
            </w:r>
            <w:r w:rsidRPr="00902915">
              <w:rPr>
                <w:rFonts w:asciiTheme="minorEastAsia" w:hAnsiTheme="minorEastAsia" w:cs="仿宋_GB2312"/>
                <w:szCs w:val="21"/>
              </w:rPr>
              <w:t>-</w:t>
            </w:r>
            <w:r w:rsidR="003613F4">
              <w:rPr>
                <w:rFonts w:asciiTheme="minorEastAsia" w:hAnsiTheme="minorEastAsia" w:cs="仿宋_GB2312" w:hint="eastAsia"/>
                <w:szCs w:val="21"/>
              </w:rPr>
              <w:t xml:space="preserve"> </w:t>
            </w:r>
            <w:r w:rsidRPr="00902915">
              <w:rPr>
                <w:rFonts w:asciiTheme="minorEastAsia" w:hAnsiTheme="minorEastAsia" w:cs="仿宋_GB2312"/>
                <w:szCs w:val="21"/>
              </w:rPr>
              <w:t>2.6</w:t>
            </w:r>
          </w:p>
        </w:tc>
        <w:tc>
          <w:tcPr>
            <w:tcW w:w="1177" w:type="dxa"/>
            <w:vMerge/>
            <w:vAlign w:val="center"/>
          </w:tcPr>
          <w:p w14:paraId="07ACF709" w14:textId="77777777" w:rsidR="00FD23E5" w:rsidRDefault="00FD23E5">
            <w:pPr>
              <w:adjustRightInd w:val="0"/>
              <w:snapToGrid w:val="0"/>
              <w:ind w:leftChars="200" w:left="420"/>
              <w:jc w:val="center"/>
              <w:rPr>
                <w:rFonts w:asciiTheme="minorEastAsia" w:hAnsiTheme="minorEastAsia" w:cs="仿宋_GB2312"/>
                <w:szCs w:val="21"/>
              </w:rPr>
            </w:pPr>
          </w:p>
        </w:tc>
        <w:tc>
          <w:tcPr>
            <w:tcW w:w="1105" w:type="dxa"/>
            <w:vMerge/>
            <w:vAlign w:val="center"/>
          </w:tcPr>
          <w:p w14:paraId="118DCFEA" w14:textId="77777777" w:rsidR="00FD23E5" w:rsidRDefault="00FD23E5">
            <w:pPr>
              <w:adjustRightInd w:val="0"/>
              <w:snapToGrid w:val="0"/>
              <w:ind w:leftChars="200" w:left="420"/>
              <w:jc w:val="center"/>
              <w:rPr>
                <w:rFonts w:asciiTheme="minorEastAsia" w:hAnsiTheme="minorEastAsia" w:cs="仿宋_GB2312"/>
                <w:szCs w:val="21"/>
              </w:rPr>
            </w:pPr>
          </w:p>
        </w:tc>
        <w:tc>
          <w:tcPr>
            <w:tcW w:w="1971" w:type="dxa"/>
            <w:vMerge/>
            <w:vAlign w:val="center"/>
          </w:tcPr>
          <w:p w14:paraId="086E0DF7" w14:textId="77777777" w:rsidR="00FD23E5" w:rsidRDefault="00FD23E5">
            <w:pPr>
              <w:adjustRightInd w:val="0"/>
              <w:snapToGrid w:val="0"/>
              <w:ind w:leftChars="200" w:left="420"/>
              <w:jc w:val="center"/>
              <w:rPr>
                <w:rFonts w:asciiTheme="minorEastAsia" w:hAnsiTheme="minorEastAsia" w:cs="仿宋_GB2312"/>
                <w:szCs w:val="21"/>
              </w:rPr>
            </w:pPr>
          </w:p>
        </w:tc>
        <w:tc>
          <w:tcPr>
            <w:tcW w:w="1842" w:type="dxa"/>
            <w:vMerge/>
            <w:vAlign w:val="center"/>
          </w:tcPr>
          <w:p w14:paraId="011A7AED" w14:textId="77777777" w:rsidR="00FD23E5" w:rsidRDefault="00FD23E5">
            <w:pPr>
              <w:adjustRightInd w:val="0"/>
              <w:snapToGrid w:val="0"/>
              <w:ind w:leftChars="200" w:left="420"/>
              <w:jc w:val="center"/>
              <w:rPr>
                <w:rFonts w:asciiTheme="minorEastAsia" w:hAnsiTheme="minorEastAsia" w:cs="仿宋_GB2312"/>
                <w:szCs w:val="21"/>
              </w:rPr>
            </w:pPr>
          </w:p>
        </w:tc>
      </w:tr>
      <w:tr w:rsidR="00746398" w:rsidRPr="00746398" w14:paraId="73741453" w14:textId="77777777" w:rsidTr="00EF4EC0">
        <w:tc>
          <w:tcPr>
            <w:tcW w:w="1985" w:type="dxa"/>
            <w:tcMar>
              <w:left w:w="57" w:type="dxa"/>
              <w:right w:w="57" w:type="dxa"/>
            </w:tcMar>
            <w:vAlign w:val="center"/>
          </w:tcPr>
          <w:p w14:paraId="124DEDDB"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1000</w:t>
            </w:r>
            <w:r w:rsidR="00A71C34">
              <w:rPr>
                <w:rFonts w:asciiTheme="minorEastAsia" w:hAnsiTheme="minorEastAsia" w:cs="仿宋_GB2312" w:hint="eastAsia"/>
                <w:szCs w:val="21"/>
              </w:rPr>
              <w:t xml:space="preserve"> </w:t>
            </w:r>
            <w:r w:rsidR="00A71C34">
              <w:rPr>
                <w:rFonts w:asciiTheme="minorEastAsia" w:hAnsiTheme="minorEastAsia" w:cs="仿宋_GB2312" w:hint="eastAsia"/>
                <w:szCs w:val="21"/>
              </w:rPr>
              <w:sym w:font="Symbol" w:char="F0A3"/>
            </w:r>
            <w:r w:rsidR="00A71C34">
              <w:rPr>
                <w:rFonts w:asciiTheme="minorEastAsia" w:hAnsiTheme="minorEastAsia" w:cs="仿宋_GB2312" w:hint="eastAsia"/>
                <w:szCs w:val="21"/>
              </w:rPr>
              <w:t xml:space="preserve"> </w:t>
            </w:r>
            <w:r w:rsidR="00A71C34" w:rsidRPr="00EF44C5">
              <w:rPr>
                <w:rFonts w:asciiTheme="minorEastAsia" w:hAnsiTheme="minorEastAsia" w:cs="仿宋_GB2312" w:hint="eastAsia"/>
                <w:szCs w:val="21"/>
              </w:rPr>
              <w:t>M</w:t>
            </w:r>
            <w:r w:rsidR="00A71C34">
              <w:rPr>
                <w:rFonts w:asciiTheme="minorEastAsia" w:hAnsiTheme="minorEastAsia" w:cs="仿宋_GB2312" w:hint="eastAsia"/>
                <w:szCs w:val="21"/>
              </w:rPr>
              <w:t xml:space="preserve"> </w:t>
            </w:r>
            <w:r w:rsidR="00A71C34">
              <w:rPr>
                <w:rFonts w:asciiTheme="minorEastAsia" w:hAnsiTheme="minorEastAsia" w:cs="仿宋_GB2312" w:hint="eastAsia"/>
                <w:szCs w:val="21"/>
              </w:rPr>
              <w:sym w:font="Symbol" w:char="F03C"/>
            </w:r>
            <w:r w:rsidR="00A71C34">
              <w:rPr>
                <w:rFonts w:asciiTheme="minorEastAsia" w:hAnsiTheme="minorEastAsia" w:cs="仿宋_GB2312" w:hint="eastAsia"/>
                <w:szCs w:val="21"/>
              </w:rPr>
              <w:t xml:space="preserve"> </w:t>
            </w:r>
            <w:r w:rsidRPr="00902915">
              <w:rPr>
                <w:rFonts w:asciiTheme="minorEastAsia" w:hAnsiTheme="minorEastAsia" w:cs="仿宋_GB2312"/>
                <w:szCs w:val="21"/>
              </w:rPr>
              <w:t>2000</w:t>
            </w:r>
          </w:p>
        </w:tc>
        <w:tc>
          <w:tcPr>
            <w:tcW w:w="1559" w:type="dxa"/>
            <w:vAlign w:val="center"/>
          </w:tcPr>
          <w:p w14:paraId="52AAAD2B"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1</w:t>
            </w:r>
            <w:r w:rsidR="003613F4">
              <w:rPr>
                <w:rFonts w:asciiTheme="minorEastAsia" w:hAnsiTheme="minorEastAsia" w:cs="仿宋_GB2312" w:hint="eastAsia"/>
                <w:szCs w:val="21"/>
              </w:rPr>
              <w:t xml:space="preserve"> </w:t>
            </w:r>
            <w:r w:rsidRPr="00902915">
              <w:rPr>
                <w:rFonts w:asciiTheme="minorEastAsia" w:hAnsiTheme="minorEastAsia" w:cs="仿宋_GB2312"/>
                <w:szCs w:val="21"/>
              </w:rPr>
              <w:t>-</w:t>
            </w:r>
            <w:r w:rsidR="003613F4">
              <w:rPr>
                <w:rFonts w:asciiTheme="minorEastAsia" w:hAnsiTheme="minorEastAsia" w:cs="仿宋_GB2312" w:hint="eastAsia"/>
                <w:szCs w:val="21"/>
              </w:rPr>
              <w:t xml:space="preserve"> </w:t>
            </w:r>
            <w:r w:rsidRPr="00902915">
              <w:rPr>
                <w:rFonts w:asciiTheme="minorEastAsia" w:hAnsiTheme="minorEastAsia" w:cs="仿宋_GB2312"/>
                <w:szCs w:val="21"/>
              </w:rPr>
              <w:t>2.2</w:t>
            </w:r>
          </w:p>
        </w:tc>
        <w:tc>
          <w:tcPr>
            <w:tcW w:w="1177" w:type="dxa"/>
            <w:vMerge/>
            <w:vAlign w:val="center"/>
          </w:tcPr>
          <w:p w14:paraId="78C236D0" w14:textId="77777777" w:rsidR="00FD23E5" w:rsidRDefault="00FD23E5">
            <w:pPr>
              <w:adjustRightInd w:val="0"/>
              <w:snapToGrid w:val="0"/>
              <w:ind w:leftChars="200" w:left="420"/>
              <w:jc w:val="center"/>
              <w:rPr>
                <w:rFonts w:asciiTheme="minorEastAsia" w:hAnsiTheme="minorEastAsia" w:cs="仿宋_GB2312"/>
                <w:szCs w:val="21"/>
              </w:rPr>
            </w:pPr>
          </w:p>
        </w:tc>
        <w:tc>
          <w:tcPr>
            <w:tcW w:w="1105" w:type="dxa"/>
            <w:vMerge/>
            <w:vAlign w:val="center"/>
          </w:tcPr>
          <w:p w14:paraId="4DBDD4DB" w14:textId="77777777" w:rsidR="00FD23E5" w:rsidRDefault="00FD23E5">
            <w:pPr>
              <w:adjustRightInd w:val="0"/>
              <w:snapToGrid w:val="0"/>
              <w:ind w:leftChars="200" w:left="420"/>
              <w:jc w:val="center"/>
              <w:rPr>
                <w:rFonts w:asciiTheme="minorEastAsia" w:hAnsiTheme="minorEastAsia" w:cs="仿宋_GB2312"/>
                <w:szCs w:val="21"/>
              </w:rPr>
            </w:pPr>
          </w:p>
        </w:tc>
        <w:tc>
          <w:tcPr>
            <w:tcW w:w="1971" w:type="dxa"/>
            <w:vMerge/>
            <w:vAlign w:val="center"/>
          </w:tcPr>
          <w:p w14:paraId="069BA2D0" w14:textId="77777777" w:rsidR="00FD23E5" w:rsidRDefault="00FD23E5">
            <w:pPr>
              <w:adjustRightInd w:val="0"/>
              <w:snapToGrid w:val="0"/>
              <w:ind w:leftChars="200" w:left="420"/>
              <w:jc w:val="center"/>
              <w:rPr>
                <w:rFonts w:asciiTheme="minorEastAsia" w:hAnsiTheme="minorEastAsia" w:cs="仿宋_GB2312"/>
                <w:szCs w:val="21"/>
              </w:rPr>
            </w:pPr>
          </w:p>
        </w:tc>
        <w:tc>
          <w:tcPr>
            <w:tcW w:w="1842" w:type="dxa"/>
            <w:vMerge/>
            <w:vAlign w:val="center"/>
          </w:tcPr>
          <w:p w14:paraId="1BC1C375" w14:textId="77777777" w:rsidR="00FD23E5" w:rsidRDefault="00FD23E5">
            <w:pPr>
              <w:adjustRightInd w:val="0"/>
              <w:snapToGrid w:val="0"/>
              <w:ind w:leftChars="200" w:left="420"/>
              <w:jc w:val="center"/>
              <w:rPr>
                <w:rFonts w:asciiTheme="minorEastAsia" w:hAnsiTheme="minorEastAsia" w:cs="仿宋_GB2312"/>
                <w:szCs w:val="21"/>
              </w:rPr>
            </w:pPr>
          </w:p>
        </w:tc>
      </w:tr>
      <w:tr w:rsidR="00746398" w:rsidRPr="00746398" w14:paraId="2289B9C3" w14:textId="77777777" w:rsidTr="00EF4EC0">
        <w:tc>
          <w:tcPr>
            <w:tcW w:w="1985" w:type="dxa"/>
            <w:vAlign w:val="center"/>
          </w:tcPr>
          <w:p w14:paraId="473CB687" w14:textId="77777777" w:rsidR="00F810CB" w:rsidRDefault="00902915" w:rsidP="00223D48">
            <w:pPr>
              <w:adjustRightInd w:val="0"/>
              <w:snapToGrid w:val="0"/>
              <w:ind w:firstLineChars="200" w:firstLine="420"/>
              <w:jc w:val="center"/>
              <w:rPr>
                <w:rFonts w:asciiTheme="minorEastAsia" w:hAnsiTheme="minorEastAsia" w:cs="仿宋_GB2312"/>
                <w:szCs w:val="21"/>
              </w:rPr>
            </w:pPr>
            <w:r w:rsidRPr="00902915">
              <w:rPr>
                <w:rFonts w:asciiTheme="minorEastAsia" w:hAnsiTheme="minorEastAsia" w:cs="仿宋_GB2312"/>
                <w:szCs w:val="21"/>
              </w:rPr>
              <w:t>M</w:t>
            </w:r>
            <w:r w:rsidR="00A71C34">
              <w:rPr>
                <w:rFonts w:asciiTheme="minorEastAsia" w:hAnsiTheme="minorEastAsia" w:cs="仿宋_GB2312" w:hint="eastAsia"/>
                <w:szCs w:val="21"/>
              </w:rPr>
              <w:t xml:space="preserve"> </w:t>
            </w:r>
            <w:r w:rsidR="00A71C34">
              <w:rPr>
                <w:rFonts w:asciiTheme="minorEastAsia" w:hAnsiTheme="minorEastAsia" w:cs="仿宋_GB2312" w:hint="eastAsia"/>
                <w:szCs w:val="21"/>
              </w:rPr>
              <w:sym w:font="Symbol" w:char="F0B3"/>
            </w:r>
            <w:r w:rsidR="00A71C34">
              <w:rPr>
                <w:rFonts w:asciiTheme="minorEastAsia" w:hAnsiTheme="minorEastAsia" w:cs="仿宋_GB2312" w:hint="eastAsia"/>
                <w:szCs w:val="21"/>
              </w:rPr>
              <w:t xml:space="preserve"> </w:t>
            </w:r>
            <w:r w:rsidRPr="00902915">
              <w:rPr>
                <w:rFonts w:asciiTheme="minorEastAsia" w:hAnsiTheme="minorEastAsia" w:cs="仿宋_GB2312"/>
                <w:szCs w:val="21"/>
              </w:rPr>
              <w:t>2000</w:t>
            </w:r>
          </w:p>
        </w:tc>
        <w:tc>
          <w:tcPr>
            <w:tcW w:w="1559" w:type="dxa"/>
            <w:vAlign w:val="center"/>
          </w:tcPr>
          <w:p w14:paraId="7F3334FA" w14:textId="77777777" w:rsidR="00F810CB" w:rsidRDefault="003613F4">
            <w:pPr>
              <w:adjustRightInd w:val="0"/>
              <w:snapToGrid w:val="0"/>
              <w:jc w:val="center"/>
              <w:rPr>
                <w:rFonts w:asciiTheme="minorEastAsia" w:hAnsiTheme="minorEastAsia" w:cs="仿宋_GB2312"/>
                <w:szCs w:val="21"/>
              </w:rPr>
            </w:pPr>
            <w:r>
              <w:rPr>
                <w:rFonts w:asciiTheme="minorEastAsia" w:hAnsiTheme="minorEastAsia" w:cs="仿宋_GB2312" w:hint="eastAsia"/>
                <w:szCs w:val="21"/>
              </w:rPr>
              <w:sym w:font="Symbol" w:char="F0A3"/>
            </w:r>
            <w:r>
              <w:rPr>
                <w:rFonts w:asciiTheme="minorEastAsia" w:hAnsiTheme="minorEastAsia" w:cs="仿宋_GB2312" w:hint="eastAsia"/>
                <w:szCs w:val="21"/>
              </w:rPr>
              <w:t xml:space="preserve"> </w:t>
            </w:r>
            <w:r w:rsidR="00902915" w:rsidRPr="00902915">
              <w:rPr>
                <w:rFonts w:asciiTheme="minorEastAsia" w:hAnsiTheme="minorEastAsia" w:cs="仿宋_GB2312"/>
                <w:szCs w:val="21"/>
              </w:rPr>
              <w:t>2</w:t>
            </w:r>
          </w:p>
        </w:tc>
        <w:tc>
          <w:tcPr>
            <w:tcW w:w="1177" w:type="dxa"/>
            <w:vMerge/>
            <w:vAlign w:val="center"/>
          </w:tcPr>
          <w:p w14:paraId="6A845626" w14:textId="77777777" w:rsidR="00FD23E5" w:rsidRDefault="00FD23E5">
            <w:pPr>
              <w:adjustRightInd w:val="0"/>
              <w:snapToGrid w:val="0"/>
              <w:ind w:leftChars="200" w:left="420"/>
              <w:jc w:val="center"/>
              <w:rPr>
                <w:rFonts w:asciiTheme="minorEastAsia" w:hAnsiTheme="minorEastAsia" w:cs="仿宋_GB2312"/>
                <w:szCs w:val="21"/>
              </w:rPr>
            </w:pPr>
          </w:p>
        </w:tc>
        <w:tc>
          <w:tcPr>
            <w:tcW w:w="1105" w:type="dxa"/>
            <w:vMerge/>
            <w:vAlign w:val="center"/>
          </w:tcPr>
          <w:p w14:paraId="71E9EF68" w14:textId="77777777" w:rsidR="00FD23E5" w:rsidRDefault="00FD23E5">
            <w:pPr>
              <w:adjustRightInd w:val="0"/>
              <w:snapToGrid w:val="0"/>
              <w:ind w:leftChars="200" w:left="420"/>
              <w:jc w:val="center"/>
              <w:rPr>
                <w:rFonts w:asciiTheme="minorEastAsia" w:hAnsiTheme="minorEastAsia" w:cs="仿宋_GB2312"/>
                <w:szCs w:val="21"/>
              </w:rPr>
            </w:pPr>
          </w:p>
        </w:tc>
        <w:tc>
          <w:tcPr>
            <w:tcW w:w="1971" w:type="dxa"/>
            <w:vMerge/>
            <w:vAlign w:val="center"/>
          </w:tcPr>
          <w:p w14:paraId="36924F6F" w14:textId="77777777" w:rsidR="00FD23E5" w:rsidRDefault="00FD23E5">
            <w:pPr>
              <w:adjustRightInd w:val="0"/>
              <w:snapToGrid w:val="0"/>
              <w:ind w:leftChars="200" w:left="420"/>
              <w:jc w:val="center"/>
              <w:rPr>
                <w:rFonts w:asciiTheme="minorEastAsia" w:hAnsiTheme="minorEastAsia" w:cs="仿宋_GB2312"/>
                <w:szCs w:val="21"/>
              </w:rPr>
            </w:pPr>
          </w:p>
        </w:tc>
        <w:tc>
          <w:tcPr>
            <w:tcW w:w="1842" w:type="dxa"/>
            <w:vMerge/>
            <w:vAlign w:val="center"/>
          </w:tcPr>
          <w:p w14:paraId="25FE2978" w14:textId="77777777" w:rsidR="00FD23E5" w:rsidRDefault="00FD23E5">
            <w:pPr>
              <w:adjustRightInd w:val="0"/>
              <w:snapToGrid w:val="0"/>
              <w:ind w:leftChars="200" w:left="420"/>
              <w:jc w:val="center"/>
              <w:rPr>
                <w:rFonts w:asciiTheme="minorEastAsia" w:hAnsiTheme="minorEastAsia" w:cs="仿宋_GB2312"/>
                <w:szCs w:val="21"/>
              </w:rPr>
            </w:pPr>
          </w:p>
        </w:tc>
      </w:tr>
    </w:tbl>
    <w:p w14:paraId="18A8272A" w14:textId="77777777" w:rsidR="00CA40E8" w:rsidRPr="008D1355" w:rsidRDefault="00CA40E8" w:rsidP="00CA40E8">
      <w:pPr>
        <w:pStyle w:val="3"/>
      </w:pPr>
      <w:bookmarkStart w:id="163" w:name="_Toc8980445"/>
      <w:r w:rsidRPr="008D1355">
        <w:rPr>
          <w:rFonts w:hint="eastAsia"/>
        </w:rPr>
        <w:t>（</w:t>
      </w:r>
      <w:r>
        <w:rPr>
          <w:rFonts w:hint="eastAsia"/>
        </w:rPr>
        <w:t>三</w:t>
      </w:r>
      <w:r w:rsidRPr="008D1355">
        <w:rPr>
          <w:rFonts w:hint="eastAsia"/>
        </w:rPr>
        <w:t>）第三方评测费</w:t>
      </w:r>
      <w:bookmarkEnd w:id="163"/>
    </w:p>
    <w:p w14:paraId="05F32804" w14:textId="77777777" w:rsidR="00F810CB" w:rsidRDefault="003E7A5C" w:rsidP="00650168">
      <w:pPr>
        <w:spacing w:beforeLines="50" w:before="156"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第三方测评费适用于信息化工程建设项目进行安全检测和项目验收所需发生的费用。第三方测评费包括安全测评和验收测评。对安全等级二级（含二级）以上系统，需要第三方有安全测评资质机构，进行安全测评。</w:t>
      </w:r>
    </w:p>
    <w:p w14:paraId="5C52C5F1" w14:textId="77777777" w:rsidR="00102626" w:rsidRDefault="00705460" w:rsidP="00650168">
      <w:pPr>
        <w:spacing w:beforeLines="50" w:before="156"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第三方测评费的计算公式为：第三方测评费＝M×（安全测评费率+验收测评费率），其中安全测评费率和验收测评费率如表C-4所示。</w:t>
      </w:r>
    </w:p>
    <w:p w14:paraId="6E8099FF" w14:textId="77777777" w:rsidR="00102626" w:rsidRDefault="00902915" w:rsidP="00650168">
      <w:pPr>
        <w:spacing w:beforeLines="50" w:before="156" w:line="360" w:lineRule="auto"/>
        <w:jc w:val="center"/>
        <w:rPr>
          <w:rFonts w:ascii="黑体" w:eastAsia="黑体" w:hAnsi="黑体" w:cs="仿宋_GB2312"/>
          <w:sz w:val="24"/>
        </w:rPr>
      </w:pPr>
      <w:r w:rsidRPr="00902915">
        <w:rPr>
          <w:rFonts w:ascii="黑体" w:eastAsia="黑体" w:hAnsi="黑体" w:cs="仿宋_GB2312" w:hint="eastAsia"/>
          <w:sz w:val="24"/>
        </w:rPr>
        <w:t>表</w:t>
      </w:r>
      <w:r w:rsidRPr="00902915">
        <w:rPr>
          <w:rFonts w:ascii="黑体" w:eastAsia="黑体" w:hAnsi="黑体" w:cs="仿宋_GB2312"/>
          <w:sz w:val="24"/>
        </w:rPr>
        <w:t xml:space="preserve">C-4 </w:t>
      </w:r>
      <w:r w:rsidR="00705460">
        <w:rPr>
          <w:rFonts w:ascii="黑体" w:eastAsia="黑体" w:hAnsi="黑体" w:cs="仿宋_GB2312" w:hint="eastAsia"/>
          <w:sz w:val="24"/>
        </w:rPr>
        <w:t xml:space="preserve"> </w:t>
      </w:r>
      <w:r w:rsidRPr="00902915">
        <w:rPr>
          <w:rFonts w:ascii="黑体" w:eastAsia="黑体" w:hAnsi="黑体" w:cs="仿宋_GB2312" w:hint="eastAsia"/>
          <w:sz w:val="24"/>
        </w:rPr>
        <w:t>第三方测评费计算标准</w:t>
      </w:r>
    </w:p>
    <w:tbl>
      <w:tblPr>
        <w:tblW w:w="963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51"/>
        <w:gridCol w:w="3118"/>
        <w:gridCol w:w="2835"/>
        <w:gridCol w:w="2835"/>
      </w:tblGrid>
      <w:tr w:rsidR="0026385E" w:rsidRPr="00546F56" w14:paraId="1FA764CD" w14:textId="77777777" w:rsidTr="0026385E">
        <w:tc>
          <w:tcPr>
            <w:tcW w:w="851" w:type="dxa"/>
            <w:tcBorders>
              <w:top w:val="single" w:sz="12" w:space="0" w:color="auto"/>
              <w:bottom w:val="single" w:sz="6" w:space="0" w:color="auto"/>
            </w:tcBorders>
            <w:shd w:val="clear" w:color="auto" w:fill="D9D9D9" w:themeFill="background1" w:themeFillShade="D9"/>
            <w:vAlign w:val="center"/>
          </w:tcPr>
          <w:p w14:paraId="56A0B79B" w14:textId="77777777" w:rsidR="00FD23E5" w:rsidRDefault="00902915">
            <w:pPr>
              <w:widowControl/>
              <w:adjustRightInd w:val="0"/>
              <w:snapToGrid w:val="0"/>
              <w:jc w:val="center"/>
              <w:rPr>
                <w:rFonts w:asciiTheme="minorEastAsia" w:hAnsiTheme="minorEastAsia" w:cs="仿宋_GB2312"/>
                <w:b/>
                <w:kern w:val="0"/>
                <w:szCs w:val="21"/>
              </w:rPr>
            </w:pPr>
            <w:r w:rsidRPr="00902915">
              <w:rPr>
                <w:rFonts w:asciiTheme="minorEastAsia" w:hAnsiTheme="minorEastAsia" w:cs="仿宋_GB2312" w:hint="eastAsia"/>
                <w:b/>
                <w:kern w:val="0"/>
                <w:szCs w:val="21"/>
              </w:rPr>
              <w:t>序号</w:t>
            </w:r>
          </w:p>
        </w:tc>
        <w:tc>
          <w:tcPr>
            <w:tcW w:w="3118" w:type="dxa"/>
            <w:tcBorders>
              <w:top w:val="single" w:sz="12" w:space="0" w:color="auto"/>
              <w:bottom w:val="single" w:sz="6" w:space="0" w:color="auto"/>
            </w:tcBorders>
            <w:shd w:val="clear" w:color="auto" w:fill="D9D9D9" w:themeFill="background1" w:themeFillShade="D9"/>
            <w:vAlign w:val="center"/>
          </w:tcPr>
          <w:p w14:paraId="6EB0ABC5" w14:textId="77777777" w:rsidR="00FD23E5" w:rsidRDefault="00902915">
            <w:pPr>
              <w:adjustRightInd w:val="0"/>
              <w:snapToGrid w:val="0"/>
              <w:jc w:val="center"/>
              <w:rPr>
                <w:rFonts w:asciiTheme="minorEastAsia" w:hAnsiTheme="minorEastAsia" w:cs="仿宋_GB2312"/>
                <w:b/>
                <w:kern w:val="0"/>
                <w:szCs w:val="21"/>
              </w:rPr>
            </w:pPr>
            <w:r w:rsidRPr="00902915">
              <w:rPr>
                <w:rFonts w:asciiTheme="minorEastAsia" w:hAnsiTheme="minorEastAsia" w:cs="仿宋_GB2312" w:hint="eastAsia"/>
                <w:b/>
                <w:szCs w:val="21"/>
              </w:rPr>
              <w:t>项目直接建设费用</w:t>
            </w:r>
            <w:r w:rsidR="0026385E">
              <w:rPr>
                <w:rFonts w:asciiTheme="minorEastAsia" w:hAnsiTheme="minorEastAsia" w:cs="仿宋_GB2312"/>
                <w:b/>
                <w:szCs w:val="21"/>
              </w:rPr>
              <w:br/>
            </w:r>
            <w:r w:rsidRPr="00902915">
              <w:rPr>
                <w:rFonts w:asciiTheme="minorEastAsia" w:hAnsiTheme="minorEastAsia" w:cs="仿宋_GB2312" w:hint="eastAsia"/>
                <w:b/>
                <w:szCs w:val="21"/>
              </w:rPr>
              <w:t>（</w:t>
            </w:r>
            <w:r w:rsidRPr="00902915">
              <w:rPr>
                <w:rFonts w:asciiTheme="minorEastAsia" w:hAnsiTheme="minorEastAsia" w:cs="仿宋_GB2312"/>
                <w:b/>
                <w:szCs w:val="21"/>
              </w:rPr>
              <w:t>M）</w:t>
            </w:r>
          </w:p>
        </w:tc>
        <w:tc>
          <w:tcPr>
            <w:tcW w:w="2835" w:type="dxa"/>
            <w:tcBorders>
              <w:top w:val="single" w:sz="12" w:space="0" w:color="auto"/>
              <w:bottom w:val="single" w:sz="6" w:space="0" w:color="auto"/>
            </w:tcBorders>
            <w:shd w:val="clear" w:color="auto" w:fill="D9D9D9" w:themeFill="background1" w:themeFillShade="D9"/>
            <w:vAlign w:val="center"/>
          </w:tcPr>
          <w:p w14:paraId="0ABA8514" w14:textId="77777777" w:rsidR="00FD23E5" w:rsidRDefault="00902915">
            <w:pPr>
              <w:widowControl/>
              <w:adjustRightInd w:val="0"/>
              <w:snapToGrid w:val="0"/>
              <w:jc w:val="center"/>
              <w:rPr>
                <w:rFonts w:asciiTheme="minorEastAsia" w:hAnsiTheme="minorEastAsia" w:cs="仿宋_GB2312"/>
                <w:b/>
                <w:kern w:val="0"/>
                <w:szCs w:val="21"/>
              </w:rPr>
            </w:pPr>
            <w:r w:rsidRPr="00902915">
              <w:rPr>
                <w:rFonts w:asciiTheme="minorEastAsia" w:hAnsiTheme="minorEastAsia" w:cs="仿宋_GB2312" w:hint="eastAsia"/>
                <w:b/>
                <w:kern w:val="0"/>
                <w:szCs w:val="21"/>
              </w:rPr>
              <w:t>安全测评</w:t>
            </w:r>
            <w:r w:rsidR="0026385E">
              <w:rPr>
                <w:rFonts w:asciiTheme="minorEastAsia" w:hAnsiTheme="minorEastAsia" w:cs="仿宋_GB2312"/>
                <w:b/>
                <w:kern w:val="0"/>
                <w:szCs w:val="21"/>
              </w:rPr>
              <w:br/>
            </w:r>
            <w:r w:rsidRPr="00902915">
              <w:rPr>
                <w:rFonts w:asciiTheme="minorEastAsia" w:hAnsiTheme="minorEastAsia" w:cs="仿宋_GB2312"/>
                <w:b/>
                <w:kern w:val="0"/>
                <w:szCs w:val="21"/>
              </w:rPr>
              <w:t>(%)</w:t>
            </w:r>
          </w:p>
        </w:tc>
        <w:tc>
          <w:tcPr>
            <w:tcW w:w="2835" w:type="dxa"/>
            <w:tcBorders>
              <w:top w:val="single" w:sz="12" w:space="0" w:color="auto"/>
              <w:bottom w:val="single" w:sz="6" w:space="0" w:color="auto"/>
            </w:tcBorders>
            <w:shd w:val="clear" w:color="auto" w:fill="D9D9D9" w:themeFill="background1" w:themeFillShade="D9"/>
            <w:vAlign w:val="center"/>
          </w:tcPr>
          <w:p w14:paraId="309001F2" w14:textId="77777777" w:rsidR="00FD23E5" w:rsidRDefault="00902915">
            <w:pPr>
              <w:widowControl/>
              <w:adjustRightInd w:val="0"/>
              <w:snapToGrid w:val="0"/>
              <w:jc w:val="center"/>
              <w:rPr>
                <w:rFonts w:asciiTheme="minorEastAsia" w:hAnsiTheme="minorEastAsia" w:cs="仿宋_GB2312"/>
                <w:b/>
                <w:kern w:val="0"/>
                <w:szCs w:val="21"/>
              </w:rPr>
            </w:pPr>
            <w:r w:rsidRPr="00902915">
              <w:rPr>
                <w:rFonts w:asciiTheme="minorEastAsia" w:hAnsiTheme="minorEastAsia" w:cs="仿宋_GB2312" w:hint="eastAsia"/>
                <w:b/>
                <w:kern w:val="0"/>
                <w:szCs w:val="21"/>
              </w:rPr>
              <w:t>验收评测</w:t>
            </w:r>
            <w:r w:rsidR="0026385E">
              <w:rPr>
                <w:rFonts w:asciiTheme="minorEastAsia" w:hAnsiTheme="minorEastAsia" w:cs="仿宋_GB2312"/>
                <w:b/>
                <w:kern w:val="0"/>
                <w:szCs w:val="21"/>
              </w:rPr>
              <w:br/>
            </w:r>
            <w:r w:rsidRPr="00902915">
              <w:rPr>
                <w:rFonts w:asciiTheme="minorEastAsia" w:hAnsiTheme="minorEastAsia" w:cs="仿宋_GB2312"/>
                <w:b/>
                <w:kern w:val="0"/>
                <w:szCs w:val="21"/>
              </w:rPr>
              <w:t>(%)</w:t>
            </w:r>
          </w:p>
        </w:tc>
      </w:tr>
      <w:tr w:rsidR="005F71CF" w:rsidRPr="00546F56" w14:paraId="3CB4A1F7" w14:textId="77777777" w:rsidTr="0026385E">
        <w:tc>
          <w:tcPr>
            <w:tcW w:w="851" w:type="dxa"/>
            <w:tcBorders>
              <w:top w:val="single" w:sz="6" w:space="0" w:color="auto"/>
            </w:tcBorders>
            <w:shd w:val="clear" w:color="auto" w:fill="auto"/>
            <w:vAlign w:val="center"/>
          </w:tcPr>
          <w:p w14:paraId="73D2D5AD" w14:textId="77777777" w:rsidR="00FD23E5" w:rsidRDefault="00546F56">
            <w:pPr>
              <w:widowControl/>
              <w:adjustRightInd w:val="0"/>
              <w:snapToGrid w:val="0"/>
              <w:jc w:val="center"/>
              <w:rPr>
                <w:rFonts w:asciiTheme="minorEastAsia" w:hAnsiTheme="minorEastAsia" w:cs="仿宋_GB2312"/>
                <w:kern w:val="0"/>
                <w:szCs w:val="21"/>
              </w:rPr>
            </w:pPr>
            <w:r>
              <w:rPr>
                <w:rFonts w:asciiTheme="minorEastAsia" w:hAnsiTheme="minorEastAsia" w:cs="仿宋_GB2312" w:hint="eastAsia"/>
                <w:kern w:val="0"/>
                <w:szCs w:val="21"/>
              </w:rPr>
              <w:t>1</w:t>
            </w:r>
          </w:p>
        </w:tc>
        <w:tc>
          <w:tcPr>
            <w:tcW w:w="3118" w:type="dxa"/>
            <w:tcBorders>
              <w:top w:val="single" w:sz="6" w:space="0" w:color="auto"/>
            </w:tcBorders>
            <w:shd w:val="clear" w:color="auto" w:fill="auto"/>
            <w:vAlign w:val="center"/>
          </w:tcPr>
          <w:p w14:paraId="7A5C3971" w14:textId="77777777" w:rsidR="00FD23E5" w:rsidRDefault="00902915">
            <w:pPr>
              <w:widowControl/>
              <w:adjustRightInd w:val="0"/>
              <w:snapToGrid w:val="0"/>
              <w:jc w:val="center"/>
              <w:rPr>
                <w:rFonts w:asciiTheme="minorEastAsia" w:hAnsiTheme="minorEastAsia" w:cs="仿宋_GB2312"/>
                <w:kern w:val="0"/>
                <w:szCs w:val="21"/>
              </w:rPr>
            </w:pPr>
            <w:r w:rsidRPr="00902915">
              <w:rPr>
                <w:rFonts w:asciiTheme="minorEastAsia" w:hAnsiTheme="minorEastAsia" w:cs="仿宋_GB2312"/>
                <w:szCs w:val="21"/>
              </w:rPr>
              <w:t>M</w:t>
            </w:r>
            <w:r w:rsidR="00546F56">
              <w:rPr>
                <w:rFonts w:asciiTheme="minorEastAsia" w:hAnsiTheme="minorEastAsia" w:cs="仿宋_GB2312" w:hint="eastAsia"/>
                <w:szCs w:val="21"/>
              </w:rPr>
              <w:t xml:space="preserve"> </w:t>
            </w:r>
            <w:r w:rsidR="00546F56">
              <w:rPr>
                <w:rFonts w:asciiTheme="minorEastAsia" w:hAnsiTheme="minorEastAsia" w:cs="仿宋_GB2312" w:hint="eastAsia"/>
                <w:szCs w:val="21"/>
              </w:rPr>
              <w:sym w:font="Symbol" w:char="F03C"/>
            </w:r>
            <w:r w:rsidR="00546F56">
              <w:rPr>
                <w:rFonts w:asciiTheme="minorEastAsia" w:hAnsiTheme="minorEastAsia" w:cs="仿宋_GB2312" w:hint="eastAsia"/>
                <w:szCs w:val="21"/>
              </w:rPr>
              <w:t xml:space="preserve"> </w:t>
            </w:r>
            <w:r w:rsidRPr="00902915">
              <w:rPr>
                <w:rFonts w:asciiTheme="minorEastAsia" w:hAnsiTheme="minorEastAsia" w:cs="仿宋_GB2312"/>
                <w:szCs w:val="21"/>
              </w:rPr>
              <w:t>100</w:t>
            </w:r>
          </w:p>
        </w:tc>
        <w:tc>
          <w:tcPr>
            <w:tcW w:w="2835" w:type="dxa"/>
            <w:tcBorders>
              <w:top w:val="single" w:sz="6" w:space="0" w:color="auto"/>
            </w:tcBorders>
            <w:shd w:val="clear" w:color="auto" w:fill="auto"/>
            <w:vAlign w:val="center"/>
          </w:tcPr>
          <w:p w14:paraId="3F149DF6" w14:textId="77777777" w:rsidR="00FD23E5"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b/>
                <w:szCs w:val="21"/>
              </w:rPr>
              <w:t>3.0</w:t>
            </w:r>
          </w:p>
        </w:tc>
        <w:tc>
          <w:tcPr>
            <w:tcW w:w="2835" w:type="dxa"/>
            <w:tcBorders>
              <w:top w:val="single" w:sz="6" w:space="0" w:color="auto"/>
            </w:tcBorders>
            <w:shd w:val="clear" w:color="auto" w:fill="auto"/>
            <w:vAlign w:val="center"/>
          </w:tcPr>
          <w:p w14:paraId="14FCAE3A" w14:textId="77777777" w:rsidR="00FD23E5"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b/>
                <w:szCs w:val="21"/>
              </w:rPr>
              <w:t>2.0</w:t>
            </w:r>
          </w:p>
        </w:tc>
      </w:tr>
      <w:tr w:rsidR="00546F56" w:rsidRPr="00546F56" w14:paraId="48C1B85A" w14:textId="77777777" w:rsidTr="0026385E">
        <w:tc>
          <w:tcPr>
            <w:tcW w:w="851" w:type="dxa"/>
            <w:shd w:val="clear" w:color="auto" w:fill="auto"/>
            <w:vAlign w:val="center"/>
          </w:tcPr>
          <w:p w14:paraId="78B651BA" w14:textId="77777777" w:rsidR="00FD23E5" w:rsidRDefault="00546F56">
            <w:pPr>
              <w:widowControl/>
              <w:adjustRightInd w:val="0"/>
              <w:snapToGrid w:val="0"/>
              <w:jc w:val="center"/>
              <w:rPr>
                <w:rFonts w:asciiTheme="minorEastAsia" w:hAnsiTheme="minorEastAsia" w:cs="仿宋_GB2312"/>
                <w:kern w:val="0"/>
                <w:szCs w:val="21"/>
              </w:rPr>
            </w:pPr>
            <w:r w:rsidRPr="00546F56">
              <w:rPr>
                <w:rFonts w:asciiTheme="minorEastAsia" w:hAnsiTheme="minorEastAsia" w:cs="仿宋_GB2312" w:hint="eastAsia"/>
                <w:kern w:val="0"/>
                <w:szCs w:val="21"/>
              </w:rPr>
              <w:t>2</w:t>
            </w:r>
          </w:p>
        </w:tc>
        <w:tc>
          <w:tcPr>
            <w:tcW w:w="3118" w:type="dxa"/>
            <w:shd w:val="clear" w:color="auto" w:fill="auto"/>
            <w:vAlign w:val="center"/>
          </w:tcPr>
          <w:p w14:paraId="056A33FA" w14:textId="77777777" w:rsidR="00F810CB" w:rsidRDefault="00902915">
            <w:pPr>
              <w:adjustRightInd w:val="0"/>
              <w:snapToGrid w:val="0"/>
              <w:jc w:val="center"/>
              <w:rPr>
                <w:rFonts w:asciiTheme="minorEastAsia" w:hAnsiTheme="minorEastAsia" w:cs="仿宋_GB2312"/>
                <w:kern w:val="0"/>
                <w:szCs w:val="21"/>
              </w:rPr>
            </w:pPr>
            <w:r w:rsidRPr="00902915">
              <w:rPr>
                <w:rFonts w:asciiTheme="minorEastAsia" w:hAnsiTheme="minorEastAsia" w:cs="仿宋_GB2312"/>
                <w:szCs w:val="21"/>
              </w:rPr>
              <w:t>100</w:t>
            </w:r>
            <w:r w:rsidR="00546F56">
              <w:rPr>
                <w:rFonts w:asciiTheme="minorEastAsia" w:hAnsiTheme="minorEastAsia" w:cs="仿宋_GB2312" w:hint="eastAsia"/>
                <w:szCs w:val="21"/>
              </w:rPr>
              <w:t xml:space="preserve"> </w:t>
            </w:r>
            <w:r w:rsidR="00546F56">
              <w:rPr>
                <w:rFonts w:asciiTheme="minorEastAsia" w:hAnsiTheme="minorEastAsia" w:cs="仿宋_GB2312" w:hint="eastAsia"/>
                <w:szCs w:val="21"/>
              </w:rPr>
              <w:sym w:font="Symbol" w:char="F0A3"/>
            </w:r>
            <w:r w:rsidR="00546F56">
              <w:rPr>
                <w:rFonts w:asciiTheme="minorEastAsia" w:hAnsiTheme="minorEastAsia" w:cs="仿宋_GB2312" w:hint="eastAsia"/>
                <w:szCs w:val="21"/>
              </w:rPr>
              <w:t xml:space="preserve"> </w:t>
            </w:r>
            <w:r w:rsidR="00546F56" w:rsidRPr="00EF44C5">
              <w:rPr>
                <w:rFonts w:asciiTheme="minorEastAsia" w:hAnsiTheme="minorEastAsia" w:cs="仿宋_GB2312" w:hint="eastAsia"/>
                <w:szCs w:val="21"/>
              </w:rPr>
              <w:t>M</w:t>
            </w:r>
            <w:r w:rsidR="00546F56">
              <w:rPr>
                <w:rFonts w:asciiTheme="minorEastAsia" w:hAnsiTheme="minorEastAsia" w:cs="仿宋_GB2312" w:hint="eastAsia"/>
                <w:szCs w:val="21"/>
              </w:rPr>
              <w:t xml:space="preserve"> </w:t>
            </w:r>
            <w:r w:rsidR="00546F56">
              <w:rPr>
                <w:rFonts w:asciiTheme="minorEastAsia" w:hAnsiTheme="minorEastAsia" w:cs="仿宋_GB2312" w:hint="eastAsia"/>
                <w:szCs w:val="21"/>
              </w:rPr>
              <w:sym w:font="Symbol" w:char="F03C"/>
            </w:r>
            <w:r w:rsidR="00546F56">
              <w:rPr>
                <w:rFonts w:asciiTheme="minorEastAsia" w:hAnsiTheme="minorEastAsia" w:cs="仿宋_GB2312" w:hint="eastAsia"/>
                <w:szCs w:val="21"/>
              </w:rPr>
              <w:t xml:space="preserve"> </w:t>
            </w:r>
            <w:r w:rsidRPr="00902915">
              <w:rPr>
                <w:rFonts w:asciiTheme="minorEastAsia" w:hAnsiTheme="minorEastAsia" w:cs="仿宋_GB2312"/>
                <w:szCs w:val="21"/>
              </w:rPr>
              <w:t>300</w:t>
            </w:r>
          </w:p>
        </w:tc>
        <w:tc>
          <w:tcPr>
            <w:tcW w:w="2835" w:type="dxa"/>
            <w:shd w:val="clear" w:color="auto" w:fill="auto"/>
            <w:vAlign w:val="center"/>
          </w:tcPr>
          <w:p w14:paraId="5658A468" w14:textId="77777777" w:rsidR="00FD23E5"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b/>
                <w:szCs w:val="21"/>
              </w:rPr>
              <w:t>2.5</w:t>
            </w:r>
          </w:p>
        </w:tc>
        <w:tc>
          <w:tcPr>
            <w:tcW w:w="2835" w:type="dxa"/>
            <w:shd w:val="clear" w:color="auto" w:fill="auto"/>
            <w:vAlign w:val="center"/>
          </w:tcPr>
          <w:p w14:paraId="21A81887" w14:textId="77777777" w:rsidR="00FD23E5"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b/>
                <w:szCs w:val="21"/>
              </w:rPr>
              <w:t>1.8</w:t>
            </w:r>
          </w:p>
        </w:tc>
      </w:tr>
      <w:tr w:rsidR="00546F56" w:rsidRPr="00546F56" w14:paraId="3164FDDE" w14:textId="77777777" w:rsidTr="0026385E">
        <w:tc>
          <w:tcPr>
            <w:tcW w:w="851" w:type="dxa"/>
            <w:shd w:val="clear" w:color="auto" w:fill="auto"/>
            <w:vAlign w:val="center"/>
          </w:tcPr>
          <w:p w14:paraId="4ACA2F35" w14:textId="77777777" w:rsidR="00FD23E5" w:rsidRDefault="00546F56">
            <w:pPr>
              <w:widowControl/>
              <w:adjustRightInd w:val="0"/>
              <w:snapToGrid w:val="0"/>
              <w:jc w:val="center"/>
              <w:rPr>
                <w:rFonts w:asciiTheme="minorEastAsia" w:hAnsiTheme="minorEastAsia" w:cs="仿宋_GB2312"/>
                <w:kern w:val="0"/>
                <w:szCs w:val="21"/>
              </w:rPr>
            </w:pPr>
            <w:r w:rsidRPr="00546F56">
              <w:rPr>
                <w:rFonts w:asciiTheme="minorEastAsia" w:hAnsiTheme="minorEastAsia" w:cs="仿宋_GB2312" w:hint="eastAsia"/>
                <w:kern w:val="0"/>
                <w:szCs w:val="21"/>
              </w:rPr>
              <w:t>3</w:t>
            </w:r>
          </w:p>
        </w:tc>
        <w:tc>
          <w:tcPr>
            <w:tcW w:w="3118" w:type="dxa"/>
            <w:shd w:val="clear" w:color="auto" w:fill="auto"/>
            <w:vAlign w:val="center"/>
          </w:tcPr>
          <w:p w14:paraId="4981EE47" w14:textId="77777777" w:rsidR="00F810CB" w:rsidRDefault="00902915">
            <w:pPr>
              <w:adjustRightInd w:val="0"/>
              <w:snapToGrid w:val="0"/>
              <w:jc w:val="center"/>
              <w:rPr>
                <w:rFonts w:asciiTheme="minorEastAsia" w:hAnsiTheme="minorEastAsia" w:cs="仿宋_GB2312"/>
                <w:kern w:val="0"/>
                <w:szCs w:val="21"/>
              </w:rPr>
            </w:pPr>
            <w:r w:rsidRPr="00902915">
              <w:rPr>
                <w:rFonts w:asciiTheme="minorEastAsia" w:hAnsiTheme="minorEastAsia" w:cs="仿宋_GB2312"/>
                <w:szCs w:val="21"/>
              </w:rPr>
              <w:t>300</w:t>
            </w:r>
            <w:r w:rsidR="00546F56">
              <w:rPr>
                <w:rFonts w:asciiTheme="minorEastAsia" w:hAnsiTheme="minorEastAsia" w:cs="仿宋_GB2312" w:hint="eastAsia"/>
                <w:szCs w:val="21"/>
              </w:rPr>
              <w:t xml:space="preserve"> </w:t>
            </w:r>
            <w:r w:rsidR="00546F56">
              <w:rPr>
                <w:rFonts w:asciiTheme="minorEastAsia" w:hAnsiTheme="minorEastAsia" w:cs="仿宋_GB2312" w:hint="eastAsia"/>
                <w:szCs w:val="21"/>
              </w:rPr>
              <w:sym w:font="Symbol" w:char="F0A3"/>
            </w:r>
            <w:r w:rsidR="00546F56">
              <w:rPr>
                <w:rFonts w:asciiTheme="minorEastAsia" w:hAnsiTheme="minorEastAsia" w:cs="仿宋_GB2312" w:hint="eastAsia"/>
                <w:szCs w:val="21"/>
              </w:rPr>
              <w:t xml:space="preserve"> </w:t>
            </w:r>
            <w:r w:rsidR="00546F56" w:rsidRPr="00EF44C5">
              <w:rPr>
                <w:rFonts w:asciiTheme="minorEastAsia" w:hAnsiTheme="minorEastAsia" w:cs="仿宋_GB2312" w:hint="eastAsia"/>
                <w:szCs w:val="21"/>
              </w:rPr>
              <w:t>M</w:t>
            </w:r>
            <w:r w:rsidR="00546F56">
              <w:rPr>
                <w:rFonts w:asciiTheme="minorEastAsia" w:hAnsiTheme="minorEastAsia" w:cs="仿宋_GB2312" w:hint="eastAsia"/>
                <w:szCs w:val="21"/>
              </w:rPr>
              <w:t xml:space="preserve"> </w:t>
            </w:r>
            <w:r w:rsidR="00546F56">
              <w:rPr>
                <w:rFonts w:asciiTheme="minorEastAsia" w:hAnsiTheme="minorEastAsia" w:cs="仿宋_GB2312" w:hint="eastAsia"/>
                <w:szCs w:val="21"/>
              </w:rPr>
              <w:sym w:font="Symbol" w:char="F03C"/>
            </w:r>
            <w:r w:rsidR="00546F56">
              <w:rPr>
                <w:rFonts w:asciiTheme="minorEastAsia" w:hAnsiTheme="minorEastAsia" w:cs="仿宋_GB2312" w:hint="eastAsia"/>
                <w:szCs w:val="21"/>
              </w:rPr>
              <w:t xml:space="preserve"> </w:t>
            </w:r>
            <w:r w:rsidRPr="00902915">
              <w:rPr>
                <w:rFonts w:asciiTheme="minorEastAsia" w:hAnsiTheme="minorEastAsia" w:cs="仿宋_GB2312"/>
                <w:szCs w:val="21"/>
              </w:rPr>
              <w:t>500</w:t>
            </w:r>
          </w:p>
        </w:tc>
        <w:tc>
          <w:tcPr>
            <w:tcW w:w="2835" w:type="dxa"/>
            <w:shd w:val="clear" w:color="auto" w:fill="auto"/>
            <w:vAlign w:val="center"/>
          </w:tcPr>
          <w:p w14:paraId="189EF475" w14:textId="77777777" w:rsidR="00FD23E5"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b/>
                <w:szCs w:val="21"/>
              </w:rPr>
              <w:t>2.0</w:t>
            </w:r>
          </w:p>
        </w:tc>
        <w:tc>
          <w:tcPr>
            <w:tcW w:w="2835" w:type="dxa"/>
            <w:shd w:val="clear" w:color="auto" w:fill="auto"/>
            <w:vAlign w:val="center"/>
          </w:tcPr>
          <w:p w14:paraId="2514FE1A" w14:textId="77777777" w:rsidR="00FD23E5"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b/>
                <w:szCs w:val="21"/>
              </w:rPr>
              <w:t>1.6</w:t>
            </w:r>
          </w:p>
        </w:tc>
      </w:tr>
      <w:tr w:rsidR="00546F56" w:rsidRPr="00546F56" w14:paraId="68D875B8" w14:textId="77777777" w:rsidTr="0026385E">
        <w:tc>
          <w:tcPr>
            <w:tcW w:w="851" w:type="dxa"/>
            <w:shd w:val="clear" w:color="auto" w:fill="auto"/>
            <w:vAlign w:val="center"/>
          </w:tcPr>
          <w:p w14:paraId="0A6C0000" w14:textId="77777777" w:rsidR="00FD23E5" w:rsidRDefault="00546F56">
            <w:pPr>
              <w:widowControl/>
              <w:adjustRightInd w:val="0"/>
              <w:snapToGrid w:val="0"/>
              <w:jc w:val="center"/>
              <w:rPr>
                <w:rFonts w:asciiTheme="minorEastAsia" w:hAnsiTheme="minorEastAsia" w:cs="仿宋_GB2312"/>
                <w:kern w:val="0"/>
                <w:szCs w:val="21"/>
              </w:rPr>
            </w:pPr>
            <w:r w:rsidRPr="00546F56">
              <w:rPr>
                <w:rFonts w:asciiTheme="minorEastAsia" w:hAnsiTheme="minorEastAsia" w:cs="仿宋_GB2312" w:hint="eastAsia"/>
                <w:kern w:val="0"/>
                <w:szCs w:val="21"/>
              </w:rPr>
              <w:t>4</w:t>
            </w:r>
          </w:p>
        </w:tc>
        <w:tc>
          <w:tcPr>
            <w:tcW w:w="3118" w:type="dxa"/>
            <w:shd w:val="clear" w:color="auto" w:fill="auto"/>
            <w:vAlign w:val="center"/>
          </w:tcPr>
          <w:p w14:paraId="6C48A503" w14:textId="77777777" w:rsidR="00F810CB" w:rsidRDefault="00902915">
            <w:pPr>
              <w:adjustRightInd w:val="0"/>
              <w:snapToGrid w:val="0"/>
              <w:jc w:val="center"/>
              <w:rPr>
                <w:rFonts w:asciiTheme="minorEastAsia" w:hAnsiTheme="minorEastAsia" w:cs="仿宋_GB2312"/>
                <w:kern w:val="0"/>
                <w:szCs w:val="21"/>
              </w:rPr>
            </w:pPr>
            <w:r w:rsidRPr="00902915">
              <w:rPr>
                <w:rFonts w:asciiTheme="minorEastAsia" w:hAnsiTheme="minorEastAsia" w:cs="仿宋_GB2312"/>
                <w:szCs w:val="21"/>
              </w:rPr>
              <w:t>500</w:t>
            </w:r>
            <w:r w:rsidR="00546F56">
              <w:rPr>
                <w:rFonts w:asciiTheme="minorEastAsia" w:hAnsiTheme="minorEastAsia" w:cs="仿宋_GB2312" w:hint="eastAsia"/>
                <w:szCs w:val="21"/>
              </w:rPr>
              <w:t xml:space="preserve"> </w:t>
            </w:r>
            <w:r w:rsidR="00546F56">
              <w:rPr>
                <w:rFonts w:asciiTheme="minorEastAsia" w:hAnsiTheme="minorEastAsia" w:cs="仿宋_GB2312" w:hint="eastAsia"/>
                <w:szCs w:val="21"/>
              </w:rPr>
              <w:sym w:font="Symbol" w:char="F0A3"/>
            </w:r>
            <w:r w:rsidR="00546F56">
              <w:rPr>
                <w:rFonts w:asciiTheme="minorEastAsia" w:hAnsiTheme="minorEastAsia" w:cs="仿宋_GB2312" w:hint="eastAsia"/>
                <w:szCs w:val="21"/>
              </w:rPr>
              <w:t xml:space="preserve"> </w:t>
            </w:r>
            <w:r w:rsidR="00546F56" w:rsidRPr="00EF44C5">
              <w:rPr>
                <w:rFonts w:asciiTheme="minorEastAsia" w:hAnsiTheme="minorEastAsia" w:cs="仿宋_GB2312" w:hint="eastAsia"/>
                <w:szCs w:val="21"/>
              </w:rPr>
              <w:t>M</w:t>
            </w:r>
            <w:r w:rsidR="00546F56">
              <w:rPr>
                <w:rFonts w:asciiTheme="minorEastAsia" w:hAnsiTheme="minorEastAsia" w:cs="仿宋_GB2312" w:hint="eastAsia"/>
                <w:szCs w:val="21"/>
              </w:rPr>
              <w:t xml:space="preserve"> </w:t>
            </w:r>
            <w:r w:rsidR="00546F56">
              <w:rPr>
                <w:rFonts w:asciiTheme="minorEastAsia" w:hAnsiTheme="minorEastAsia" w:cs="仿宋_GB2312" w:hint="eastAsia"/>
                <w:szCs w:val="21"/>
              </w:rPr>
              <w:sym w:font="Symbol" w:char="F03C"/>
            </w:r>
            <w:r w:rsidR="00546F56">
              <w:rPr>
                <w:rFonts w:asciiTheme="minorEastAsia" w:hAnsiTheme="minorEastAsia" w:cs="仿宋_GB2312" w:hint="eastAsia"/>
                <w:szCs w:val="21"/>
              </w:rPr>
              <w:t xml:space="preserve"> </w:t>
            </w:r>
            <w:r w:rsidRPr="00902915">
              <w:rPr>
                <w:rFonts w:asciiTheme="minorEastAsia" w:hAnsiTheme="minorEastAsia" w:cs="仿宋_GB2312"/>
                <w:szCs w:val="21"/>
              </w:rPr>
              <w:t>1000</w:t>
            </w:r>
          </w:p>
        </w:tc>
        <w:tc>
          <w:tcPr>
            <w:tcW w:w="2835" w:type="dxa"/>
            <w:shd w:val="clear" w:color="auto" w:fill="auto"/>
            <w:vAlign w:val="center"/>
          </w:tcPr>
          <w:p w14:paraId="39EF59F4" w14:textId="77777777" w:rsidR="00FD23E5"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b/>
                <w:szCs w:val="21"/>
              </w:rPr>
              <w:t>1.5</w:t>
            </w:r>
          </w:p>
        </w:tc>
        <w:tc>
          <w:tcPr>
            <w:tcW w:w="2835" w:type="dxa"/>
            <w:shd w:val="clear" w:color="auto" w:fill="auto"/>
            <w:vAlign w:val="center"/>
          </w:tcPr>
          <w:p w14:paraId="2E5AB4D7" w14:textId="77777777" w:rsidR="00FD23E5"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b/>
                <w:szCs w:val="21"/>
              </w:rPr>
              <w:t>1.3</w:t>
            </w:r>
          </w:p>
        </w:tc>
      </w:tr>
      <w:tr w:rsidR="00546F56" w:rsidRPr="00546F56" w14:paraId="27A81554" w14:textId="77777777" w:rsidTr="0026385E">
        <w:tc>
          <w:tcPr>
            <w:tcW w:w="851" w:type="dxa"/>
            <w:shd w:val="clear" w:color="auto" w:fill="auto"/>
            <w:vAlign w:val="center"/>
          </w:tcPr>
          <w:p w14:paraId="5328F6F9" w14:textId="77777777" w:rsidR="00FD23E5" w:rsidRDefault="00546F56">
            <w:pPr>
              <w:widowControl/>
              <w:adjustRightInd w:val="0"/>
              <w:snapToGrid w:val="0"/>
              <w:jc w:val="center"/>
              <w:rPr>
                <w:rFonts w:asciiTheme="minorEastAsia" w:hAnsiTheme="minorEastAsia" w:cs="仿宋_GB2312"/>
                <w:kern w:val="0"/>
                <w:szCs w:val="21"/>
              </w:rPr>
            </w:pPr>
            <w:r w:rsidRPr="00546F56">
              <w:rPr>
                <w:rFonts w:asciiTheme="minorEastAsia" w:hAnsiTheme="minorEastAsia" w:cs="仿宋_GB2312" w:hint="eastAsia"/>
                <w:kern w:val="0"/>
                <w:szCs w:val="21"/>
              </w:rPr>
              <w:t>5</w:t>
            </w:r>
          </w:p>
        </w:tc>
        <w:tc>
          <w:tcPr>
            <w:tcW w:w="3118" w:type="dxa"/>
            <w:shd w:val="clear" w:color="auto" w:fill="auto"/>
            <w:vAlign w:val="center"/>
          </w:tcPr>
          <w:p w14:paraId="65979435" w14:textId="77777777" w:rsidR="00F810CB" w:rsidRDefault="00902915">
            <w:pPr>
              <w:adjustRightInd w:val="0"/>
              <w:snapToGrid w:val="0"/>
              <w:jc w:val="center"/>
              <w:rPr>
                <w:rFonts w:asciiTheme="minorEastAsia" w:hAnsiTheme="minorEastAsia" w:cs="仿宋_GB2312"/>
                <w:kern w:val="0"/>
                <w:szCs w:val="21"/>
              </w:rPr>
            </w:pPr>
            <w:r w:rsidRPr="00902915">
              <w:rPr>
                <w:rFonts w:asciiTheme="minorEastAsia" w:hAnsiTheme="minorEastAsia" w:cs="仿宋_GB2312"/>
                <w:szCs w:val="21"/>
              </w:rPr>
              <w:t>1000</w:t>
            </w:r>
            <w:r w:rsidR="00546F56">
              <w:rPr>
                <w:rFonts w:asciiTheme="minorEastAsia" w:hAnsiTheme="minorEastAsia" w:cs="仿宋_GB2312" w:hint="eastAsia"/>
                <w:szCs w:val="21"/>
              </w:rPr>
              <w:t xml:space="preserve"> </w:t>
            </w:r>
            <w:r w:rsidR="00546F56">
              <w:rPr>
                <w:rFonts w:asciiTheme="minorEastAsia" w:hAnsiTheme="minorEastAsia" w:cs="仿宋_GB2312" w:hint="eastAsia"/>
                <w:szCs w:val="21"/>
              </w:rPr>
              <w:sym w:font="Symbol" w:char="F0A3"/>
            </w:r>
            <w:r w:rsidR="00546F56">
              <w:rPr>
                <w:rFonts w:asciiTheme="minorEastAsia" w:hAnsiTheme="minorEastAsia" w:cs="仿宋_GB2312" w:hint="eastAsia"/>
                <w:szCs w:val="21"/>
              </w:rPr>
              <w:t xml:space="preserve"> </w:t>
            </w:r>
            <w:r w:rsidR="00546F56" w:rsidRPr="00EF44C5">
              <w:rPr>
                <w:rFonts w:asciiTheme="minorEastAsia" w:hAnsiTheme="minorEastAsia" w:cs="仿宋_GB2312" w:hint="eastAsia"/>
                <w:szCs w:val="21"/>
              </w:rPr>
              <w:t>M</w:t>
            </w:r>
            <w:r w:rsidR="00546F56">
              <w:rPr>
                <w:rFonts w:asciiTheme="minorEastAsia" w:hAnsiTheme="minorEastAsia" w:cs="仿宋_GB2312" w:hint="eastAsia"/>
                <w:szCs w:val="21"/>
              </w:rPr>
              <w:t xml:space="preserve"> </w:t>
            </w:r>
            <w:r w:rsidR="00546F56">
              <w:rPr>
                <w:rFonts w:asciiTheme="minorEastAsia" w:hAnsiTheme="minorEastAsia" w:cs="仿宋_GB2312" w:hint="eastAsia"/>
                <w:szCs w:val="21"/>
              </w:rPr>
              <w:sym w:font="Symbol" w:char="F03C"/>
            </w:r>
            <w:r w:rsidR="00546F56">
              <w:rPr>
                <w:rFonts w:asciiTheme="minorEastAsia" w:hAnsiTheme="minorEastAsia" w:cs="仿宋_GB2312" w:hint="eastAsia"/>
                <w:szCs w:val="21"/>
              </w:rPr>
              <w:t xml:space="preserve"> </w:t>
            </w:r>
            <w:r w:rsidRPr="00902915">
              <w:rPr>
                <w:rFonts w:asciiTheme="minorEastAsia" w:hAnsiTheme="minorEastAsia" w:cs="仿宋_GB2312"/>
                <w:szCs w:val="21"/>
              </w:rPr>
              <w:t>2000</w:t>
            </w:r>
          </w:p>
        </w:tc>
        <w:tc>
          <w:tcPr>
            <w:tcW w:w="2835" w:type="dxa"/>
            <w:shd w:val="clear" w:color="auto" w:fill="auto"/>
            <w:vAlign w:val="center"/>
          </w:tcPr>
          <w:p w14:paraId="031DA8B9" w14:textId="77777777" w:rsidR="00FD23E5"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b/>
                <w:szCs w:val="21"/>
              </w:rPr>
              <w:t>1.0</w:t>
            </w:r>
          </w:p>
        </w:tc>
        <w:tc>
          <w:tcPr>
            <w:tcW w:w="2835" w:type="dxa"/>
            <w:shd w:val="clear" w:color="auto" w:fill="auto"/>
            <w:vAlign w:val="center"/>
          </w:tcPr>
          <w:p w14:paraId="23DE712A" w14:textId="77777777" w:rsidR="00FD23E5"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b/>
                <w:szCs w:val="21"/>
              </w:rPr>
              <w:t>1.0</w:t>
            </w:r>
          </w:p>
        </w:tc>
      </w:tr>
      <w:tr w:rsidR="00546F56" w:rsidRPr="00546F56" w14:paraId="58589C5B" w14:textId="77777777" w:rsidTr="0026385E">
        <w:tc>
          <w:tcPr>
            <w:tcW w:w="851" w:type="dxa"/>
            <w:shd w:val="clear" w:color="auto" w:fill="auto"/>
            <w:vAlign w:val="center"/>
          </w:tcPr>
          <w:p w14:paraId="7647036A" w14:textId="77777777" w:rsidR="00FD23E5" w:rsidRDefault="00546F56">
            <w:pPr>
              <w:widowControl/>
              <w:adjustRightInd w:val="0"/>
              <w:snapToGrid w:val="0"/>
              <w:jc w:val="center"/>
              <w:rPr>
                <w:rFonts w:asciiTheme="minorEastAsia" w:hAnsiTheme="minorEastAsia" w:cs="仿宋_GB2312"/>
                <w:kern w:val="0"/>
                <w:szCs w:val="21"/>
              </w:rPr>
            </w:pPr>
            <w:r w:rsidRPr="00546F56">
              <w:rPr>
                <w:rFonts w:asciiTheme="minorEastAsia" w:hAnsiTheme="minorEastAsia" w:cs="仿宋_GB2312" w:hint="eastAsia"/>
                <w:kern w:val="0"/>
                <w:szCs w:val="21"/>
              </w:rPr>
              <w:t>6</w:t>
            </w:r>
          </w:p>
        </w:tc>
        <w:tc>
          <w:tcPr>
            <w:tcW w:w="3118" w:type="dxa"/>
            <w:shd w:val="clear" w:color="auto" w:fill="auto"/>
            <w:vAlign w:val="center"/>
          </w:tcPr>
          <w:p w14:paraId="1D5AF9CA" w14:textId="77777777" w:rsidR="00F810CB" w:rsidRDefault="00902915" w:rsidP="00223D48">
            <w:pPr>
              <w:adjustRightInd w:val="0"/>
              <w:snapToGrid w:val="0"/>
              <w:ind w:firstLineChars="200" w:firstLine="420"/>
              <w:jc w:val="center"/>
              <w:rPr>
                <w:rFonts w:asciiTheme="minorEastAsia" w:hAnsiTheme="minorEastAsia" w:cs="仿宋_GB2312"/>
                <w:kern w:val="0"/>
                <w:szCs w:val="21"/>
              </w:rPr>
            </w:pPr>
            <w:r w:rsidRPr="00902915">
              <w:rPr>
                <w:rFonts w:asciiTheme="minorEastAsia" w:hAnsiTheme="minorEastAsia" w:cs="仿宋_GB2312"/>
                <w:szCs w:val="21"/>
              </w:rPr>
              <w:t>M</w:t>
            </w:r>
            <w:r w:rsidR="00546F56">
              <w:rPr>
                <w:rFonts w:asciiTheme="minorEastAsia" w:hAnsiTheme="minorEastAsia" w:cs="仿宋_GB2312" w:hint="eastAsia"/>
                <w:szCs w:val="21"/>
              </w:rPr>
              <w:t xml:space="preserve"> </w:t>
            </w:r>
            <w:r w:rsidR="00546F56">
              <w:rPr>
                <w:rFonts w:asciiTheme="minorEastAsia" w:hAnsiTheme="minorEastAsia" w:cs="仿宋_GB2312" w:hint="eastAsia"/>
                <w:szCs w:val="21"/>
              </w:rPr>
              <w:sym w:font="Symbol" w:char="F0B3"/>
            </w:r>
            <w:r w:rsidR="00546F56">
              <w:rPr>
                <w:rFonts w:asciiTheme="minorEastAsia" w:hAnsiTheme="minorEastAsia" w:cs="仿宋_GB2312" w:hint="eastAsia"/>
                <w:szCs w:val="21"/>
              </w:rPr>
              <w:t xml:space="preserve"> </w:t>
            </w:r>
            <w:r w:rsidRPr="00902915">
              <w:rPr>
                <w:rFonts w:asciiTheme="minorEastAsia" w:hAnsiTheme="minorEastAsia" w:cs="仿宋_GB2312"/>
                <w:szCs w:val="21"/>
              </w:rPr>
              <w:t>2000</w:t>
            </w:r>
          </w:p>
        </w:tc>
        <w:tc>
          <w:tcPr>
            <w:tcW w:w="2835" w:type="dxa"/>
            <w:shd w:val="clear" w:color="auto" w:fill="auto"/>
            <w:vAlign w:val="center"/>
          </w:tcPr>
          <w:p w14:paraId="462D6CA9" w14:textId="77777777" w:rsidR="00FD23E5"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b/>
                <w:szCs w:val="21"/>
              </w:rPr>
              <w:t>0.5</w:t>
            </w:r>
          </w:p>
        </w:tc>
        <w:tc>
          <w:tcPr>
            <w:tcW w:w="2835" w:type="dxa"/>
            <w:shd w:val="clear" w:color="auto" w:fill="auto"/>
            <w:vAlign w:val="center"/>
          </w:tcPr>
          <w:p w14:paraId="57AE64A9" w14:textId="77777777" w:rsidR="00FD23E5"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b/>
                <w:szCs w:val="21"/>
              </w:rPr>
              <w:t>0.5</w:t>
            </w:r>
          </w:p>
        </w:tc>
      </w:tr>
    </w:tbl>
    <w:p w14:paraId="5A733DA7" w14:textId="77777777" w:rsidR="00F810CB" w:rsidRDefault="00902915" w:rsidP="00650168">
      <w:pPr>
        <w:spacing w:beforeLines="50" w:before="156" w:line="360" w:lineRule="auto"/>
        <w:ind w:firstLine="420"/>
        <w:rPr>
          <w:rFonts w:ascii="仿宋_GB2312" w:eastAsia="仿宋_GB2312" w:hAnsi="仿宋_GB2312" w:cs="仿宋_GB2312"/>
        </w:rPr>
      </w:pPr>
      <w:r w:rsidRPr="00902915">
        <w:rPr>
          <w:rFonts w:ascii="仿宋_GB2312" w:eastAsia="仿宋_GB2312" w:hAnsi="仿宋_GB2312" w:cs="仿宋_GB2312" w:hint="eastAsia"/>
        </w:rPr>
        <w:t>注：项目直接建设费用应剔除机房环境建设、纯硬件购置、光纤和通信链路、运维服务、项目咨询与管理等建设内容的资金额度。</w:t>
      </w:r>
    </w:p>
    <w:p w14:paraId="12110D68" w14:textId="77777777" w:rsidR="00F810CB" w:rsidRPr="00D520BB" w:rsidRDefault="00902915" w:rsidP="00D520BB">
      <w:pPr>
        <w:pStyle w:val="3"/>
      </w:pPr>
      <w:bookmarkStart w:id="164" w:name="_Toc8980446"/>
      <w:r w:rsidRPr="00D520BB">
        <w:rPr>
          <w:rFonts w:hint="eastAsia"/>
        </w:rPr>
        <w:t>（四）培训费</w:t>
      </w:r>
      <w:bookmarkEnd w:id="164"/>
    </w:p>
    <w:p w14:paraId="333C0B2D" w14:textId="77777777" w:rsidR="00F810CB" w:rsidRDefault="003E7A5C" w:rsidP="00650168">
      <w:pPr>
        <w:spacing w:beforeLines="50" w:before="156"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用于建设单位人员出于掌握相关信息化技能参加培训发生的费用。定制开发应用软件的使用培训，不可计入在内。取费标准根据市场价格估算每人每项单价。</w:t>
      </w:r>
    </w:p>
    <w:p w14:paraId="21858043" w14:textId="77777777" w:rsidR="00102626" w:rsidRDefault="003355E5" w:rsidP="00650168">
      <w:pPr>
        <w:spacing w:beforeLines="50" w:before="156"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培训费的参考</w:t>
      </w:r>
      <w:r w:rsidR="003E7A5C">
        <w:rPr>
          <w:rFonts w:ascii="仿宋_GB2312" w:eastAsia="仿宋_GB2312" w:hAnsi="仿宋_GB2312" w:cs="仿宋_GB2312" w:hint="eastAsia"/>
          <w:sz w:val="24"/>
        </w:rPr>
        <w:t>计算公式</w:t>
      </w:r>
      <w:r>
        <w:rPr>
          <w:rFonts w:ascii="仿宋_GB2312" w:eastAsia="仿宋_GB2312" w:hAnsi="仿宋_GB2312" w:cs="仿宋_GB2312" w:hint="eastAsia"/>
          <w:sz w:val="24"/>
        </w:rPr>
        <w:t>为：</w:t>
      </w:r>
      <w:r w:rsidR="00902915" w:rsidRPr="00902915">
        <w:rPr>
          <w:rFonts w:ascii="仿宋_GB2312" w:eastAsia="仿宋_GB2312" w:hAnsi="仿宋_GB2312" w:cs="仿宋_GB2312" w:hint="eastAsia"/>
          <w:sz w:val="24"/>
        </w:rPr>
        <w:t>培训费</w:t>
      </w:r>
      <w:r>
        <w:rPr>
          <w:rFonts w:ascii="仿宋_GB2312" w:eastAsia="仿宋_GB2312" w:hAnsi="仿宋_GB2312" w:cs="仿宋_GB2312" w:hint="eastAsia"/>
          <w:sz w:val="24"/>
        </w:rPr>
        <w:t>＝</w:t>
      </w:r>
      <w:r w:rsidR="003E7A5C">
        <w:rPr>
          <w:rFonts w:ascii="仿宋_GB2312" w:eastAsia="仿宋_GB2312" w:hAnsi="仿宋_GB2312" w:cs="仿宋_GB2312" w:hint="eastAsia"/>
          <w:sz w:val="24"/>
        </w:rPr>
        <w:t>单价（每人每项）×人数×培训项数。</w:t>
      </w:r>
    </w:p>
    <w:p w14:paraId="199645B0" w14:textId="77777777" w:rsidR="00FD23E5" w:rsidRDefault="003E7A5C">
      <w:pPr>
        <w:pStyle w:val="2"/>
      </w:pPr>
      <w:bookmarkStart w:id="165" w:name="_Toc10109"/>
      <w:bookmarkStart w:id="166" w:name="_Toc11084"/>
      <w:bookmarkStart w:id="167" w:name="_Toc447204956"/>
      <w:bookmarkStart w:id="168" w:name="_Toc7365"/>
      <w:bookmarkStart w:id="169" w:name="_Toc4730"/>
      <w:bookmarkStart w:id="170" w:name="_Toc26003"/>
      <w:bookmarkStart w:id="171" w:name="_Toc4888"/>
      <w:bookmarkStart w:id="172" w:name="_Toc31156"/>
      <w:bookmarkStart w:id="173" w:name="_Toc19023"/>
      <w:bookmarkStart w:id="174" w:name="_Toc17331"/>
      <w:bookmarkStart w:id="175" w:name="_Toc30970"/>
      <w:bookmarkStart w:id="176" w:name="_Toc4093"/>
      <w:bookmarkStart w:id="177" w:name="_Toc8980447"/>
      <w:r>
        <w:rPr>
          <w:rFonts w:hint="eastAsia"/>
        </w:rPr>
        <w:lastRenderedPageBreak/>
        <w:t>二</w:t>
      </w:r>
      <w:r w:rsidR="00AF643E">
        <w:rPr>
          <w:rFonts w:hint="eastAsia"/>
        </w:rPr>
        <w:t>、</w:t>
      </w:r>
      <w:r>
        <w:rPr>
          <w:rFonts w:hint="eastAsia"/>
        </w:rPr>
        <w:t>技术人员费用参考标准</w:t>
      </w:r>
      <w:bookmarkEnd w:id="165"/>
      <w:bookmarkEnd w:id="166"/>
      <w:bookmarkEnd w:id="167"/>
      <w:bookmarkEnd w:id="168"/>
      <w:bookmarkEnd w:id="169"/>
      <w:bookmarkEnd w:id="170"/>
      <w:bookmarkEnd w:id="171"/>
      <w:bookmarkEnd w:id="172"/>
      <w:bookmarkEnd w:id="173"/>
      <w:bookmarkEnd w:id="174"/>
      <w:bookmarkEnd w:id="175"/>
      <w:bookmarkEnd w:id="176"/>
      <w:bookmarkEnd w:id="177"/>
    </w:p>
    <w:p w14:paraId="34FC1F05" w14:textId="77777777" w:rsidR="00F810CB" w:rsidRDefault="003E7A5C" w:rsidP="00650168">
      <w:pPr>
        <w:spacing w:beforeLines="50" w:before="156"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软件开发、信息系统运维、综合布线施工、咨询、监理等因人工参与工作所需发生的费用，按照相关标准参考。</w:t>
      </w:r>
      <w:r w:rsidR="00FE0C2C">
        <w:rPr>
          <w:rFonts w:ascii="仿宋_GB2312" w:eastAsia="仿宋_GB2312" w:hAnsi="仿宋_GB2312" w:cs="仿宋_GB2312" w:hint="eastAsia"/>
          <w:sz w:val="24"/>
        </w:rPr>
        <w:t>表C-5列出了技术人员费用的参考标准。</w:t>
      </w:r>
    </w:p>
    <w:p w14:paraId="473ED17E" w14:textId="77777777" w:rsidR="00102626" w:rsidRDefault="00902915" w:rsidP="00650168">
      <w:pPr>
        <w:spacing w:beforeLines="50" w:before="156" w:line="360" w:lineRule="auto"/>
        <w:jc w:val="center"/>
        <w:rPr>
          <w:rFonts w:ascii="黑体" w:eastAsia="黑体" w:hAnsi="黑体" w:cs="仿宋_GB2312"/>
          <w:sz w:val="24"/>
        </w:rPr>
      </w:pPr>
      <w:r w:rsidRPr="00902915">
        <w:rPr>
          <w:rFonts w:ascii="黑体" w:eastAsia="黑体" w:hAnsi="黑体" w:cs="仿宋_GB2312" w:hint="eastAsia"/>
          <w:sz w:val="24"/>
        </w:rPr>
        <w:t>表</w:t>
      </w:r>
      <w:r w:rsidRPr="00902915">
        <w:rPr>
          <w:rFonts w:ascii="黑体" w:eastAsia="黑体" w:hAnsi="黑体" w:cs="仿宋_GB2312"/>
          <w:sz w:val="24"/>
        </w:rPr>
        <w:t xml:space="preserve">C-5 </w:t>
      </w:r>
      <w:r w:rsidR="003355E5">
        <w:rPr>
          <w:rFonts w:ascii="黑体" w:eastAsia="黑体" w:hAnsi="黑体" w:cs="仿宋_GB2312" w:hint="eastAsia"/>
          <w:sz w:val="24"/>
        </w:rPr>
        <w:t xml:space="preserve"> </w:t>
      </w:r>
      <w:r w:rsidRPr="00902915">
        <w:rPr>
          <w:rFonts w:ascii="黑体" w:eastAsia="黑体" w:hAnsi="黑体" w:cs="仿宋_GB2312" w:hint="eastAsia"/>
          <w:sz w:val="24"/>
        </w:rPr>
        <w:t>技术人员费用标准</w:t>
      </w:r>
    </w:p>
    <w:tbl>
      <w:tblPr>
        <w:tblW w:w="963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268"/>
        <w:gridCol w:w="2977"/>
        <w:gridCol w:w="4394"/>
      </w:tblGrid>
      <w:tr w:rsidR="003355E5" w:rsidRPr="003355E5" w14:paraId="7B44AB79" w14:textId="77777777" w:rsidTr="003355E5">
        <w:tc>
          <w:tcPr>
            <w:tcW w:w="2268" w:type="dxa"/>
            <w:tcBorders>
              <w:top w:val="single" w:sz="12" w:space="0" w:color="auto"/>
              <w:bottom w:val="single" w:sz="6" w:space="0" w:color="auto"/>
            </w:tcBorders>
            <w:shd w:val="clear" w:color="auto" w:fill="D9D9D9" w:themeFill="background1" w:themeFillShade="D9"/>
            <w:vAlign w:val="center"/>
          </w:tcPr>
          <w:p w14:paraId="4FF79DF9"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级别</w:t>
            </w:r>
          </w:p>
        </w:tc>
        <w:tc>
          <w:tcPr>
            <w:tcW w:w="2977" w:type="dxa"/>
            <w:tcBorders>
              <w:top w:val="single" w:sz="12" w:space="0" w:color="auto"/>
              <w:bottom w:val="single" w:sz="6" w:space="0" w:color="auto"/>
            </w:tcBorders>
            <w:shd w:val="clear" w:color="auto" w:fill="D9D9D9" w:themeFill="background1" w:themeFillShade="D9"/>
            <w:vAlign w:val="center"/>
          </w:tcPr>
          <w:p w14:paraId="69743312"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费用</w:t>
            </w:r>
          </w:p>
          <w:p w14:paraId="29D81CAC"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（万元</w:t>
            </w:r>
            <w:r w:rsidRPr="00902915">
              <w:rPr>
                <w:rFonts w:asciiTheme="minorEastAsia" w:hAnsiTheme="minorEastAsia" w:cs="仿宋_GB2312"/>
                <w:b/>
                <w:szCs w:val="21"/>
              </w:rPr>
              <w:t>/人·月）</w:t>
            </w:r>
          </w:p>
        </w:tc>
        <w:tc>
          <w:tcPr>
            <w:tcW w:w="4394" w:type="dxa"/>
            <w:tcBorders>
              <w:top w:val="single" w:sz="12" w:space="0" w:color="auto"/>
              <w:bottom w:val="single" w:sz="6" w:space="0" w:color="auto"/>
            </w:tcBorders>
            <w:shd w:val="clear" w:color="auto" w:fill="D9D9D9" w:themeFill="background1" w:themeFillShade="D9"/>
            <w:vAlign w:val="center"/>
          </w:tcPr>
          <w:p w14:paraId="62D0B1DF"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备注</w:t>
            </w:r>
          </w:p>
        </w:tc>
      </w:tr>
      <w:tr w:rsidR="005F71CF" w:rsidRPr="003355E5" w14:paraId="4D1DCFDF" w14:textId="77777777" w:rsidTr="003355E5">
        <w:tc>
          <w:tcPr>
            <w:tcW w:w="2268" w:type="dxa"/>
            <w:tcBorders>
              <w:top w:val="single" w:sz="6" w:space="0" w:color="auto"/>
            </w:tcBorders>
          </w:tcPr>
          <w:p w14:paraId="14733DA4" w14:textId="77777777" w:rsidR="00FD23E5"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第一档</w:t>
            </w:r>
          </w:p>
        </w:tc>
        <w:tc>
          <w:tcPr>
            <w:tcW w:w="2977" w:type="dxa"/>
            <w:tcBorders>
              <w:top w:val="single" w:sz="6" w:space="0" w:color="auto"/>
            </w:tcBorders>
            <w:vAlign w:val="center"/>
          </w:tcPr>
          <w:p w14:paraId="241079A6"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b/>
                <w:szCs w:val="21"/>
              </w:rPr>
              <w:t>0.9</w:t>
            </w:r>
          </w:p>
        </w:tc>
        <w:tc>
          <w:tcPr>
            <w:tcW w:w="4394" w:type="dxa"/>
            <w:vMerge w:val="restart"/>
            <w:tcBorders>
              <w:top w:val="single" w:sz="6" w:space="0" w:color="auto"/>
            </w:tcBorders>
            <w:vAlign w:val="center"/>
          </w:tcPr>
          <w:p w14:paraId="27178A35"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普通工程师</w:t>
            </w:r>
          </w:p>
        </w:tc>
      </w:tr>
      <w:tr w:rsidR="005F71CF" w:rsidRPr="003355E5" w14:paraId="761F6D61" w14:textId="77777777" w:rsidTr="003355E5">
        <w:tc>
          <w:tcPr>
            <w:tcW w:w="2268" w:type="dxa"/>
          </w:tcPr>
          <w:p w14:paraId="0BBC75D5" w14:textId="77777777" w:rsidR="00FD23E5"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第二档</w:t>
            </w:r>
          </w:p>
        </w:tc>
        <w:tc>
          <w:tcPr>
            <w:tcW w:w="2977" w:type="dxa"/>
            <w:vAlign w:val="center"/>
          </w:tcPr>
          <w:p w14:paraId="58011B5C"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b/>
                <w:szCs w:val="21"/>
              </w:rPr>
              <w:t>1.2</w:t>
            </w:r>
          </w:p>
        </w:tc>
        <w:tc>
          <w:tcPr>
            <w:tcW w:w="4394" w:type="dxa"/>
            <w:vMerge/>
            <w:vAlign w:val="center"/>
          </w:tcPr>
          <w:p w14:paraId="3D836DFE" w14:textId="77777777" w:rsidR="00FD23E5" w:rsidRDefault="00FD23E5">
            <w:pPr>
              <w:rPr>
                <w:rFonts w:asciiTheme="minorEastAsia" w:hAnsiTheme="minorEastAsia" w:cs="仿宋_GB2312"/>
                <w:szCs w:val="21"/>
              </w:rPr>
            </w:pPr>
          </w:p>
        </w:tc>
      </w:tr>
      <w:tr w:rsidR="005F71CF" w:rsidRPr="003355E5" w14:paraId="65BB0B5D" w14:textId="77777777" w:rsidTr="003355E5">
        <w:tc>
          <w:tcPr>
            <w:tcW w:w="2268" w:type="dxa"/>
          </w:tcPr>
          <w:p w14:paraId="2EB426B6" w14:textId="77777777" w:rsidR="00FD23E5"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第三档</w:t>
            </w:r>
          </w:p>
        </w:tc>
        <w:tc>
          <w:tcPr>
            <w:tcW w:w="2977" w:type="dxa"/>
            <w:vAlign w:val="center"/>
          </w:tcPr>
          <w:p w14:paraId="503DF35A"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b/>
                <w:szCs w:val="21"/>
              </w:rPr>
              <w:t>1.5</w:t>
            </w:r>
          </w:p>
        </w:tc>
        <w:tc>
          <w:tcPr>
            <w:tcW w:w="4394" w:type="dxa"/>
            <w:vMerge/>
            <w:vAlign w:val="center"/>
          </w:tcPr>
          <w:p w14:paraId="73AD985D" w14:textId="77777777" w:rsidR="00FD23E5" w:rsidRDefault="00FD23E5">
            <w:pPr>
              <w:rPr>
                <w:rFonts w:asciiTheme="minorEastAsia" w:hAnsiTheme="minorEastAsia" w:cs="仿宋_GB2312"/>
                <w:szCs w:val="21"/>
              </w:rPr>
            </w:pPr>
          </w:p>
        </w:tc>
      </w:tr>
      <w:tr w:rsidR="005F71CF" w:rsidRPr="003355E5" w14:paraId="50A1B07F" w14:textId="77777777" w:rsidTr="003355E5">
        <w:tc>
          <w:tcPr>
            <w:tcW w:w="2268" w:type="dxa"/>
          </w:tcPr>
          <w:p w14:paraId="53AFD80F" w14:textId="77777777" w:rsidR="00FD23E5"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第四档</w:t>
            </w:r>
          </w:p>
        </w:tc>
        <w:tc>
          <w:tcPr>
            <w:tcW w:w="2977" w:type="dxa"/>
            <w:vAlign w:val="center"/>
          </w:tcPr>
          <w:p w14:paraId="1C009929"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b/>
                <w:szCs w:val="21"/>
              </w:rPr>
              <w:t>1.8</w:t>
            </w:r>
          </w:p>
        </w:tc>
        <w:tc>
          <w:tcPr>
            <w:tcW w:w="4394" w:type="dxa"/>
            <w:vMerge w:val="restart"/>
            <w:vAlign w:val="center"/>
          </w:tcPr>
          <w:p w14:paraId="5E0067F9"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经验丰富的中级工程师</w:t>
            </w:r>
          </w:p>
        </w:tc>
      </w:tr>
      <w:tr w:rsidR="005F71CF" w:rsidRPr="003355E5" w14:paraId="4CE228B1" w14:textId="77777777" w:rsidTr="003355E5">
        <w:tc>
          <w:tcPr>
            <w:tcW w:w="2268" w:type="dxa"/>
          </w:tcPr>
          <w:p w14:paraId="65FCC755" w14:textId="77777777" w:rsidR="00FD23E5"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第五档</w:t>
            </w:r>
          </w:p>
        </w:tc>
        <w:tc>
          <w:tcPr>
            <w:tcW w:w="2977" w:type="dxa"/>
            <w:vAlign w:val="center"/>
          </w:tcPr>
          <w:p w14:paraId="2D7807DC"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b/>
                <w:szCs w:val="21"/>
              </w:rPr>
              <w:t>2.1</w:t>
            </w:r>
          </w:p>
        </w:tc>
        <w:tc>
          <w:tcPr>
            <w:tcW w:w="4394" w:type="dxa"/>
            <w:vMerge/>
            <w:vAlign w:val="center"/>
          </w:tcPr>
          <w:p w14:paraId="70D23FB0" w14:textId="77777777" w:rsidR="00FD23E5" w:rsidRDefault="00FD23E5">
            <w:pPr>
              <w:rPr>
                <w:rFonts w:asciiTheme="minorEastAsia" w:hAnsiTheme="minorEastAsia" w:cs="仿宋_GB2312"/>
                <w:szCs w:val="21"/>
              </w:rPr>
            </w:pPr>
          </w:p>
        </w:tc>
      </w:tr>
      <w:tr w:rsidR="005F71CF" w:rsidRPr="003355E5" w14:paraId="27604251" w14:textId="77777777" w:rsidTr="003355E5">
        <w:tc>
          <w:tcPr>
            <w:tcW w:w="2268" w:type="dxa"/>
          </w:tcPr>
          <w:p w14:paraId="1B3FDB8E" w14:textId="77777777" w:rsidR="00FD23E5"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第六档</w:t>
            </w:r>
          </w:p>
        </w:tc>
        <w:tc>
          <w:tcPr>
            <w:tcW w:w="2977" w:type="dxa"/>
            <w:vAlign w:val="center"/>
          </w:tcPr>
          <w:p w14:paraId="7BD69479"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b/>
                <w:szCs w:val="21"/>
              </w:rPr>
              <w:t>2.4</w:t>
            </w:r>
          </w:p>
        </w:tc>
        <w:tc>
          <w:tcPr>
            <w:tcW w:w="4394" w:type="dxa"/>
            <w:vMerge/>
            <w:vAlign w:val="center"/>
          </w:tcPr>
          <w:p w14:paraId="720AE781" w14:textId="77777777" w:rsidR="00FD23E5" w:rsidRDefault="00FD23E5">
            <w:pPr>
              <w:rPr>
                <w:rFonts w:asciiTheme="minorEastAsia" w:hAnsiTheme="minorEastAsia" w:cs="仿宋_GB2312"/>
                <w:szCs w:val="21"/>
              </w:rPr>
            </w:pPr>
          </w:p>
        </w:tc>
      </w:tr>
      <w:tr w:rsidR="005F71CF" w:rsidRPr="003355E5" w14:paraId="6C7500D9" w14:textId="77777777" w:rsidTr="003355E5">
        <w:tc>
          <w:tcPr>
            <w:tcW w:w="2268" w:type="dxa"/>
          </w:tcPr>
          <w:p w14:paraId="32DCDA0B" w14:textId="77777777" w:rsidR="00FD23E5"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第七档</w:t>
            </w:r>
          </w:p>
        </w:tc>
        <w:tc>
          <w:tcPr>
            <w:tcW w:w="2977" w:type="dxa"/>
            <w:vAlign w:val="center"/>
          </w:tcPr>
          <w:p w14:paraId="5DA5AFD0"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b/>
                <w:szCs w:val="21"/>
              </w:rPr>
              <w:t>2.7</w:t>
            </w:r>
          </w:p>
        </w:tc>
        <w:tc>
          <w:tcPr>
            <w:tcW w:w="4394" w:type="dxa"/>
            <w:vMerge w:val="restart"/>
          </w:tcPr>
          <w:p w14:paraId="385693E8"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高级工程师、专家</w:t>
            </w:r>
          </w:p>
        </w:tc>
      </w:tr>
      <w:tr w:rsidR="005F71CF" w:rsidRPr="003355E5" w14:paraId="50C36BDD" w14:textId="77777777" w:rsidTr="003355E5">
        <w:tc>
          <w:tcPr>
            <w:tcW w:w="2268" w:type="dxa"/>
          </w:tcPr>
          <w:p w14:paraId="5FAE6F4E" w14:textId="77777777" w:rsidR="00FD23E5"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第八档</w:t>
            </w:r>
          </w:p>
        </w:tc>
        <w:tc>
          <w:tcPr>
            <w:tcW w:w="2977" w:type="dxa"/>
            <w:vAlign w:val="center"/>
          </w:tcPr>
          <w:p w14:paraId="41F0E185"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b/>
                <w:szCs w:val="21"/>
              </w:rPr>
              <w:t>3.0</w:t>
            </w:r>
          </w:p>
        </w:tc>
        <w:tc>
          <w:tcPr>
            <w:tcW w:w="4394" w:type="dxa"/>
            <w:vMerge/>
          </w:tcPr>
          <w:p w14:paraId="51089185" w14:textId="77777777" w:rsidR="00FD23E5" w:rsidRDefault="00FD23E5">
            <w:pPr>
              <w:rPr>
                <w:rFonts w:asciiTheme="minorEastAsia" w:hAnsiTheme="minorEastAsia" w:cs="仿宋_GB2312"/>
                <w:szCs w:val="21"/>
              </w:rPr>
            </w:pPr>
          </w:p>
        </w:tc>
      </w:tr>
    </w:tbl>
    <w:p w14:paraId="740DE13D" w14:textId="77777777" w:rsidR="00F810CB" w:rsidRDefault="003E7A5C" w:rsidP="00650168">
      <w:pPr>
        <w:spacing w:beforeLines="50" w:before="156"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以上人工费用标准供酌情参考使用</w:t>
      </w:r>
      <w:r w:rsidR="003355E5">
        <w:rPr>
          <w:rFonts w:ascii="仿宋_GB2312" w:eastAsia="仿宋_GB2312" w:hAnsi="仿宋_GB2312" w:cs="仿宋_GB2312" w:hint="eastAsia"/>
          <w:sz w:val="24"/>
        </w:rPr>
        <w:t>；</w:t>
      </w:r>
      <w:r>
        <w:rPr>
          <w:rFonts w:ascii="仿宋_GB2312" w:eastAsia="仿宋_GB2312" w:hAnsi="仿宋_GB2312" w:cs="仿宋_GB2312" w:hint="eastAsia"/>
          <w:sz w:val="24"/>
        </w:rPr>
        <w:t>软件开发类</w:t>
      </w:r>
      <w:r w:rsidR="003355E5">
        <w:rPr>
          <w:rFonts w:ascii="仿宋_GB2312" w:eastAsia="仿宋_GB2312" w:hAnsi="仿宋_GB2312" w:cs="仿宋_GB2312" w:hint="eastAsia"/>
          <w:sz w:val="24"/>
        </w:rPr>
        <w:t>技术人员</w:t>
      </w:r>
      <w:r>
        <w:rPr>
          <w:rFonts w:ascii="仿宋_GB2312" w:eastAsia="仿宋_GB2312" w:hAnsi="仿宋_GB2312" w:cs="仿宋_GB2312" w:hint="eastAsia"/>
          <w:sz w:val="24"/>
        </w:rPr>
        <w:t>建议从第二</w:t>
      </w:r>
      <w:proofErr w:type="gramStart"/>
      <w:r>
        <w:rPr>
          <w:rFonts w:ascii="仿宋_GB2312" w:eastAsia="仿宋_GB2312" w:hAnsi="仿宋_GB2312" w:cs="仿宋_GB2312" w:hint="eastAsia"/>
          <w:sz w:val="24"/>
        </w:rPr>
        <w:t>档</w:t>
      </w:r>
      <w:proofErr w:type="gramEnd"/>
      <w:r>
        <w:rPr>
          <w:rFonts w:ascii="仿宋_GB2312" w:eastAsia="仿宋_GB2312" w:hAnsi="仿宋_GB2312" w:cs="仿宋_GB2312" w:hint="eastAsia"/>
          <w:sz w:val="24"/>
        </w:rPr>
        <w:t>起</w:t>
      </w:r>
      <w:r w:rsidR="00655D74">
        <w:rPr>
          <w:rFonts w:ascii="仿宋_GB2312" w:eastAsia="仿宋_GB2312" w:hAnsi="仿宋_GB2312" w:cs="仿宋_GB2312" w:hint="eastAsia"/>
          <w:sz w:val="24"/>
        </w:rPr>
        <w:t>算</w:t>
      </w:r>
      <w:r>
        <w:rPr>
          <w:rFonts w:ascii="仿宋_GB2312" w:eastAsia="仿宋_GB2312" w:hAnsi="仿宋_GB2312" w:cs="仿宋_GB2312" w:hint="eastAsia"/>
          <w:sz w:val="24"/>
        </w:rPr>
        <w:t>。</w:t>
      </w:r>
    </w:p>
    <w:p w14:paraId="5386C6D6" w14:textId="77777777" w:rsidR="005F71CF" w:rsidRDefault="003E7A5C">
      <w:r>
        <w:rPr>
          <w:rFonts w:ascii="仿宋_GB2312" w:eastAsia="仿宋_GB2312" w:hAnsi="仿宋_GB2312" w:cs="仿宋_GB2312" w:hint="eastAsia"/>
        </w:rPr>
        <w:br w:type="page"/>
      </w:r>
      <w:r w:rsidR="00726E9E">
        <w:rPr>
          <w:noProof/>
        </w:rPr>
        <w:lastRenderedPageBreak/>
        <mc:AlternateContent>
          <mc:Choice Requires="wps">
            <w:drawing>
              <wp:anchor distT="0" distB="0" distL="114300" distR="114300" simplePos="0" relativeHeight="251771904" behindDoc="0" locked="0" layoutInCell="1" allowOverlap="1" wp14:anchorId="728A0D98" wp14:editId="353872C9">
                <wp:simplePos x="0" y="0"/>
                <wp:positionH relativeFrom="column">
                  <wp:posOffset>929640</wp:posOffset>
                </wp:positionH>
                <wp:positionV relativeFrom="paragraph">
                  <wp:posOffset>8865870</wp:posOffset>
                </wp:positionV>
                <wp:extent cx="4371975" cy="419100"/>
                <wp:effectExtent l="0" t="0" r="0" b="0"/>
                <wp:wrapNone/>
                <wp:docPr id="56"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71975" cy="419100"/>
                        </a:xfrm>
                        <a:prstGeom prst="rect">
                          <a:avLst/>
                        </a:prstGeom>
                        <a:noFill/>
                        <a:ln w="9525">
                          <a:noFill/>
                        </a:ln>
                        <a:effectLst/>
                      </wps:spPr>
                      <wps:txbx>
                        <w:txbxContent>
                          <w:p w14:paraId="6E753FAE" w14:textId="77777777" w:rsidR="00C7337A" w:rsidRDefault="00C7337A">
                            <w:pPr>
                              <w:jc w:val="center"/>
                            </w:pPr>
                            <w:r>
                              <w:rPr>
                                <w:rFonts w:ascii="微软雅黑" w:eastAsia="微软雅黑" w:hAnsi="微软雅黑" w:hint="eastAsia"/>
                              </w:rPr>
                              <w:t xml:space="preserve">中山大学信息化管理办公室  版权所有 </w:t>
                            </w:r>
                            <w:r>
                              <w:rPr>
                                <w:rFonts w:hint="eastAsia"/>
                              </w:rPr>
                              <w:t> </w:t>
                            </w:r>
                            <w:r>
                              <w:rPr>
                                <w:rFonts w:hint="eastAsia"/>
                                <w:smallCaps/>
                              </w:rPr>
                              <w:t>Copyright</w:t>
                            </w:r>
                            <w:r>
                              <w:rPr>
                                <w:rFonts w:hint="eastAsia"/>
                              </w:rPr>
                              <w:t>© 2017</w:t>
                            </w:r>
                          </w:p>
                        </w:txbxContent>
                      </wps:txbx>
                      <wps:bodyPr upright="1"/>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28A0D98" id="文本框 7" o:spid="_x0000_s1029" type="#_x0000_t202" style="position:absolute;left:0;text-align:left;margin-left:73.2pt;margin-top:698.1pt;width:344.25pt;height:33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" filled="f" stroked="f">
                <v:textbox>
                  <w:txbxContent>
                    <w:p w14:paraId="6E753FAE" w14:textId="77777777" w:rsidR="00C7337A" w:rsidRDefault="00C7337A">
                      <w:pPr>
                        <w:jc w:val="center"/>
                      </w:pPr>
                      <w:r>
                        <w:rPr>
                          <w:rFonts w:ascii="微软雅黑" w:eastAsia="微软雅黑" w:hAnsi="微软雅黑" w:hint="eastAsia"/>
                        </w:rPr>
                        <w:t xml:space="preserve">中山大学信息化管理办公室  版权所有 </w:t>
                      </w:r>
                      <w:r>
                        <w:rPr>
                          <w:rFonts w:hint="eastAsia"/>
                        </w:rPr>
                        <w:t> </w:t>
                      </w:r>
                      <w:r>
                        <w:rPr>
                          <w:rFonts w:hint="eastAsia"/>
                          <w:smallCaps/>
                        </w:rPr>
                        <w:t>Copyright</w:t>
                      </w:r>
                      <w:r>
                        <w:rPr>
                          <w:rFonts w:hint="eastAsia"/>
                        </w:rPr>
                        <w:t>© 2017</w:t>
                      </w:r>
                    </w:p>
                  </w:txbxContent>
                </v:textbox>
              </v:shape>
            </w:pict>
          </mc:Fallback>
        </mc:AlternateContent>
      </w:r>
      <w:r w:rsidR="00BF4470">
        <w:rPr>
          <w:noProof/>
        </w:rPr>
        <w:drawing>
          <wp:anchor distT="0" distB="0" distL="114300" distR="114300" simplePos="0" relativeHeight="251799552" behindDoc="1" locked="0" layoutInCell="1" allowOverlap="1" wp14:anchorId="51985885" wp14:editId="5C88B570">
            <wp:simplePos x="0" y="0"/>
            <wp:positionH relativeFrom="column">
              <wp:posOffset>-686628</wp:posOffset>
            </wp:positionH>
            <wp:positionV relativeFrom="paragraph">
              <wp:posOffset>-964095</wp:posOffset>
            </wp:positionV>
            <wp:extent cx="7564506" cy="10694504"/>
            <wp:effectExtent l="19050" t="0" r="0" b="0"/>
            <wp:wrapNone/>
            <wp:docPr id="5" name="图片 0" descr="封底.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0" descr="封底.jpg"/>
                    <pic:cNvPicPr>
                      <a:picLocks noChangeAspect="1"/>
                    </pic:cNvPicPr>
                  </pic:nvPicPr>
                  <pic:blipFill>
                    <a:blip r:embed="rId13" cstate="print"/>
                    <a:stretch>
                      <a:fillRect/>
                    </a:stretch>
                  </pic:blipFill>
                  <pic:spPr>
                    <a:xfrm>
                      <a:off x="0" y="0"/>
                      <a:ext cx="7564506" cy="10694504"/>
                    </a:xfrm>
                    <a:prstGeom prst="rect">
                      <a:avLst/>
                    </a:prstGeom>
                  </pic:spPr>
                </pic:pic>
              </a:graphicData>
            </a:graphic>
          </wp:anchor>
        </w:drawing>
      </w:r>
    </w:p>
    <w:sectPr w:rsidR="005F71CF" w:rsidSect="005F71CF">
      <w:footerReference w:type="default" r:id="rId14"/>
      <w:pgSz w:w="11850" w:h="16783"/>
      <w:pgMar w:top="1440" w:right="1080" w:bottom="1440" w:left="108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5389F4" w14:textId="77777777" w:rsidR="0056061F" w:rsidRDefault="0056061F" w:rsidP="005F71CF">
      <w:r>
        <w:separator/>
      </w:r>
    </w:p>
  </w:endnote>
  <w:endnote w:type="continuationSeparator" w:id="0">
    <w:p w14:paraId="10BDBA03" w14:textId="77777777" w:rsidR="0056061F" w:rsidRDefault="0056061F" w:rsidP="005F7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one">
    <w:altName w:val="Segoe Print"/>
    <w:charset w:val="00"/>
    <w:family w:val="auto"/>
    <w:pitch w:val="default"/>
  </w:font>
  <w:font w:name="方正大标宋简体">
    <w:altName w:val="微软雅黑"/>
    <w:charset w:val="86"/>
    <w:family w:val="auto"/>
    <w:pitch w:val="variable"/>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52F322" w14:textId="77777777" w:rsidR="00C7337A" w:rsidRDefault="00C7337A">
    <w:pPr>
      <w:pStyle w:val="a9"/>
      <w:framePr w:wrap="around" w:vAnchor="text" w:hAnchor="margin" w:xAlign="inside" w:y="1"/>
      <w:rPr>
        <w:rStyle w:val="ae"/>
      </w:rPr>
    </w:pPr>
    <w:r>
      <w:fldChar w:fldCharType="begin"/>
    </w:r>
    <w:r>
      <w:rPr>
        <w:rStyle w:val="ae"/>
      </w:rPr>
      <w:instrText xml:space="preserve">PAGE  </w:instrText>
    </w:r>
    <w:r>
      <w:fldChar w:fldCharType="end"/>
    </w:r>
  </w:p>
  <w:p w14:paraId="64461B84" w14:textId="77777777" w:rsidR="00C7337A" w:rsidRDefault="00C7337A">
    <w:pPr>
      <w:pStyle w:val="a9"/>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3D4A4" w14:textId="52566337" w:rsidR="00C7337A" w:rsidRDefault="00C7337A">
    <w:pPr>
      <w:pStyle w:val="a9"/>
      <w:ind w:right="360" w:firstLine="360"/>
      <w:jc w:val="center"/>
      <w:rPr>
        <w:rFonts w:ascii="Times New Roman" w:hAnsi="Times New Roman" w:cs="Times New Roman"/>
        <w:sz w:val="21"/>
        <w:szCs w:val="21"/>
      </w:rPr>
    </w:pPr>
    <w:r w:rsidRPr="00902915">
      <w:rPr>
        <w:rFonts w:ascii="Times New Roman" w:hAnsi="Times New Roman" w:cs="Times New Roman"/>
        <w:sz w:val="21"/>
        <w:szCs w:val="21"/>
        <w:lang w:val="zh-CN"/>
      </w:rPr>
      <w:t xml:space="preserve">- </w:t>
    </w:r>
    <w:r w:rsidRPr="00902915">
      <w:rPr>
        <w:rFonts w:ascii="Times New Roman" w:hAnsi="Times New Roman" w:cs="Times New Roman"/>
        <w:sz w:val="21"/>
        <w:szCs w:val="21"/>
      </w:rPr>
      <w:fldChar w:fldCharType="begin"/>
    </w:r>
    <w:r w:rsidRPr="00902915">
      <w:rPr>
        <w:rFonts w:ascii="Times New Roman" w:hAnsi="Times New Roman" w:cs="Times New Roman"/>
        <w:sz w:val="21"/>
        <w:szCs w:val="21"/>
      </w:rPr>
      <w:instrText xml:space="preserve"> PAGE    \* MERGEFORMAT </w:instrText>
    </w:r>
    <w:r w:rsidRPr="00902915">
      <w:rPr>
        <w:rFonts w:ascii="Times New Roman" w:hAnsi="Times New Roman" w:cs="Times New Roman"/>
        <w:sz w:val="21"/>
        <w:szCs w:val="21"/>
      </w:rPr>
      <w:fldChar w:fldCharType="separate"/>
    </w:r>
    <w:r w:rsidR="00F866E2" w:rsidRPr="00F866E2">
      <w:rPr>
        <w:rFonts w:ascii="Times New Roman" w:hAnsi="Times New Roman" w:cs="Times New Roman"/>
        <w:noProof/>
        <w:sz w:val="21"/>
        <w:szCs w:val="21"/>
        <w:lang w:val="zh-CN"/>
      </w:rPr>
      <w:t>II</w:t>
    </w:r>
    <w:r w:rsidRPr="00902915">
      <w:rPr>
        <w:rFonts w:ascii="Times New Roman" w:hAnsi="Times New Roman" w:cs="Times New Roman"/>
        <w:sz w:val="21"/>
        <w:szCs w:val="21"/>
      </w:rPr>
      <w:fldChar w:fldCharType="end"/>
    </w:r>
    <w:r w:rsidRPr="00902915">
      <w:rPr>
        <w:rFonts w:ascii="Times New Roman" w:hAnsi="Times New Roman" w:cs="Times New Roman"/>
        <w:sz w:val="21"/>
        <w:szCs w:val="21"/>
        <w:lang w:val="zh-CN"/>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17086" w14:textId="070AAE72" w:rsidR="00C7337A" w:rsidRDefault="00C7337A">
    <w:pPr>
      <w:pStyle w:val="a9"/>
      <w:jc w:val="center"/>
      <w:rPr>
        <w:rFonts w:ascii="Times New Roman" w:hAnsi="Times New Roman" w:cs="Times New Roman"/>
        <w:sz w:val="21"/>
        <w:szCs w:val="21"/>
      </w:rPr>
    </w:pPr>
    <w:r w:rsidRPr="00902915">
      <w:rPr>
        <w:rFonts w:ascii="Times New Roman" w:hAnsi="Times New Roman" w:cs="Times New Roman"/>
        <w:sz w:val="21"/>
        <w:szCs w:val="21"/>
        <w:lang w:val="zh-CN"/>
      </w:rPr>
      <w:t xml:space="preserve">- </w:t>
    </w:r>
    <w:r w:rsidRPr="00902915">
      <w:rPr>
        <w:rFonts w:ascii="Times New Roman" w:hAnsi="Times New Roman" w:cs="Times New Roman"/>
        <w:sz w:val="21"/>
        <w:szCs w:val="21"/>
      </w:rPr>
      <w:fldChar w:fldCharType="begin"/>
    </w:r>
    <w:r w:rsidRPr="00902915">
      <w:rPr>
        <w:rFonts w:ascii="Times New Roman" w:hAnsi="Times New Roman" w:cs="Times New Roman"/>
        <w:sz w:val="21"/>
        <w:szCs w:val="21"/>
      </w:rPr>
      <w:instrText xml:space="preserve"> PAGE    \* MERGEFORMAT </w:instrText>
    </w:r>
    <w:r w:rsidRPr="00902915">
      <w:rPr>
        <w:rFonts w:ascii="Times New Roman" w:hAnsi="Times New Roman" w:cs="Times New Roman"/>
        <w:sz w:val="21"/>
        <w:szCs w:val="21"/>
      </w:rPr>
      <w:fldChar w:fldCharType="separate"/>
    </w:r>
    <w:r w:rsidR="00F866E2" w:rsidRPr="00F866E2">
      <w:rPr>
        <w:rFonts w:ascii="Times New Roman" w:hAnsi="Times New Roman" w:cs="Times New Roman"/>
        <w:noProof/>
        <w:sz w:val="21"/>
        <w:szCs w:val="21"/>
        <w:lang w:val="zh-CN"/>
      </w:rPr>
      <w:t>17</w:t>
    </w:r>
    <w:r w:rsidRPr="00902915">
      <w:rPr>
        <w:rFonts w:ascii="Times New Roman" w:hAnsi="Times New Roman" w:cs="Times New Roman"/>
        <w:sz w:val="21"/>
        <w:szCs w:val="21"/>
      </w:rPr>
      <w:fldChar w:fldCharType="end"/>
    </w:r>
    <w:r w:rsidRPr="00902915">
      <w:rPr>
        <w:rFonts w:ascii="Times New Roman" w:hAnsi="Times New Roman" w:cs="Times New Roman"/>
        <w:sz w:val="21"/>
        <w:szCs w:val="21"/>
        <w:lang w:val="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9CDD0B" w14:textId="77777777" w:rsidR="0056061F" w:rsidRDefault="0056061F" w:rsidP="005F71CF">
      <w:r>
        <w:separator/>
      </w:r>
    </w:p>
  </w:footnote>
  <w:footnote w:type="continuationSeparator" w:id="0">
    <w:p w14:paraId="3F13E8A4" w14:textId="77777777" w:rsidR="0056061F" w:rsidRDefault="0056061F" w:rsidP="005F71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F0A13"/>
    <w:multiLevelType w:val="hybridMultilevel"/>
    <w:tmpl w:val="5DB2D276"/>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 w15:restartNumberingAfterBreak="0">
    <w:nsid w:val="17025C09"/>
    <w:multiLevelType w:val="hybridMultilevel"/>
    <w:tmpl w:val="CB340BB2"/>
    <w:lvl w:ilvl="0" w:tplc="04090003">
      <w:start w:val="1"/>
      <w:numFmt w:val="bullet"/>
      <w:lvlText w:val=""/>
      <w:lvlJc w:val="left"/>
      <w:pPr>
        <w:ind w:left="675" w:hanging="420"/>
      </w:pPr>
      <w:rPr>
        <w:rFonts w:ascii="Wingdings" w:hAnsi="Wingdings"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2" w15:restartNumberingAfterBreak="0">
    <w:nsid w:val="21AF5BE7"/>
    <w:multiLevelType w:val="multilevel"/>
    <w:tmpl w:val="1C8A59E6"/>
    <w:lvl w:ilvl="0">
      <w:start w:val="1"/>
      <w:numFmt w:val="japaneseCounting"/>
      <w:pStyle w:val="1"/>
      <w:lvlText w:val="第%1章"/>
      <w:lvlJc w:val="left"/>
      <w:pPr>
        <w:ind w:left="1200" w:hanging="1200"/>
      </w:pPr>
      <w:rPr>
        <w:rFonts w:ascii="宋体" w:hAnsi="宋体" w:hint="default"/>
        <w:b w:val="0"/>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1DA70D0"/>
    <w:multiLevelType w:val="hybridMultilevel"/>
    <w:tmpl w:val="658AB586"/>
    <w:lvl w:ilvl="0" w:tplc="04090003">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 w15:restartNumberingAfterBreak="0">
    <w:nsid w:val="434A329F"/>
    <w:multiLevelType w:val="hybridMultilevel"/>
    <w:tmpl w:val="23224EE6"/>
    <w:lvl w:ilvl="0" w:tplc="0CA205B4">
      <w:start w:val="1"/>
      <w:numFmt w:val="decimal"/>
      <w:lvlText w:val="%1、"/>
      <w:lvlJc w:val="left"/>
      <w:pPr>
        <w:ind w:left="1202" w:hanging="360"/>
      </w:pPr>
      <w:rPr>
        <w:rFonts w:hint="default"/>
      </w:rPr>
    </w:lvl>
    <w:lvl w:ilvl="1" w:tplc="04090019" w:tentative="1">
      <w:start w:val="1"/>
      <w:numFmt w:val="lowerLetter"/>
      <w:lvlText w:val="%2)"/>
      <w:lvlJc w:val="left"/>
      <w:pPr>
        <w:ind w:left="1682" w:hanging="420"/>
      </w:pPr>
    </w:lvl>
    <w:lvl w:ilvl="2" w:tplc="0409001B" w:tentative="1">
      <w:start w:val="1"/>
      <w:numFmt w:val="lowerRoman"/>
      <w:lvlText w:val="%3."/>
      <w:lvlJc w:val="right"/>
      <w:pPr>
        <w:ind w:left="2102" w:hanging="420"/>
      </w:pPr>
    </w:lvl>
    <w:lvl w:ilvl="3" w:tplc="0409000F" w:tentative="1">
      <w:start w:val="1"/>
      <w:numFmt w:val="decimal"/>
      <w:lvlText w:val="%4."/>
      <w:lvlJc w:val="left"/>
      <w:pPr>
        <w:ind w:left="2522" w:hanging="420"/>
      </w:pPr>
    </w:lvl>
    <w:lvl w:ilvl="4" w:tplc="04090019" w:tentative="1">
      <w:start w:val="1"/>
      <w:numFmt w:val="lowerLetter"/>
      <w:lvlText w:val="%5)"/>
      <w:lvlJc w:val="left"/>
      <w:pPr>
        <w:ind w:left="2942" w:hanging="420"/>
      </w:pPr>
    </w:lvl>
    <w:lvl w:ilvl="5" w:tplc="0409001B" w:tentative="1">
      <w:start w:val="1"/>
      <w:numFmt w:val="lowerRoman"/>
      <w:lvlText w:val="%6."/>
      <w:lvlJc w:val="right"/>
      <w:pPr>
        <w:ind w:left="3362" w:hanging="420"/>
      </w:pPr>
    </w:lvl>
    <w:lvl w:ilvl="6" w:tplc="0409000F" w:tentative="1">
      <w:start w:val="1"/>
      <w:numFmt w:val="decimal"/>
      <w:lvlText w:val="%7."/>
      <w:lvlJc w:val="left"/>
      <w:pPr>
        <w:ind w:left="3782" w:hanging="420"/>
      </w:pPr>
    </w:lvl>
    <w:lvl w:ilvl="7" w:tplc="04090019" w:tentative="1">
      <w:start w:val="1"/>
      <w:numFmt w:val="lowerLetter"/>
      <w:lvlText w:val="%8)"/>
      <w:lvlJc w:val="left"/>
      <w:pPr>
        <w:ind w:left="4202" w:hanging="420"/>
      </w:pPr>
    </w:lvl>
    <w:lvl w:ilvl="8" w:tplc="0409001B" w:tentative="1">
      <w:start w:val="1"/>
      <w:numFmt w:val="lowerRoman"/>
      <w:lvlText w:val="%9."/>
      <w:lvlJc w:val="right"/>
      <w:pPr>
        <w:ind w:left="4622" w:hanging="420"/>
      </w:pPr>
    </w:lvl>
  </w:abstractNum>
  <w:abstractNum w:abstractNumId="5" w15:restartNumberingAfterBreak="0">
    <w:nsid w:val="514176E9"/>
    <w:multiLevelType w:val="hybridMultilevel"/>
    <w:tmpl w:val="027A62DC"/>
    <w:lvl w:ilvl="0" w:tplc="FCDADC7C">
      <w:start w:val="1"/>
      <w:numFmt w:val="japaneseCounting"/>
      <w:lvlText w:val="第%1条"/>
      <w:lvlJc w:val="left"/>
      <w:pPr>
        <w:tabs>
          <w:tab w:val="num" w:pos="1800"/>
        </w:tabs>
        <w:ind w:left="1800" w:hanging="132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6" w15:restartNumberingAfterBreak="0">
    <w:nsid w:val="585B3C4B"/>
    <w:multiLevelType w:val="singleLevel"/>
    <w:tmpl w:val="585B3C4B"/>
    <w:lvl w:ilvl="0">
      <w:start w:val="1"/>
      <w:numFmt w:val="decimal"/>
      <w:suff w:val="nothing"/>
      <w:lvlText w:val="%1、"/>
      <w:lvlJc w:val="left"/>
    </w:lvl>
  </w:abstractNum>
  <w:abstractNum w:abstractNumId="7" w15:restartNumberingAfterBreak="0">
    <w:nsid w:val="586B2DB5"/>
    <w:multiLevelType w:val="singleLevel"/>
    <w:tmpl w:val="586B2DB5"/>
    <w:lvl w:ilvl="0">
      <w:start w:val="2"/>
      <w:numFmt w:val="chineseCounting"/>
      <w:suff w:val="nothing"/>
      <w:lvlText w:val="（%1）"/>
      <w:lvlJc w:val="left"/>
    </w:lvl>
  </w:abstractNum>
  <w:abstractNum w:abstractNumId="8" w15:restartNumberingAfterBreak="0">
    <w:nsid w:val="58A40EE7"/>
    <w:multiLevelType w:val="singleLevel"/>
    <w:tmpl w:val="58A40EE7"/>
    <w:lvl w:ilvl="0">
      <w:start w:val="2"/>
      <w:numFmt w:val="chineseCounting"/>
      <w:suff w:val="nothing"/>
      <w:lvlText w:val="%1、"/>
      <w:lvlJc w:val="left"/>
    </w:lvl>
  </w:abstractNum>
  <w:abstractNum w:abstractNumId="9" w15:restartNumberingAfterBreak="0">
    <w:nsid w:val="58A41186"/>
    <w:multiLevelType w:val="singleLevel"/>
    <w:tmpl w:val="58A41186"/>
    <w:lvl w:ilvl="0">
      <w:start w:val="3"/>
      <w:numFmt w:val="chineseCounting"/>
      <w:suff w:val="nothing"/>
      <w:lvlText w:val="（%1）"/>
      <w:lvlJc w:val="left"/>
    </w:lvl>
  </w:abstractNum>
  <w:abstractNum w:abstractNumId="10" w15:restartNumberingAfterBreak="0">
    <w:nsid w:val="58CBC60E"/>
    <w:multiLevelType w:val="singleLevel"/>
    <w:tmpl w:val="58CBC60E"/>
    <w:lvl w:ilvl="0">
      <w:start w:val="4"/>
      <w:numFmt w:val="decimal"/>
      <w:suff w:val="nothing"/>
      <w:lvlText w:val="%1、"/>
      <w:lvlJc w:val="left"/>
    </w:lvl>
  </w:abstractNum>
  <w:abstractNum w:abstractNumId="11" w15:restartNumberingAfterBreak="0">
    <w:nsid w:val="7BD02622"/>
    <w:multiLevelType w:val="multilevel"/>
    <w:tmpl w:val="7BD02622"/>
    <w:lvl w:ilvl="0">
      <w:start w:val="1"/>
      <w:numFmt w:val="japaneseCounting"/>
      <w:lvlText w:val="第%1条"/>
      <w:lvlJc w:val="left"/>
      <w:pPr>
        <w:tabs>
          <w:tab w:val="left" w:pos="2597"/>
        </w:tabs>
        <w:ind w:left="2597" w:hanging="1320"/>
      </w:pPr>
      <w:rPr>
        <w:rFonts w:hint="default"/>
      </w:r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num w:numId="1">
    <w:abstractNumId w:val="2"/>
  </w:num>
  <w:num w:numId="2">
    <w:abstractNumId w:val="11"/>
  </w:num>
  <w:num w:numId="3">
    <w:abstractNumId w:val="6"/>
  </w:num>
  <w:num w:numId="4">
    <w:abstractNumId w:val="8"/>
  </w:num>
  <w:num w:numId="5">
    <w:abstractNumId w:val="9"/>
  </w:num>
  <w:num w:numId="6">
    <w:abstractNumId w:val="7"/>
  </w:num>
  <w:num w:numId="7">
    <w:abstractNumId w:val="10"/>
  </w:num>
  <w:num w:numId="8">
    <w:abstractNumId w:val="2"/>
  </w:num>
  <w:num w:numId="9">
    <w:abstractNumId w:val="1"/>
  </w:num>
  <w:num w:numId="10">
    <w:abstractNumId w:val="0"/>
  </w:num>
  <w:num w:numId="11">
    <w:abstractNumId w:val="3"/>
  </w:num>
  <w:num w:numId="12">
    <w:abstractNumId w:val="2"/>
  </w:num>
  <w:num w:numId="13">
    <w:abstractNumId w:val="5"/>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5E6"/>
    <w:rsid w:val="000229EA"/>
    <w:rsid w:val="0004172C"/>
    <w:rsid w:val="000508F2"/>
    <w:rsid w:val="000642AD"/>
    <w:rsid w:val="000659C6"/>
    <w:rsid w:val="00066D72"/>
    <w:rsid w:val="00074B40"/>
    <w:rsid w:val="00081505"/>
    <w:rsid w:val="000916F3"/>
    <w:rsid w:val="0009348E"/>
    <w:rsid w:val="00094B92"/>
    <w:rsid w:val="00094BA7"/>
    <w:rsid w:val="000A55A8"/>
    <w:rsid w:val="000C3BE4"/>
    <w:rsid w:val="000D692B"/>
    <w:rsid w:val="000E36B9"/>
    <w:rsid w:val="000F19B1"/>
    <w:rsid w:val="000F2567"/>
    <w:rsid w:val="000F26B1"/>
    <w:rsid w:val="000F696A"/>
    <w:rsid w:val="001000FA"/>
    <w:rsid w:val="0010036B"/>
    <w:rsid w:val="001014FD"/>
    <w:rsid w:val="00102626"/>
    <w:rsid w:val="001130DD"/>
    <w:rsid w:val="00144587"/>
    <w:rsid w:val="00145993"/>
    <w:rsid w:val="00151F6E"/>
    <w:rsid w:val="00155BDD"/>
    <w:rsid w:val="0017106B"/>
    <w:rsid w:val="00172BB3"/>
    <w:rsid w:val="00173E21"/>
    <w:rsid w:val="0018097D"/>
    <w:rsid w:val="0018325A"/>
    <w:rsid w:val="001918C2"/>
    <w:rsid w:val="00196717"/>
    <w:rsid w:val="00197FB7"/>
    <w:rsid w:val="001B07F6"/>
    <w:rsid w:val="001B11A8"/>
    <w:rsid w:val="001B2B03"/>
    <w:rsid w:val="001B632A"/>
    <w:rsid w:val="001C6CAA"/>
    <w:rsid w:val="001D287B"/>
    <w:rsid w:val="001D48DE"/>
    <w:rsid w:val="001E01AD"/>
    <w:rsid w:val="001F2905"/>
    <w:rsid w:val="002076EB"/>
    <w:rsid w:val="0021328A"/>
    <w:rsid w:val="00213A40"/>
    <w:rsid w:val="00223D48"/>
    <w:rsid w:val="00230224"/>
    <w:rsid w:val="002316B8"/>
    <w:rsid w:val="002325DB"/>
    <w:rsid w:val="002358EC"/>
    <w:rsid w:val="0023772E"/>
    <w:rsid w:val="002413D1"/>
    <w:rsid w:val="00243216"/>
    <w:rsid w:val="002448FC"/>
    <w:rsid w:val="00244EE1"/>
    <w:rsid w:val="002455DD"/>
    <w:rsid w:val="0025109C"/>
    <w:rsid w:val="00260619"/>
    <w:rsid w:val="002610BD"/>
    <w:rsid w:val="00261253"/>
    <w:rsid w:val="0026287B"/>
    <w:rsid w:val="0026385E"/>
    <w:rsid w:val="00264681"/>
    <w:rsid w:val="00270528"/>
    <w:rsid w:val="00282E7A"/>
    <w:rsid w:val="00295E71"/>
    <w:rsid w:val="00297587"/>
    <w:rsid w:val="002B783B"/>
    <w:rsid w:val="002C0AD2"/>
    <w:rsid w:val="002C29E6"/>
    <w:rsid w:val="002D045E"/>
    <w:rsid w:val="002D0A10"/>
    <w:rsid w:val="002D268F"/>
    <w:rsid w:val="002F09B8"/>
    <w:rsid w:val="002F654A"/>
    <w:rsid w:val="002F75C3"/>
    <w:rsid w:val="0030036E"/>
    <w:rsid w:val="003071EE"/>
    <w:rsid w:val="00312183"/>
    <w:rsid w:val="003355E5"/>
    <w:rsid w:val="003370A1"/>
    <w:rsid w:val="00341A51"/>
    <w:rsid w:val="00356B6A"/>
    <w:rsid w:val="00356B70"/>
    <w:rsid w:val="003601E8"/>
    <w:rsid w:val="003613F4"/>
    <w:rsid w:val="0036479C"/>
    <w:rsid w:val="00372F6E"/>
    <w:rsid w:val="00374269"/>
    <w:rsid w:val="00376FE6"/>
    <w:rsid w:val="00382DDD"/>
    <w:rsid w:val="00382E47"/>
    <w:rsid w:val="00386593"/>
    <w:rsid w:val="0039085E"/>
    <w:rsid w:val="00394EDA"/>
    <w:rsid w:val="00395606"/>
    <w:rsid w:val="003A0406"/>
    <w:rsid w:val="003A4BA0"/>
    <w:rsid w:val="003B136A"/>
    <w:rsid w:val="003C65A1"/>
    <w:rsid w:val="003D4560"/>
    <w:rsid w:val="003E038A"/>
    <w:rsid w:val="003E0A78"/>
    <w:rsid w:val="003E7A5C"/>
    <w:rsid w:val="003F23F9"/>
    <w:rsid w:val="003F54E5"/>
    <w:rsid w:val="00403013"/>
    <w:rsid w:val="00411F68"/>
    <w:rsid w:val="004133BB"/>
    <w:rsid w:val="0042668B"/>
    <w:rsid w:val="004359E8"/>
    <w:rsid w:val="004459E3"/>
    <w:rsid w:val="00445E29"/>
    <w:rsid w:val="004531E4"/>
    <w:rsid w:val="00460BBA"/>
    <w:rsid w:val="00467B72"/>
    <w:rsid w:val="0047220F"/>
    <w:rsid w:val="0047430F"/>
    <w:rsid w:val="004752A3"/>
    <w:rsid w:val="004800A9"/>
    <w:rsid w:val="00491790"/>
    <w:rsid w:val="004A0843"/>
    <w:rsid w:val="004A6FC1"/>
    <w:rsid w:val="004B3E6B"/>
    <w:rsid w:val="004B512F"/>
    <w:rsid w:val="004B7F6B"/>
    <w:rsid w:val="004C2B0A"/>
    <w:rsid w:val="004D4A83"/>
    <w:rsid w:val="004D79E7"/>
    <w:rsid w:val="004E4928"/>
    <w:rsid w:val="00501637"/>
    <w:rsid w:val="005018F8"/>
    <w:rsid w:val="00505761"/>
    <w:rsid w:val="00512DAE"/>
    <w:rsid w:val="00513086"/>
    <w:rsid w:val="00514C78"/>
    <w:rsid w:val="00516B97"/>
    <w:rsid w:val="00517344"/>
    <w:rsid w:val="00517F77"/>
    <w:rsid w:val="00520E81"/>
    <w:rsid w:val="005214EB"/>
    <w:rsid w:val="005240E6"/>
    <w:rsid w:val="005245F1"/>
    <w:rsid w:val="00524699"/>
    <w:rsid w:val="0053341E"/>
    <w:rsid w:val="00534CA3"/>
    <w:rsid w:val="00545687"/>
    <w:rsid w:val="00545F81"/>
    <w:rsid w:val="005461B7"/>
    <w:rsid w:val="00546F56"/>
    <w:rsid w:val="0055307E"/>
    <w:rsid w:val="005555F6"/>
    <w:rsid w:val="0056061F"/>
    <w:rsid w:val="005646F3"/>
    <w:rsid w:val="00565220"/>
    <w:rsid w:val="00565DE2"/>
    <w:rsid w:val="00566F2E"/>
    <w:rsid w:val="00580D8E"/>
    <w:rsid w:val="0058272D"/>
    <w:rsid w:val="0058532C"/>
    <w:rsid w:val="00586AEC"/>
    <w:rsid w:val="005A536B"/>
    <w:rsid w:val="005A7D9A"/>
    <w:rsid w:val="005B10BD"/>
    <w:rsid w:val="005B1C0D"/>
    <w:rsid w:val="005C4298"/>
    <w:rsid w:val="005D7F50"/>
    <w:rsid w:val="005E19C6"/>
    <w:rsid w:val="005E1B8A"/>
    <w:rsid w:val="005E28BD"/>
    <w:rsid w:val="005F71CF"/>
    <w:rsid w:val="00604FA9"/>
    <w:rsid w:val="00616A2D"/>
    <w:rsid w:val="0061770A"/>
    <w:rsid w:val="00622AE3"/>
    <w:rsid w:val="00625B42"/>
    <w:rsid w:val="006360F3"/>
    <w:rsid w:val="006439EB"/>
    <w:rsid w:val="00644C0B"/>
    <w:rsid w:val="0064601C"/>
    <w:rsid w:val="00650168"/>
    <w:rsid w:val="00651F4E"/>
    <w:rsid w:val="00655D74"/>
    <w:rsid w:val="00664724"/>
    <w:rsid w:val="0067484F"/>
    <w:rsid w:val="00674A14"/>
    <w:rsid w:val="006756F4"/>
    <w:rsid w:val="00680044"/>
    <w:rsid w:val="0068313B"/>
    <w:rsid w:val="00683AF3"/>
    <w:rsid w:val="006860E2"/>
    <w:rsid w:val="00686B69"/>
    <w:rsid w:val="006A39F0"/>
    <w:rsid w:val="006B1FD9"/>
    <w:rsid w:val="006C1BD2"/>
    <w:rsid w:val="006C4CEE"/>
    <w:rsid w:val="006D3819"/>
    <w:rsid w:val="006D73F9"/>
    <w:rsid w:val="006D7C5E"/>
    <w:rsid w:val="006E12AF"/>
    <w:rsid w:val="006E322A"/>
    <w:rsid w:val="006E6DC7"/>
    <w:rsid w:val="006F12E5"/>
    <w:rsid w:val="00700B51"/>
    <w:rsid w:val="00703506"/>
    <w:rsid w:val="00705460"/>
    <w:rsid w:val="007074AA"/>
    <w:rsid w:val="00711822"/>
    <w:rsid w:val="00711BB2"/>
    <w:rsid w:val="00715BE4"/>
    <w:rsid w:val="00722A64"/>
    <w:rsid w:val="00722B3B"/>
    <w:rsid w:val="00722BB2"/>
    <w:rsid w:val="00724F4A"/>
    <w:rsid w:val="007256AC"/>
    <w:rsid w:val="00726E9E"/>
    <w:rsid w:val="007308D1"/>
    <w:rsid w:val="007322A1"/>
    <w:rsid w:val="007414B3"/>
    <w:rsid w:val="00745E43"/>
    <w:rsid w:val="00746398"/>
    <w:rsid w:val="0076164F"/>
    <w:rsid w:val="00761E2C"/>
    <w:rsid w:val="0076384B"/>
    <w:rsid w:val="00771ED2"/>
    <w:rsid w:val="00772E2D"/>
    <w:rsid w:val="00773CB0"/>
    <w:rsid w:val="00780138"/>
    <w:rsid w:val="00780857"/>
    <w:rsid w:val="00784B0B"/>
    <w:rsid w:val="00792720"/>
    <w:rsid w:val="00792936"/>
    <w:rsid w:val="007954CC"/>
    <w:rsid w:val="007A47BA"/>
    <w:rsid w:val="007A59ED"/>
    <w:rsid w:val="007D3B87"/>
    <w:rsid w:val="007E3013"/>
    <w:rsid w:val="007F7A30"/>
    <w:rsid w:val="0080663F"/>
    <w:rsid w:val="008125BC"/>
    <w:rsid w:val="00813C42"/>
    <w:rsid w:val="00821F83"/>
    <w:rsid w:val="0082662C"/>
    <w:rsid w:val="00830A5D"/>
    <w:rsid w:val="0083396C"/>
    <w:rsid w:val="00835471"/>
    <w:rsid w:val="008418CB"/>
    <w:rsid w:val="008554DB"/>
    <w:rsid w:val="00867EEB"/>
    <w:rsid w:val="00870F21"/>
    <w:rsid w:val="0087358D"/>
    <w:rsid w:val="00877B73"/>
    <w:rsid w:val="0089248F"/>
    <w:rsid w:val="008925EB"/>
    <w:rsid w:val="00896705"/>
    <w:rsid w:val="008A6F3F"/>
    <w:rsid w:val="008B4B57"/>
    <w:rsid w:val="008B6F1B"/>
    <w:rsid w:val="008D1355"/>
    <w:rsid w:val="008D3B04"/>
    <w:rsid w:val="008F3D2F"/>
    <w:rsid w:val="008F72FF"/>
    <w:rsid w:val="0090042F"/>
    <w:rsid w:val="00902915"/>
    <w:rsid w:val="009138FC"/>
    <w:rsid w:val="00942D80"/>
    <w:rsid w:val="00946060"/>
    <w:rsid w:val="0095174F"/>
    <w:rsid w:val="00951E96"/>
    <w:rsid w:val="00952830"/>
    <w:rsid w:val="0097148F"/>
    <w:rsid w:val="009764F8"/>
    <w:rsid w:val="0097669D"/>
    <w:rsid w:val="0098027B"/>
    <w:rsid w:val="00982CDB"/>
    <w:rsid w:val="00987008"/>
    <w:rsid w:val="00990E3C"/>
    <w:rsid w:val="009922DB"/>
    <w:rsid w:val="009B1521"/>
    <w:rsid w:val="009B1859"/>
    <w:rsid w:val="009B35E6"/>
    <w:rsid w:val="009C3013"/>
    <w:rsid w:val="009C509F"/>
    <w:rsid w:val="009C5EA8"/>
    <w:rsid w:val="009D1BE3"/>
    <w:rsid w:val="009D35C8"/>
    <w:rsid w:val="009D524B"/>
    <w:rsid w:val="009D5773"/>
    <w:rsid w:val="009D5D68"/>
    <w:rsid w:val="009E0755"/>
    <w:rsid w:val="009F1A8C"/>
    <w:rsid w:val="009F5ACE"/>
    <w:rsid w:val="00A02364"/>
    <w:rsid w:val="00A06555"/>
    <w:rsid w:val="00A11A22"/>
    <w:rsid w:val="00A14C13"/>
    <w:rsid w:val="00A15218"/>
    <w:rsid w:val="00A15B97"/>
    <w:rsid w:val="00A3176F"/>
    <w:rsid w:val="00A33F13"/>
    <w:rsid w:val="00A34043"/>
    <w:rsid w:val="00A36615"/>
    <w:rsid w:val="00A46FF9"/>
    <w:rsid w:val="00A5105F"/>
    <w:rsid w:val="00A52DB1"/>
    <w:rsid w:val="00A62723"/>
    <w:rsid w:val="00A71B35"/>
    <w:rsid w:val="00A71C34"/>
    <w:rsid w:val="00A771D4"/>
    <w:rsid w:val="00A80A65"/>
    <w:rsid w:val="00A80BB4"/>
    <w:rsid w:val="00A81018"/>
    <w:rsid w:val="00A84928"/>
    <w:rsid w:val="00A85732"/>
    <w:rsid w:val="00A85C35"/>
    <w:rsid w:val="00A95318"/>
    <w:rsid w:val="00AA116C"/>
    <w:rsid w:val="00AB1761"/>
    <w:rsid w:val="00AC28D4"/>
    <w:rsid w:val="00AC3DCA"/>
    <w:rsid w:val="00AC3DD8"/>
    <w:rsid w:val="00AC4246"/>
    <w:rsid w:val="00AC55B2"/>
    <w:rsid w:val="00AC6083"/>
    <w:rsid w:val="00AC66C1"/>
    <w:rsid w:val="00AD1F00"/>
    <w:rsid w:val="00AD4505"/>
    <w:rsid w:val="00AD4762"/>
    <w:rsid w:val="00AE5E8F"/>
    <w:rsid w:val="00AE74D3"/>
    <w:rsid w:val="00AE7E73"/>
    <w:rsid w:val="00AF294D"/>
    <w:rsid w:val="00AF57C6"/>
    <w:rsid w:val="00AF643E"/>
    <w:rsid w:val="00AF7981"/>
    <w:rsid w:val="00AF7AFA"/>
    <w:rsid w:val="00B018C1"/>
    <w:rsid w:val="00B0458B"/>
    <w:rsid w:val="00B108CD"/>
    <w:rsid w:val="00B13475"/>
    <w:rsid w:val="00B13AFD"/>
    <w:rsid w:val="00B26971"/>
    <w:rsid w:val="00B27748"/>
    <w:rsid w:val="00B30D1C"/>
    <w:rsid w:val="00B34F36"/>
    <w:rsid w:val="00B43D49"/>
    <w:rsid w:val="00B51C28"/>
    <w:rsid w:val="00B57BB0"/>
    <w:rsid w:val="00B6412C"/>
    <w:rsid w:val="00B65B87"/>
    <w:rsid w:val="00B663DB"/>
    <w:rsid w:val="00B71066"/>
    <w:rsid w:val="00B71AC9"/>
    <w:rsid w:val="00B71D4C"/>
    <w:rsid w:val="00B7258E"/>
    <w:rsid w:val="00B7441F"/>
    <w:rsid w:val="00B85285"/>
    <w:rsid w:val="00B87334"/>
    <w:rsid w:val="00B87650"/>
    <w:rsid w:val="00B9090B"/>
    <w:rsid w:val="00BB13D6"/>
    <w:rsid w:val="00BB1D68"/>
    <w:rsid w:val="00BB2F14"/>
    <w:rsid w:val="00BB462B"/>
    <w:rsid w:val="00BB6E63"/>
    <w:rsid w:val="00BB739A"/>
    <w:rsid w:val="00BD6F87"/>
    <w:rsid w:val="00BE7711"/>
    <w:rsid w:val="00BF11E2"/>
    <w:rsid w:val="00BF4470"/>
    <w:rsid w:val="00C01D1F"/>
    <w:rsid w:val="00C0747A"/>
    <w:rsid w:val="00C10CF3"/>
    <w:rsid w:val="00C172A3"/>
    <w:rsid w:val="00C34C03"/>
    <w:rsid w:val="00C45DCF"/>
    <w:rsid w:val="00C50835"/>
    <w:rsid w:val="00C61202"/>
    <w:rsid w:val="00C64036"/>
    <w:rsid w:val="00C66448"/>
    <w:rsid w:val="00C72924"/>
    <w:rsid w:val="00C7337A"/>
    <w:rsid w:val="00C733B0"/>
    <w:rsid w:val="00C74AE4"/>
    <w:rsid w:val="00C82FCF"/>
    <w:rsid w:val="00C8487E"/>
    <w:rsid w:val="00C849DE"/>
    <w:rsid w:val="00C90DFE"/>
    <w:rsid w:val="00CA40E8"/>
    <w:rsid w:val="00CC7E39"/>
    <w:rsid w:val="00CD241A"/>
    <w:rsid w:val="00CD633E"/>
    <w:rsid w:val="00CD71A1"/>
    <w:rsid w:val="00CE3044"/>
    <w:rsid w:val="00CF7F6E"/>
    <w:rsid w:val="00D027B5"/>
    <w:rsid w:val="00D02FBE"/>
    <w:rsid w:val="00D05D7C"/>
    <w:rsid w:val="00D1015C"/>
    <w:rsid w:val="00D12C3B"/>
    <w:rsid w:val="00D17587"/>
    <w:rsid w:val="00D24651"/>
    <w:rsid w:val="00D27DBE"/>
    <w:rsid w:val="00D31CE6"/>
    <w:rsid w:val="00D3400B"/>
    <w:rsid w:val="00D3556F"/>
    <w:rsid w:val="00D4441C"/>
    <w:rsid w:val="00D51D6F"/>
    <w:rsid w:val="00D520BB"/>
    <w:rsid w:val="00D5479B"/>
    <w:rsid w:val="00D619BF"/>
    <w:rsid w:val="00D71950"/>
    <w:rsid w:val="00D7403A"/>
    <w:rsid w:val="00D74E5F"/>
    <w:rsid w:val="00D84C9A"/>
    <w:rsid w:val="00DA0DBE"/>
    <w:rsid w:val="00DA7609"/>
    <w:rsid w:val="00DB3255"/>
    <w:rsid w:val="00DB329D"/>
    <w:rsid w:val="00DB7E5E"/>
    <w:rsid w:val="00DE4038"/>
    <w:rsid w:val="00DE5E31"/>
    <w:rsid w:val="00DF3E7E"/>
    <w:rsid w:val="00DF5848"/>
    <w:rsid w:val="00E017BC"/>
    <w:rsid w:val="00E055D5"/>
    <w:rsid w:val="00E05652"/>
    <w:rsid w:val="00E07974"/>
    <w:rsid w:val="00E1030F"/>
    <w:rsid w:val="00E10C60"/>
    <w:rsid w:val="00E16296"/>
    <w:rsid w:val="00E300A7"/>
    <w:rsid w:val="00E300AF"/>
    <w:rsid w:val="00E32EF5"/>
    <w:rsid w:val="00E33A13"/>
    <w:rsid w:val="00E35134"/>
    <w:rsid w:val="00E453BB"/>
    <w:rsid w:val="00E56426"/>
    <w:rsid w:val="00E5770D"/>
    <w:rsid w:val="00E7072C"/>
    <w:rsid w:val="00E71835"/>
    <w:rsid w:val="00E80EA3"/>
    <w:rsid w:val="00E8644D"/>
    <w:rsid w:val="00E873D0"/>
    <w:rsid w:val="00E90E52"/>
    <w:rsid w:val="00E911DB"/>
    <w:rsid w:val="00E92B08"/>
    <w:rsid w:val="00EA1A1F"/>
    <w:rsid w:val="00EA1E56"/>
    <w:rsid w:val="00EA2F75"/>
    <w:rsid w:val="00EA38DC"/>
    <w:rsid w:val="00EA5B6A"/>
    <w:rsid w:val="00EB5429"/>
    <w:rsid w:val="00EC219A"/>
    <w:rsid w:val="00ED41B7"/>
    <w:rsid w:val="00ED437D"/>
    <w:rsid w:val="00ED6851"/>
    <w:rsid w:val="00EE11C9"/>
    <w:rsid w:val="00EE20CD"/>
    <w:rsid w:val="00EE59F5"/>
    <w:rsid w:val="00EF44C5"/>
    <w:rsid w:val="00EF4EC0"/>
    <w:rsid w:val="00F0293C"/>
    <w:rsid w:val="00F07D55"/>
    <w:rsid w:val="00F1168D"/>
    <w:rsid w:val="00F209A2"/>
    <w:rsid w:val="00F217C4"/>
    <w:rsid w:val="00F22890"/>
    <w:rsid w:val="00F22AD6"/>
    <w:rsid w:val="00F22B11"/>
    <w:rsid w:val="00F26F5C"/>
    <w:rsid w:val="00F30098"/>
    <w:rsid w:val="00F32A6B"/>
    <w:rsid w:val="00F35E4E"/>
    <w:rsid w:val="00F462FB"/>
    <w:rsid w:val="00F53D52"/>
    <w:rsid w:val="00F561F4"/>
    <w:rsid w:val="00F63C2F"/>
    <w:rsid w:val="00F6489F"/>
    <w:rsid w:val="00F65B73"/>
    <w:rsid w:val="00F80EC1"/>
    <w:rsid w:val="00F810CB"/>
    <w:rsid w:val="00F83223"/>
    <w:rsid w:val="00F866E2"/>
    <w:rsid w:val="00F9616B"/>
    <w:rsid w:val="00FA24CF"/>
    <w:rsid w:val="00FB05CF"/>
    <w:rsid w:val="00FB2823"/>
    <w:rsid w:val="00FB29E1"/>
    <w:rsid w:val="00FC2982"/>
    <w:rsid w:val="00FC3737"/>
    <w:rsid w:val="00FC4E33"/>
    <w:rsid w:val="00FC53E7"/>
    <w:rsid w:val="00FD2035"/>
    <w:rsid w:val="00FD23E5"/>
    <w:rsid w:val="00FD320F"/>
    <w:rsid w:val="00FD4F7F"/>
    <w:rsid w:val="00FE0C2C"/>
    <w:rsid w:val="00FF290E"/>
    <w:rsid w:val="017C0F55"/>
    <w:rsid w:val="01C65978"/>
    <w:rsid w:val="020A3753"/>
    <w:rsid w:val="026F0E70"/>
    <w:rsid w:val="02F45C2C"/>
    <w:rsid w:val="039B22B1"/>
    <w:rsid w:val="040478DF"/>
    <w:rsid w:val="046D03C3"/>
    <w:rsid w:val="0494464C"/>
    <w:rsid w:val="04E359D3"/>
    <w:rsid w:val="04F11F2D"/>
    <w:rsid w:val="05275486"/>
    <w:rsid w:val="052D133D"/>
    <w:rsid w:val="05D151E9"/>
    <w:rsid w:val="069B75EA"/>
    <w:rsid w:val="06F908CE"/>
    <w:rsid w:val="06FC681B"/>
    <w:rsid w:val="077C735E"/>
    <w:rsid w:val="07AB231C"/>
    <w:rsid w:val="07F92DAA"/>
    <w:rsid w:val="09AA7852"/>
    <w:rsid w:val="09F8088D"/>
    <w:rsid w:val="0B5A7608"/>
    <w:rsid w:val="0C35768F"/>
    <w:rsid w:val="0C3F118B"/>
    <w:rsid w:val="0D127FB6"/>
    <w:rsid w:val="0E493DDF"/>
    <w:rsid w:val="0E920868"/>
    <w:rsid w:val="0E982121"/>
    <w:rsid w:val="0F072DC0"/>
    <w:rsid w:val="102E2BCD"/>
    <w:rsid w:val="10450C33"/>
    <w:rsid w:val="104C39C2"/>
    <w:rsid w:val="10565F51"/>
    <w:rsid w:val="10B03FEE"/>
    <w:rsid w:val="119C1CE7"/>
    <w:rsid w:val="12A94F37"/>
    <w:rsid w:val="14773CD2"/>
    <w:rsid w:val="14DF58E0"/>
    <w:rsid w:val="14F20D11"/>
    <w:rsid w:val="15381D97"/>
    <w:rsid w:val="159E7F97"/>
    <w:rsid w:val="16104125"/>
    <w:rsid w:val="16C1011D"/>
    <w:rsid w:val="17A6363C"/>
    <w:rsid w:val="17CE62FA"/>
    <w:rsid w:val="18160E54"/>
    <w:rsid w:val="18286AFF"/>
    <w:rsid w:val="18453291"/>
    <w:rsid w:val="19694314"/>
    <w:rsid w:val="19F11771"/>
    <w:rsid w:val="1A3467A2"/>
    <w:rsid w:val="1AB374C2"/>
    <w:rsid w:val="1AD57A84"/>
    <w:rsid w:val="1B3F4656"/>
    <w:rsid w:val="1C3913CA"/>
    <w:rsid w:val="1CD548BA"/>
    <w:rsid w:val="1DAD3EB9"/>
    <w:rsid w:val="1DE732CF"/>
    <w:rsid w:val="1ECD11C5"/>
    <w:rsid w:val="1FE76CE6"/>
    <w:rsid w:val="21642ABD"/>
    <w:rsid w:val="21660B1E"/>
    <w:rsid w:val="217152B9"/>
    <w:rsid w:val="21EA2A88"/>
    <w:rsid w:val="22001343"/>
    <w:rsid w:val="2484762D"/>
    <w:rsid w:val="24D62A06"/>
    <w:rsid w:val="25383489"/>
    <w:rsid w:val="25B473FC"/>
    <w:rsid w:val="25D00B3C"/>
    <w:rsid w:val="260718A7"/>
    <w:rsid w:val="26396C7B"/>
    <w:rsid w:val="266C3965"/>
    <w:rsid w:val="28687DC4"/>
    <w:rsid w:val="28ED2DAA"/>
    <w:rsid w:val="29B253C9"/>
    <w:rsid w:val="29E7321C"/>
    <w:rsid w:val="2A135E70"/>
    <w:rsid w:val="2A6A03F7"/>
    <w:rsid w:val="2B725D5E"/>
    <w:rsid w:val="2C161D1B"/>
    <w:rsid w:val="2C1E10F5"/>
    <w:rsid w:val="2C1E40F7"/>
    <w:rsid w:val="2C4063F4"/>
    <w:rsid w:val="2D057A6C"/>
    <w:rsid w:val="2D4A6DF2"/>
    <w:rsid w:val="2F465E48"/>
    <w:rsid w:val="2FD72EA2"/>
    <w:rsid w:val="301A39A0"/>
    <w:rsid w:val="31326CA6"/>
    <w:rsid w:val="31526130"/>
    <w:rsid w:val="3268620A"/>
    <w:rsid w:val="327C4BF7"/>
    <w:rsid w:val="32873B36"/>
    <w:rsid w:val="339D00E4"/>
    <w:rsid w:val="33A37D06"/>
    <w:rsid w:val="34846BD9"/>
    <w:rsid w:val="34C60592"/>
    <w:rsid w:val="35852E64"/>
    <w:rsid w:val="36E54EA8"/>
    <w:rsid w:val="372B1FAF"/>
    <w:rsid w:val="38FF0264"/>
    <w:rsid w:val="39FE6F81"/>
    <w:rsid w:val="3AED2DB6"/>
    <w:rsid w:val="3B4B5D02"/>
    <w:rsid w:val="3CA50CCA"/>
    <w:rsid w:val="3D2F182B"/>
    <w:rsid w:val="3D74475C"/>
    <w:rsid w:val="3D9D1D80"/>
    <w:rsid w:val="3DC352E4"/>
    <w:rsid w:val="3DE256E2"/>
    <w:rsid w:val="3F5214D3"/>
    <w:rsid w:val="3FC36105"/>
    <w:rsid w:val="3FC57E58"/>
    <w:rsid w:val="411A09F7"/>
    <w:rsid w:val="41450825"/>
    <w:rsid w:val="418A2ED3"/>
    <w:rsid w:val="41B30B31"/>
    <w:rsid w:val="429D6C28"/>
    <w:rsid w:val="445B1831"/>
    <w:rsid w:val="450E51B7"/>
    <w:rsid w:val="4510427D"/>
    <w:rsid w:val="4610621B"/>
    <w:rsid w:val="469803E5"/>
    <w:rsid w:val="47457BE1"/>
    <w:rsid w:val="47E076B7"/>
    <w:rsid w:val="4835789C"/>
    <w:rsid w:val="48BE4FDC"/>
    <w:rsid w:val="498C56D9"/>
    <w:rsid w:val="4A637887"/>
    <w:rsid w:val="4A683B17"/>
    <w:rsid w:val="4A6D6B59"/>
    <w:rsid w:val="4ACD1FD5"/>
    <w:rsid w:val="4B4C6DCD"/>
    <w:rsid w:val="4B82232E"/>
    <w:rsid w:val="4BF424F1"/>
    <w:rsid w:val="4C485040"/>
    <w:rsid w:val="4CB507F0"/>
    <w:rsid w:val="4D0D05ED"/>
    <w:rsid w:val="4D456E2F"/>
    <w:rsid w:val="4D740D7B"/>
    <w:rsid w:val="4E5152BC"/>
    <w:rsid w:val="4F0E67F3"/>
    <w:rsid w:val="4F6C7321"/>
    <w:rsid w:val="4FFE0CDD"/>
    <w:rsid w:val="51642186"/>
    <w:rsid w:val="533F2C03"/>
    <w:rsid w:val="5655126B"/>
    <w:rsid w:val="57611604"/>
    <w:rsid w:val="57D31C42"/>
    <w:rsid w:val="58437F0E"/>
    <w:rsid w:val="58A94723"/>
    <w:rsid w:val="59524448"/>
    <w:rsid w:val="5A047A39"/>
    <w:rsid w:val="5A654C89"/>
    <w:rsid w:val="5B714127"/>
    <w:rsid w:val="5BFF5A31"/>
    <w:rsid w:val="5CA848BD"/>
    <w:rsid w:val="5CD76FF3"/>
    <w:rsid w:val="5D010BE6"/>
    <w:rsid w:val="5DA148AE"/>
    <w:rsid w:val="5DA72B73"/>
    <w:rsid w:val="5E3C3204"/>
    <w:rsid w:val="5E3E562D"/>
    <w:rsid w:val="5ED60162"/>
    <w:rsid w:val="5EDB1D90"/>
    <w:rsid w:val="60BA64F9"/>
    <w:rsid w:val="610629B4"/>
    <w:rsid w:val="612D751E"/>
    <w:rsid w:val="61DA5D19"/>
    <w:rsid w:val="62505A9C"/>
    <w:rsid w:val="62631E4D"/>
    <w:rsid w:val="62DD356D"/>
    <w:rsid w:val="632D3842"/>
    <w:rsid w:val="63CD1984"/>
    <w:rsid w:val="64F0091E"/>
    <w:rsid w:val="667E5651"/>
    <w:rsid w:val="66873798"/>
    <w:rsid w:val="66A35149"/>
    <w:rsid w:val="66E06E96"/>
    <w:rsid w:val="677E7D05"/>
    <w:rsid w:val="680773F7"/>
    <w:rsid w:val="69096A48"/>
    <w:rsid w:val="69AE23FF"/>
    <w:rsid w:val="6AF93F1D"/>
    <w:rsid w:val="6BC043C5"/>
    <w:rsid w:val="6C155912"/>
    <w:rsid w:val="6CA12FCD"/>
    <w:rsid w:val="6CC3478D"/>
    <w:rsid w:val="6CCD4B60"/>
    <w:rsid w:val="6E0376EA"/>
    <w:rsid w:val="6E8468C7"/>
    <w:rsid w:val="6F7245B7"/>
    <w:rsid w:val="70250476"/>
    <w:rsid w:val="70CD563A"/>
    <w:rsid w:val="7136341F"/>
    <w:rsid w:val="71582129"/>
    <w:rsid w:val="71842266"/>
    <w:rsid w:val="719C2648"/>
    <w:rsid w:val="72AA5814"/>
    <w:rsid w:val="739F6AFD"/>
    <w:rsid w:val="73DE5A1A"/>
    <w:rsid w:val="74186174"/>
    <w:rsid w:val="74C14D14"/>
    <w:rsid w:val="7508447B"/>
    <w:rsid w:val="752717DD"/>
    <w:rsid w:val="75A92FEC"/>
    <w:rsid w:val="75DA4D30"/>
    <w:rsid w:val="769738C4"/>
    <w:rsid w:val="76CB15DE"/>
    <w:rsid w:val="770E344E"/>
    <w:rsid w:val="79836AB4"/>
    <w:rsid w:val="798A0B51"/>
    <w:rsid w:val="7C9416FF"/>
    <w:rsid w:val="7CF95D48"/>
    <w:rsid w:val="7D363471"/>
    <w:rsid w:val="7DA60934"/>
    <w:rsid w:val="7E2F2D60"/>
    <w:rsid w:val="7E6C60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A552210"/>
  <w15:docId w15:val="{0A54958E-197F-44E0-A13B-FCFDD1CB0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71CF"/>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0"/>
    <w:qFormat/>
    <w:rsid w:val="00FB05CF"/>
    <w:pPr>
      <w:keepNext/>
      <w:keepLines/>
      <w:numPr>
        <w:numId w:val="1"/>
      </w:numPr>
      <w:spacing w:before="340" w:after="330" w:line="480" w:lineRule="auto"/>
      <w:jc w:val="center"/>
      <w:outlineLvl w:val="0"/>
    </w:pPr>
    <w:rPr>
      <w:rFonts w:ascii="黑体" w:eastAsia="黑体"/>
      <w:bCs/>
      <w:kern w:val="44"/>
      <w:sz w:val="32"/>
      <w:szCs w:val="32"/>
    </w:rPr>
  </w:style>
  <w:style w:type="paragraph" w:styleId="2">
    <w:name w:val="heading 2"/>
    <w:basedOn w:val="a"/>
    <w:next w:val="a"/>
    <w:unhideWhenUsed/>
    <w:qFormat/>
    <w:rsid w:val="00DE4038"/>
    <w:pPr>
      <w:keepNext/>
      <w:keepLines/>
      <w:spacing w:before="360" w:after="240"/>
      <w:jc w:val="left"/>
      <w:outlineLvl w:val="1"/>
    </w:pPr>
    <w:rPr>
      <w:rFonts w:ascii="黑体" w:eastAsia="黑体" w:hAnsi="黑体" w:cs="仿宋_GB2312"/>
      <w:bCs/>
      <w:sz w:val="24"/>
      <w:szCs w:val="32"/>
    </w:rPr>
  </w:style>
  <w:style w:type="paragraph" w:styleId="3">
    <w:name w:val="heading 3"/>
    <w:basedOn w:val="a"/>
    <w:next w:val="a"/>
    <w:link w:val="30"/>
    <w:unhideWhenUsed/>
    <w:qFormat/>
    <w:rsid w:val="00DE4038"/>
    <w:pPr>
      <w:keepNext/>
      <w:keepLines/>
      <w:spacing w:before="360" w:after="240"/>
      <w:outlineLvl w:val="2"/>
    </w:pPr>
    <w:rPr>
      <w:rFonts w:ascii="楷体" w:eastAsia="楷体" w:hAnsi="楷体"/>
      <w:b/>
      <w:bCs/>
      <w:sz w:val="24"/>
      <w:szCs w:val="32"/>
    </w:rPr>
  </w:style>
  <w:style w:type="paragraph" w:styleId="4">
    <w:name w:val="heading 4"/>
    <w:basedOn w:val="a"/>
    <w:next w:val="a"/>
    <w:link w:val="40"/>
    <w:unhideWhenUsed/>
    <w:qFormat/>
    <w:rsid w:val="00F35E4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sid w:val="005F71CF"/>
    <w:rPr>
      <w:b/>
      <w:bCs/>
    </w:rPr>
  </w:style>
  <w:style w:type="paragraph" w:styleId="a4">
    <w:name w:val="annotation text"/>
    <w:basedOn w:val="a"/>
    <w:link w:val="a6"/>
    <w:qFormat/>
    <w:rsid w:val="005F71CF"/>
    <w:pPr>
      <w:jc w:val="left"/>
    </w:pPr>
  </w:style>
  <w:style w:type="paragraph" w:styleId="a7">
    <w:name w:val="Balloon Text"/>
    <w:basedOn w:val="a"/>
    <w:link w:val="a8"/>
    <w:qFormat/>
    <w:rsid w:val="005F71CF"/>
    <w:rPr>
      <w:sz w:val="18"/>
      <w:szCs w:val="18"/>
    </w:rPr>
  </w:style>
  <w:style w:type="paragraph" w:styleId="a9">
    <w:name w:val="footer"/>
    <w:basedOn w:val="a"/>
    <w:link w:val="aa"/>
    <w:qFormat/>
    <w:rsid w:val="005F71CF"/>
    <w:pPr>
      <w:tabs>
        <w:tab w:val="center" w:pos="4153"/>
        <w:tab w:val="right" w:pos="8306"/>
      </w:tabs>
      <w:snapToGrid w:val="0"/>
      <w:jc w:val="left"/>
    </w:pPr>
    <w:rPr>
      <w:sz w:val="18"/>
      <w:szCs w:val="18"/>
    </w:rPr>
  </w:style>
  <w:style w:type="paragraph" w:styleId="ab">
    <w:name w:val="header"/>
    <w:basedOn w:val="a"/>
    <w:link w:val="ac"/>
    <w:qFormat/>
    <w:rsid w:val="005F71CF"/>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unhideWhenUsed/>
    <w:qFormat/>
    <w:rsid w:val="005F71CF"/>
    <w:pPr>
      <w:spacing w:before="120" w:after="120"/>
      <w:jc w:val="left"/>
    </w:pPr>
    <w:rPr>
      <w:rFonts w:ascii="Calibri" w:hAnsi="Calibri" w:cs="Calibri"/>
      <w:b/>
      <w:bCs/>
      <w:caps/>
      <w:sz w:val="20"/>
      <w:szCs w:val="20"/>
    </w:rPr>
  </w:style>
  <w:style w:type="paragraph" w:styleId="20">
    <w:name w:val="toc 2"/>
    <w:basedOn w:val="a"/>
    <w:next w:val="a"/>
    <w:uiPriority w:val="39"/>
    <w:unhideWhenUsed/>
    <w:qFormat/>
    <w:rsid w:val="005F71CF"/>
    <w:pPr>
      <w:ind w:left="210"/>
      <w:jc w:val="left"/>
    </w:pPr>
    <w:rPr>
      <w:rFonts w:ascii="Calibri" w:hAnsi="Calibri" w:cs="Calibri"/>
      <w:smallCaps/>
      <w:sz w:val="20"/>
      <w:szCs w:val="20"/>
    </w:rPr>
  </w:style>
  <w:style w:type="paragraph" w:styleId="ad">
    <w:name w:val="Normal (Web)"/>
    <w:basedOn w:val="a"/>
    <w:uiPriority w:val="99"/>
    <w:unhideWhenUsed/>
    <w:qFormat/>
    <w:rsid w:val="005F71CF"/>
    <w:pPr>
      <w:widowControl/>
      <w:spacing w:before="100" w:beforeAutospacing="1" w:after="100" w:afterAutospacing="1"/>
      <w:jc w:val="left"/>
    </w:pPr>
    <w:rPr>
      <w:rFonts w:ascii="Times New Roman" w:hAnsi="Times New Roman" w:cs="Times New Roman"/>
      <w:kern w:val="0"/>
      <w:sz w:val="24"/>
    </w:rPr>
  </w:style>
  <w:style w:type="character" w:styleId="ae">
    <w:name w:val="page number"/>
    <w:basedOn w:val="a0"/>
    <w:unhideWhenUsed/>
    <w:qFormat/>
    <w:rsid w:val="005F71CF"/>
  </w:style>
  <w:style w:type="character" w:styleId="af">
    <w:name w:val="FollowedHyperlink"/>
    <w:basedOn w:val="a0"/>
    <w:qFormat/>
    <w:rsid w:val="005F71CF"/>
    <w:rPr>
      <w:rFonts w:ascii="none" w:eastAsia="none" w:hAnsi="none" w:cs="none" w:hint="default"/>
      <w:color w:val="800080"/>
      <w:spacing w:val="0"/>
      <w:sz w:val="18"/>
      <w:szCs w:val="18"/>
      <w:u w:val="none"/>
    </w:rPr>
  </w:style>
  <w:style w:type="character" w:styleId="af0">
    <w:name w:val="Hyperlink"/>
    <w:basedOn w:val="a0"/>
    <w:uiPriority w:val="99"/>
    <w:qFormat/>
    <w:rsid w:val="005F71CF"/>
    <w:rPr>
      <w:rFonts w:ascii="none" w:eastAsia="none" w:hAnsi="none" w:cs="none"/>
      <w:color w:val="0000FF"/>
      <w:spacing w:val="0"/>
      <w:sz w:val="18"/>
      <w:szCs w:val="18"/>
      <w:u w:val="none"/>
    </w:rPr>
  </w:style>
  <w:style w:type="character" w:styleId="af1">
    <w:name w:val="annotation reference"/>
    <w:basedOn w:val="a0"/>
    <w:qFormat/>
    <w:rsid w:val="005F71CF"/>
    <w:rPr>
      <w:sz w:val="21"/>
      <w:szCs w:val="21"/>
    </w:rPr>
  </w:style>
  <w:style w:type="table" w:styleId="af2">
    <w:name w:val="Table Grid"/>
    <w:basedOn w:val="a1"/>
    <w:uiPriority w:val="59"/>
    <w:qFormat/>
    <w:rsid w:val="005F71CF"/>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页眉 字符"/>
    <w:basedOn w:val="a0"/>
    <w:link w:val="ab"/>
    <w:qFormat/>
    <w:rsid w:val="005F71CF"/>
    <w:rPr>
      <w:rFonts w:asciiTheme="minorHAnsi" w:eastAsiaTheme="minorEastAsia" w:hAnsiTheme="minorHAnsi" w:cstheme="minorBidi"/>
      <w:kern w:val="2"/>
      <w:sz w:val="18"/>
      <w:szCs w:val="18"/>
    </w:rPr>
  </w:style>
  <w:style w:type="character" w:customStyle="1" w:styleId="aa">
    <w:name w:val="页脚 字符"/>
    <w:basedOn w:val="a0"/>
    <w:link w:val="a9"/>
    <w:qFormat/>
    <w:rsid w:val="005F71CF"/>
    <w:rPr>
      <w:rFonts w:asciiTheme="minorHAnsi" w:eastAsiaTheme="minorEastAsia" w:hAnsiTheme="minorHAnsi" w:cstheme="minorBidi"/>
      <w:kern w:val="2"/>
      <w:sz w:val="18"/>
      <w:szCs w:val="18"/>
    </w:rPr>
  </w:style>
  <w:style w:type="character" w:customStyle="1" w:styleId="a8">
    <w:name w:val="批注框文本 字符"/>
    <w:basedOn w:val="a0"/>
    <w:link w:val="a7"/>
    <w:qFormat/>
    <w:rsid w:val="005F71CF"/>
    <w:rPr>
      <w:rFonts w:asciiTheme="minorHAnsi" w:eastAsiaTheme="minorEastAsia" w:hAnsiTheme="minorHAnsi" w:cstheme="minorBidi"/>
      <w:kern w:val="2"/>
      <w:sz w:val="18"/>
      <w:szCs w:val="18"/>
    </w:rPr>
  </w:style>
  <w:style w:type="character" w:customStyle="1" w:styleId="a6">
    <w:name w:val="批注文字 字符"/>
    <w:basedOn w:val="a0"/>
    <w:link w:val="a4"/>
    <w:qFormat/>
    <w:rsid w:val="005F71CF"/>
    <w:rPr>
      <w:rFonts w:asciiTheme="minorHAnsi" w:eastAsiaTheme="minorEastAsia" w:hAnsiTheme="minorHAnsi" w:cstheme="minorBidi"/>
      <w:kern w:val="2"/>
      <w:sz w:val="21"/>
      <w:szCs w:val="24"/>
    </w:rPr>
  </w:style>
  <w:style w:type="character" w:customStyle="1" w:styleId="a5">
    <w:name w:val="批注主题 字符"/>
    <w:basedOn w:val="a6"/>
    <w:link w:val="a3"/>
    <w:qFormat/>
    <w:rsid w:val="005F71CF"/>
    <w:rPr>
      <w:rFonts w:asciiTheme="minorHAnsi" w:eastAsiaTheme="minorEastAsia" w:hAnsiTheme="minorHAnsi" w:cstheme="minorBidi"/>
      <w:kern w:val="2"/>
      <w:sz w:val="21"/>
      <w:szCs w:val="24"/>
    </w:rPr>
  </w:style>
  <w:style w:type="paragraph" w:customStyle="1" w:styleId="12">
    <w:name w:val="列出段落1"/>
    <w:basedOn w:val="a"/>
    <w:uiPriority w:val="99"/>
    <w:unhideWhenUsed/>
    <w:qFormat/>
    <w:rsid w:val="005F71CF"/>
    <w:pPr>
      <w:ind w:firstLineChars="200" w:firstLine="420"/>
    </w:pPr>
  </w:style>
  <w:style w:type="paragraph" w:customStyle="1" w:styleId="13">
    <w:name w:val="修订1"/>
    <w:hidden/>
    <w:uiPriority w:val="99"/>
    <w:unhideWhenUsed/>
    <w:qFormat/>
    <w:rsid w:val="005F71CF"/>
    <w:rPr>
      <w:rFonts w:asciiTheme="minorHAnsi" w:eastAsiaTheme="minorEastAsia" w:hAnsiTheme="minorHAnsi" w:cstheme="minorBidi"/>
      <w:kern w:val="2"/>
      <w:sz w:val="21"/>
      <w:szCs w:val="24"/>
    </w:rPr>
  </w:style>
  <w:style w:type="paragraph" w:customStyle="1" w:styleId="21">
    <w:name w:val="列出段落2"/>
    <w:basedOn w:val="a"/>
    <w:uiPriority w:val="99"/>
    <w:unhideWhenUsed/>
    <w:qFormat/>
    <w:rsid w:val="005F71CF"/>
    <w:pPr>
      <w:ind w:firstLineChars="200" w:firstLine="420"/>
    </w:pPr>
  </w:style>
  <w:style w:type="paragraph" w:customStyle="1" w:styleId="22">
    <w:name w:val="汇编2级"/>
    <w:basedOn w:val="a"/>
    <w:qFormat/>
    <w:rsid w:val="005F71CF"/>
    <w:pPr>
      <w:spacing w:line="560" w:lineRule="exact"/>
      <w:ind w:firstLineChars="196" w:firstLine="196"/>
      <w:jc w:val="left"/>
      <w:outlineLvl w:val="1"/>
    </w:pPr>
    <w:rPr>
      <w:rFonts w:ascii="黑体" w:eastAsia="黑体" w:hAnsi="黑体" w:cs="仿宋_GB2312"/>
      <w:bCs/>
      <w:sz w:val="32"/>
      <w:szCs w:val="32"/>
    </w:rPr>
  </w:style>
  <w:style w:type="paragraph" w:customStyle="1" w:styleId="31">
    <w:name w:val="列出段落3"/>
    <w:basedOn w:val="a"/>
    <w:uiPriority w:val="99"/>
    <w:qFormat/>
    <w:rsid w:val="005F71CF"/>
    <w:pPr>
      <w:ind w:firstLineChars="200" w:firstLine="420"/>
    </w:pPr>
  </w:style>
  <w:style w:type="paragraph" w:customStyle="1" w:styleId="23">
    <w:name w:val="修订2"/>
    <w:hidden/>
    <w:uiPriority w:val="99"/>
    <w:semiHidden/>
    <w:qFormat/>
    <w:rsid w:val="005F71CF"/>
    <w:rPr>
      <w:rFonts w:asciiTheme="minorHAnsi" w:eastAsiaTheme="minorEastAsia" w:hAnsiTheme="minorHAnsi" w:cstheme="minorBidi"/>
      <w:kern w:val="2"/>
      <w:sz w:val="21"/>
      <w:szCs w:val="24"/>
    </w:rPr>
  </w:style>
  <w:style w:type="character" w:customStyle="1" w:styleId="10">
    <w:name w:val="标题 1 字符"/>
    <w:link w:val="1"/>
    <w:qFormat/>
    <w:rsid w:val="00FB05CF"/>
    <w:rPr>
      <w:rFonts w:ascii="黑体" w:eastAsia="黑体" w:hAnsiTheme="minorHAnsi" w:cstheme="minorBidi"/>
      <w:bCs/>
      <w:kern w:val="44"/>
      <w:sz w:val="32"/>
      <w:szCs w:val="32"/>
    </w:rPr>
  </w:style>
  <w:style w:type="paragraph" w:customStyle="1" w:styleId="0">
    <w:name w:val="正文_0"/>
    <w:qFormat/>
    <w:rsid w:val="005F71CF"/>
    <w:pPr>
      <w:widowControl w:val="0"/>
      <w:jc w:val="both"/>
    </w:pPr>
    <w:rPr>
      <w:kern w:val="2"/>
      <w:sz w:val="21"/>
      <w:szCs w:val="24"/>
    </w:rPr>
  </w:style>
  <w:style w:type="paragraph" w:customStyle="1" w:styleId="Style1">
    <w:name w:val="_Style 1"/>
    <w:basedOn w:val="a"/>
    <w:uiPriority w:val="34"/>
    <w:qFormat/>
    <w:rsid w:val="005F71CF"/>
    <w:pPr>
      <w:ind w:firstLineChars="200" w:firstLine="420"/>
    </w:pPr>
  </w:style>
  <w:style w:type="character" w:customStyle="1" w:styleId="30">
    <w:name w:val="标题 3 字符"/>
    <w:basedOn w:val="a0"/>
    <w:link w:val="3"/>
    <w:rsid w:val="00DE4038"/>
    <w:rPr>
      <w:rFonts w:ascii="楷体" w:eastAsia="楷体" w:hAnsi="楷体" w:cstheme="minorBidi"/>
      <w:b/>
      <w:bCs/>
      <w:kern w:val="2"/>
      <w:sz w:val="24"/>
      <w:szCs w:val="32"/>
    </w:rPr>
  </w:style>
  <w:style w:type="paragraph" w:styleId="32">
    <w:name w:val="toc 3"/>
    <w:basedOn w:val="a"/>
    <w:next w:val="a"/>
    <w:autoRedefine/>
    <w:uiPriority w:val="39"/>
    <w:unhideWhenUsed/>
    <w:rsid w:val="00C82FCF"/>
    <w:pPr>
      <w:ind w:leftChars="400" w:left="840"/>
    </w:pPr>
  </w:style>
  <w:style w:type="character" w:customStyle="1" w:styleId="40">
    <w:name w:val="标题 4 字符"/>
    <w:basedOn w:val="a0"/>
    <w:link w:val="4"/>
    <w:rsid w:val="00F35E4E"/>
    <w:rPr>
      <w:rFonts w:asciiTheme="majorHAnsi" w:eastAsiaTheme="majorEastAsia" w:hAnsiTheme="majorHAnsi" w:cstheme="majorBidi"/>
      <w:b/>
      <w:bCs/>
      <w:kern w:val="2"/>
      <w:sz w:val="28"/>
      <w:szCs w:val="28"/>
    </w:rPr>
  </w:style>
  <w:style w:type="paragraph" w:styleId="af3">
    <w:name w:val="List Paragraph"/>
    <w:basedOn w:val="a"/>
    <w:uiPriority w:val="99"/>
    <w:unhideWhenUsed/>
    <w:rsid w:val="009D5773"/>
    <w:pPr>
      <w:ind w:firstLineChars="200" w:firstLine="420"/>
    </w:pPr>
  </w:style>
  <w:style w:type="paragraph" w:styleId="af4">
    <w:name w:val="Revision"/>
    <w:hidden/>
    <w:uiPriority w:val="99"/>
    <w:semiHidden/>
    <w:rsid w:val="00DB329D"/>
    <w:rPr>
      <w:rFonts w:asciiTheme="minorHAnsi" w:eastAsiaTheme="minorEastAsia" w:hAnsiTheme="minorHAns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363105-1395-4E1B-8C53-E59C00586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22</Pages>
  <Words>1675</Words>
  <Characters>9551</Characters>
  <Application>Microsoft Office Word</Application>
  <DocSecurity>0</DocSecurity>
  <Lines>79</Lines>
  <Paragraphs>22</Paragraphs>
  <ScaleCrop>false</ScaleCrop>
  <Company>SYSU</Company>
  <LinksUpToDate>false</LinksUpToDate>
  <CharactersWithSpaces>11204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董纯</dc:creator>
  <cp:lastModifiedBy>YuLu</cp:lastModifiedBy>
  <cp:revision>18</cp:revision>
  <cp:lastPrinted>2019-05-17T01:08:00Z</cp:lastPrinted>
  <dcterms:created xsi:type="dcterms:W3CDTF">2017-05-27T08:54:00Z</dcterms:created>
  <dcterms:modified xsi:type="dcterms:W3CDTF">2019-05-24T03:17:00Z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